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E53F6" w14:textId="77777777" w:rsidR="00BF1B0A" w:rsidRDefault="00BF1B0A" w:rsidP="00BF1B0A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sz w:val="28"/>
          <w:szCs w:val="28"/>
          <w:u w:val="single"/>
          <w:shd w:val="clear" w:color="auto" w:fill="C0C4FC"/>
          <w:lang w:val="en-US"/>
        </w:rPr>
      </w:pPr>
    </w:p>
    <w:p w14:paraId="1D87FE6E" w14:textId="77777777" w:rsidR="00BF1B0A" w:rsidRDefault="00BF1B0A" w:rsidP="00BF1B0A">
      <w:pPr>
        <w:pStyle w:val="transcript--underline-cue--3osdw"/>
        <w:spacing w:before="0" w:beforeAutospacing="0" w:after="0" w:afterAutospacing="0"/>
        <w:rPr>
          <w:rFonts w:ascii="Roboto" w:hAnsi="Roboto"/>
          <w:color w:val="000000" w:themeColor="text1"/>
          <w:sz w:val="32"/>
          <w:szCs w:val="32"/>
        </w:rPr>
      </w:pPr>
      <w:r w:rsidRPr="00BC22D2">
        <w:rPr>
          <w:rFonts w:ascii="Roboto" w:hAnsi="Roboto"/>
          <w:color w:val="000000" w:themeColor="text1"/>
          <w:sz w:val="32"/>
          <w:szCs w:val="32"/>
        </w:rPr>
        <w:t xml:space="preserve">Good afternoon everyone, my name is Terry and I will be serving as the Timer &amp; Ah Counter for today’s meeting. </w:t>
      </w:r>
    </w:p>
    <w:p w14:paraId="05387152" w14:textId="77777777" w:rsidR="00BF1B0A" w:rsidRDefault="00BF1B0A" w:rsidP="00BF1B0A">
      <w:pPr>
        <w:pStyle w:val="transcript--underline-cue--3osdw"/>
        <w:spacing w:before="0" w:beforeAutospacing="0" w:after="0" w:afterAutospacing="0"/>
        <w:rPr>
          <w:rFonts w:ascii="Roboto" w:hAnsi="Roboto"/>
          <w:color w:val="000000" w:themeColor="text1"/>
          <w:sz w:val="32"/>
          <w:szCs w:val="32"/>
        </w:rPr>
      </w:pPr>
      <w:r w:rsidRPr="00BC22D2">
        <w:rPr>
          <w:rFonts w:ascii="Roboto" w:hAnsi="Roboto"/>
          <w:color w:val="000000" w:themeColor="text1"/>
          <w:sz w:val="32"/>
          <w:szCs w:val="32"/>
        </w:rPr>
        <w:t xml:space="preserve">My role is to keep track of time and note any filler words used by the speakers. </w:t>
      </w:r>
    </w:p>
    <w:p w14:paraId="61600278" w14:textId="77777777" w:rsidR="00BF1B0A" w:rsidRDefault="00BF1B0A" w:rsidP="00BF1B0A">
      <w:pPr>
        <w:pStyle w:val="transcript--underline-cue--3osdw"/>
        <w:spacing w:before="0" w:beforeAutospacing="0" w:after="0" w:afterAutospacing="0"/>
        <w:rPr>
          <w:rFonts w:ascii="Roboto" w:hAnsi="Roboto"/>
          <w:color w:val="000000" w:themeColor="text1"/>
          <w:sz w:val="32"/>
          <w:szCs w:val="32"/>
        </w:rPr>
      </w:pPr>
    </w:p>
    <w:p w14:paraId="3B4BB1D3" w14:textId="77777777" w:rsidR="00BF1B0A" w:rsidRDefault="00BF1B0A" w:rsidP="00BF1B0A">
      <w:pPr>
        <w:pStyle w:val="transcript--underline-cue--3osdw"/>
        <w:spacing w:before="0" w:beforeAutospacing="0" w:after="0" w:afterAutospacing="0"/>
        <w:rPr>
          <w:rFonts w:ascii="Roboto" w:hAnsi="Roboto"/>
          <w:color w:val="000000" w:themeColor="text1"/>
          <w:sz w:val="32"/>
          <w:szCs w:val="32"/>
        </w:rPr>
      </w:pPr>
      <w:r w:rsidRPr="00BC22D2">
        <w:rPr>
          <w:rFonts w:ascii="Roboto" w:hAnsi="Roboto"/>
          <w:color w:val="000000" w:themeColor="text1"/>
          <w:sz w:val="32"/>
          <w:szCs w:val="32"/>
        </w:rPr>
        <w:t xml:space="preserve">For speeches equal to or less than 3 minutes, I will display a green light when there is 1 minute left, a yellow light when there are 30 seconds left, and a red light when time is up. </w:t>
      </w:r>
    </w:p>
    <w:p w14:paraId="61F1CBA2" w14:textId="77777777" w:rsidR="00BF1B0A" w:rsidRDefault="00BF1B0A" w:rsidP="00BF1B0A">
      <w:pPr>
        <w:pStyle w:val="transcript--underline-cue--3osdw"/>
        <w:spacing w:before="0" w:beforeAutospacing="0" w:after="0" w:afterAutospacing="0"/>
        <w:rPr>
          <w:rFonts w:ascii="Roboto" w:hAnsi="Roboto"/>
          <w:color w:val="000000" w:themeColor="text1"/>
          <w:sz w:val="32"/>
          <w:szCs w:val="32"/>
        </w:rPr>
      </w:pPr>
      <w:r w:rsidRPr="00BC22D2">
        <w:rPr>
          <w:rFonts w:ascii="Roboto" w:hAnsi="Roboto"/>
          <w:color w:val="000000" w:themeColor="text1"/>
          <w:sz w:val="32"/>
          <w:szCs w:val="32"/>
        </w:rPr>
        <w:t xml:space="preserve">For speeches longer than 3 minutes, I will display a green light when there are 2 minutes left, a yellow light when there is 1 minute left, and a red light when time is up. </w:t>
      </w:r>
    </w:p>
    <w:p w14:paraId="141DF9D8" w14:textId="77777777" w:rsidR="00BF1B0A" w:rsidRPr="00BC22D2" w:rsidRDefault="00BF1B0A" w:rsidP="00BF1B0A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sz w:val="32"/>
          <w:szCs w:val="32"/>
          <w:u w:val="single"/>
          <w:shd w:val="clear" w:color="auto" w:fill="C0C4FC"/>
          <w:lang w:val="en-US"/>
        </w:rPr>
      </w:pPr>
      <w:r w:rsidRPr="00BC22D2">
        <w:rPr>
          <w:rFonts w:ascii="Roboto" w:hAnsi="Roboto"/>
          <w:color w:val="000000" w:themeColor="text1"/>
          <w:sz w:val="32"/>
          <w:szCs w:val="32"/>
        </w:rPr>
        <w:t>I will stop the speaker immediately when time is up. I will be reporting my observations during the evaluation portion of the meeting. Thank you.</w:t>
      </w:r>
    </w:p>
    <w:p w14:paraId="5D068DD6" w14:textId="77777777" w:rsidR="00BF1B0A" w:rsidRDefault="00BF1B0A" w:rsidP="00BF1B0A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401B9C"/>
          <w:sz w:val="28"/>
          <w:szCs w:val="28"/>
          <w:u w:val="single"/>
          <w:shd w:val="clear" w:color="auto" w:fill="C0C4FC"/>
          <w:lang w:val="en-US"/>
        </w:rPr>
      </w:pPr>
    </w:p>
    <w:p w14:paraId="5F7C37B0" w14:textId="77777777" w:rsidR="00BF1B0A" w:rsidRPr="00282C52" w:rsidRDefault="00BF1B0A" w:rsidP="00BF1B0A">
      <w:pPr>
        <w:pStyle w:val="transcript--underline-cue--3osdw"/>
        <w:spacing w:before="0" w:beforeAutospacing="0" w:after="0" w:afterAutospacing="0"/>
        <w:rPr>
          <w:rStyle w:val="transcript--highlight-cue--1begq"/>
          <w:rFonts w:ascii="Roboto" w:hAnsi="Roboto"/>
          <w:color w:val="000000" w:themeColor="text1"/>
          <w:sz w:val="32"/>
          <w:szCs w:val="32"/>
          <w:u w:val="single"/>
          <w:shd w:val="clear" w:color="auto" w:fill="C0C4FC"/>
          <w:lang w:val="en-US"/>
        </w:rPr>
      </w:pPr>
    </w:p>
    <w:p w14:paraId="3B7138D3" w14:textId="77777777" w:rsidR="00BF1B0A" w:rsidRPr="00282C52" w:rsidRDefault="00BF1B0A" w:rsidP="00BF1B0A">
      <w:pPr>
        <w:spacing w:before="100" w:beforeAutospacing="1" w:after="100" w:afterAutospacing="1"/>
        <w:rPr>
          <w:rFonts w:ascii="Roboto" w:eastAsia="Times New Roman" w:hAnsi="Roboto" w:cs="Times New Roman"/>
          <w:color w:val="000000" w:themeColor="text1"/>
          <w:kern w:val="0"/>
          <w:sz w:val="32"/>
          <w:szCs w:val="32"/>
          <w14:ligatures w14:val="none"/>
        </w:rPr>
      </w:pPr>
      <w:r w:rsidRPr="00282C52">
        <w:rPr>
          <w:rFonts w:ascii="Roboto" w:eastAsia="Times New Roman" w:hAnsi="Roboto" w:cs="Times New Roman"/>
          <w:color w:val="000000" w:themeColor="text1"/>
          <w:kern w:val="0"/>
          <w:sz w:val="32"/>
          <w:szCs w:val="32"/>
          <w14:ligatures w14:val="none"/>
        </w:rPr>
        <w:t>“I’m sorry, your time is up.”</w:t>
      </w:r>
    </w:p>
    <w:p w14:paraId="019DC0FC" w14:textId="77777777" w:rsidR="00BF1B0A" w:rsidRDefault="00BF1B0A" w:rsidP="00BF1B0A">
      <w:pPr>
        <w:spacing w:before="180"/>
        <w:rPr>
          <w:rFonts w:ascii="Roboto" w:eastAsia="Times New Roman" w:hAnsi="Roboto" w:cs="Times New Roman"/>
          <w:color w:val="000000" w:themeColor="text1"/>
          <w:kern w:val="0"/>
          <w:sz w:val="32"/>
          <w:szCs w:val="32"/>
          <w14:ligatures w14:val="none"/>
        </w:rPr>
      </w:pPr>
    </w:p>
    <w:p w14:paraId="1C013E38" w14:textId="77777777" w:rsidR="00BF1B0A" w:rsidRPr="00282C52" w:rsidRDefault="00BF1B0A" w:rsidP="00BF1B0A">
      <w:pPr>
        <w:spacing w:before="180"/>
        <w:rPr>
          <w:rFonts w:ascii="Roboto" w:eastAsia="Times New Roman" w:hAnsi="Roboto" w:cs="Times New Roman"/>
          <w:color w:val="000000" w:themeColor="text1"/>
          <w:kern w:val="0"/>
          <w:sz w:val="32"/>
          <w:szCs w:val="32"/>
          <w14:ligatures w14:val="none"/>
        </w:rPr>
      </w:pPr>
      <w:r w:rsidRPr="00282C52">
        <w:rPr>
          <w:rFonts w:ascii="Roboto" w:eastAsia="Times New Roman" w:hAnsi="Roboto" w:cs="Times New Roman"/>
          <w:color w:val="000000" w:themeColor="text1"/>
          <w:kern w:val="0"/>
          <w:sz w:val="32"/>
          <w:szCs w:val="32"/>
          <w14:ligatures w14:val="none"/>
        </w:rPr>
        <w:t>“Thank you, Toastmaster. As the Timer &amp; Ah Counter, I observed the following during today’s meeting:”</w:t>
      </w:r>
    </w:p>
    <w:p w14:paraId="76BCA66F" w14:textId="77777777" w:rsidR="00BF1B0A" w:rsidRPr="00282C52" w:rsidRDefault="00BF1B0A" w:rsidP="00BF1B0A">
      <w:pPr>
        <w:spacing w:before="100" w:beforeAutospacing="1" w:after="100" w:afterAutospacing="1"/>
        <w:ind w:left="720"/>
        <w:rPr>
          <w:rFonts w:ascii="Roboto" w:eastAsia="Times New Roman" w:hAnsi="Roboto" w:cs="Times New Roman"/>
          <w:color w:val="000000" w:themeColor="text1"/>
          <w:kern w:val="0"/>
          <w:sz w:val="32"/>
          <w:szCs w:val="32"/>
          <w14:ligatures w14:val="none"/>
        </w:rPr>
      </w:pPr>
      <w:r w:rsidRPr="00282C52">
        <w:rPr>
          <w:rFonts w:ascii="Roboto" w:eastAsia="Times New Roman" w:hAnsi="Roboto" w:cs="Times New Roman"/>
          <w:color w:val="000000" w:themeColor="text1"/>
          <w:kern w:val="0"/>
          <w:sz w:val="32"/>
          <w:szCs w:val="32"/>
          <w14:ligatures w14:val="none"/>
        </w:rPr>
        <w:t>List the speakers in the order they spoke.</w:t>
      </w:r>
    </w:p>
    <w:p w14:paraId="3E49EF97" w14:textId="77777777" w:rsidR="00BF1B0A" w:rsidRPr="00282C52" w:rsidRDefault="00BF1B0A" w:rsidP="00BF1B0A">
      <w:pPr>
        <w:spacing w:before="100" w:beforeAutospacing="1" w:after="100" w:afterAutospacing="1"/>
        <w:ind w:left="720"/>
        <w:rPr>
          <w:rFonts w:ascii="Roboto" w:eastAsia="Times New Roman" w:hAnsi="Roboto" w:cs="Times New Roman"/>
          <w:color w:val="000000" w:themeColor="text1"/>
          <w:kern w:val="0"/>
          <w:sz w:val="32"/>
          <w:szCs w:val="32"/>
          <w14:ligatures w14:val="none"/>
        </w:rPr>
      </w:pPr>
      <w:r w:rsidRPr="00282C52">
        <w:rPr>
          <w:rFonts w:ascii="Roboto" w:eastAsia="Times New Roman" w:hAnsi="Roboto" w:cs="Times New Roman"/>
          <w:color w:val="000000" w:themeColor="text1"/>
          <w:kern w:val="0"/>
          <w:sz w:val="32"/>
          <w:szCs w:val="32"/>
          <w14:ligatures w14:val="none"/>
        </w:rPr>
        <w:t>For each speaker, report the time taken and any filler words used.</w:t>
      </w:r>
    </w:p>
    <w:p w14:paraId="35794E4B" w14:textId="77777777" w:rsidR="00BF1B0A" w:rsidRPr="00282C52" w:rsidRDefault="00BF1B0A" w:rsidP="00BF1B0A">
      <w:pPr>
        <w:spacing w:before="100" w:beforeAutospacing="1" w:after="100" w:afterAutospacing="1"/>
        <w:ind w:left="720"/>
        <w:rPr>
          <w:rFonts w:ascii="Roboto" w:eastAsia="Times New Roman" w:hAnsi="Roboto" w:cs="Times New Roman" w:hint="eastAsia"/>
          <w:color w:val="000000" w:themeColor="text1"/>
          <w:kern w:val="0"/>
          <w:sz w:val="32"/>
          <w:szCs w:val="32"/>
          <w:lang w:val="en-US"/>
          <w14:ligatures w14:val="none"/>
        </w:rPr>
      </w:pPr>
    </w:p>
    <w:p w14:paraId="1CE3954D" w14:textId="77777777" w:rsidR="005F7D7A" w:rsidRPr="00BF1B0A" w:rsidRDefault="005F7D7A">
      <w:pPr>
        <w:rPr>
          <w:lang w:val="en-US"/>
        </w:rPr>
      </w:pPr>
    </w:p>
    <w:sectPr w:rsidR="005F7D7A" w:rsidRPr="00BF1B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0A"/>
    <w:rsid w:val="0049428B"/>
    <w:rsid w:val="005F7D7A"/>
    <w:rsid w:val="00BF1B0A"/>
    <w:rsid w:val="00C6505D"/>
    <w:rsid w:val="00F3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1776"/>
  <w15:chartTrackingRefBased/>
  <w15:docId w15:val="{49658B5E-6615-5547-8310-21CDD161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BF1B0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BF1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Yuan</dc:creator>
  <cp:keywords/>
  <dc:description/>
  <cp:lastModifiedBy>Terry Yuan</cp:lastModifiedBy>
  <cp:revision>1</cp:revision>
  <dcterms:created xsi:type="dcterms:W3CDTF">2023-12-14T09:25:00Z</dcterms:created>
  <dcterms:modified xsi:type="dcterms:W3CDTF">2023-12-14T09:25:00Z</dcterms:modified>
</cp:coreProperties>
</file>