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6D5D" w14:paraId="21B1FEFD" w14:textId="77777777" w:rsidTr="00776D5D">
        <w:trPr>
          <w:trHeight w:val="685"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</w:tcPr>
          <w:p w14:paraId="3A447BB8" w14:textId="61E8ABF1" w:rsidR="00776D5D" w:rsidRPr="00D960A9" w:rsidRDefault="00E73E47" w:rsidP="00776D5D">
            <w:pPr>
              <w:spacing w:before="240" w:line="276" w:lineRule="auto"/>
              <w:jc w:val="center"/>
              <w:rPr>
                <w:rFonts w:ascii="나눔바른고딕" w:hAnsi="나눔바른고딕"/>
                <w:b/>
                <w:bCs/>
                <w:sz w:val="28"/>
                <w:szCs w:val="32"/>
              </w:rPr>
            </w:pPr>
            <w:r>
              <w:rPr>
                <w:rFonts w:ascii="나눔바른고딕" w:hAnsi="나눔바른고딕" w:hint="eastAsia"/>
                <w:b/>
                <w:bCs/>
                <w:sz w:val="28"/>
                <w:szCs w:val="32"/>
              </w:rPr>
              <w:t xml:space="preserve">공공데이터를 활용한 </w:t>
            </w:r>
            <w:r w:rsidR="000C072D">
              <w:rPr>
                <w:rFonts w:ascii="나눔바른고딕" w:hAnsi="나눔바른고딕" w:hint="eastAsia"/>
                <w:b/>
                <w:bCs/>
                <w:sz w:val="28"/>
                <w:szCs w:val="32"/>
              </w:rPr>
              <w:t>서울</w:t>
            </w:r>
            <w:r w:rsidR="00711920">
              <w:rPr>
                <w:rFonts w:ascii="나눔바른고딕" w:hAnsi="나눔바른고딕" w:hint="eastAsia"/>
                <w:b/>
                <w:bCs/>
                <w:sz w:val="28"/>
                <w:szCs w:val="32"/>
              </w:rPr>
              <w:t xml:space="preserve"> 도시철도의</w:t>
            </w:r>
            <w:r w:rsidR="000C072D">
              <w:rPr>
                <w:rFonts w:ascii="나눔바른고딕" w:hAnsi="나눔바른고딕" w:hint="eastAsia"/>
                <w:b/>
                <w:bCs/>
                <w:sz w:val="28"/>
                <w:szCs w:val="32"/>
              </w:rPr>
              <w:t xml:space="preserve"> </w:t>
            </w:r>
            <w:r w:rsidR="00776D5D" w:rsidRPr="00D960A9">
              <w:rPr>
                <w:rFonts w:ascii="나눔바른고딕" w:hAnsi="나눔바른고딕" w:hint="eastAsia"/>
                <w:b/>
                <w:bCs/>
                <w:sz w:val="28"/>
                <w:szCs w:val="32"/>
              </w:rPr>
              <w:t>재정난 원인분석 및 해결방안 모색</w:t>
            </w:r>
          </w:p>
          <w:p w14:paraId="15B37C3D" w14:textId="58403B49" w:rsidR="00776D5D" w:rsidRPr="00776D5D" w:rsidRDefault="00776D5D" w:rsidP="00776D5D">
            <w:pPr>
              <w:spacing w:line="360" w:lineRule="auto"/>
              <w:jc w:val="center"/>
              <w:rPr>
                <w:rFonts w:ascii="나눔바른고딕" w:hAnsi="나눔바른고딕"/>
                <w:b/>
                <w:bCs/>
                <w:sz w:val="22"/>
                <w:szCs w:val="24"/>
              </w:rPr>
            </w:pPr>
            <w:r w:rsidRPr="00D960A9">
              <w:rPr>
                <w:rFonts w:ascii="나눔바른고딕" w:hAnsi="나눔바른고딕" w:hint="eastAsia"/>
                <w:b/>
                <w:bCs/>
                <w:sz w:val="22"/>
                <w:szCs w:val="24"/>
              </w:rPr>
              <w:t>김태형</w:t>
            </w:r>
          </w:p>
        </w:tc>
      </w:tr>
    </w:tbl>
    <w:p w14:paraId="0CF7D4A7" w14:textId="12974AA7" w:rsidR="00D960A9" w:rsidRPr="00D960A9" w:rsidRDefault="00D960A9" w:rsidP="00D960A9">
      <w:pPr>
        <w:spacing w:after="0"/>
        <w:jc w:val="left"/>
        <w:rPr>
          <w:rFonts w:ascii="나눔바른고딕" w:hAnsi="나눔바른고딕"/>
          <w:b/>
          <w:bCs/>
        </w:rPr>
      </w:pPr>
    </w:p>
    <w:p w14:paraId="109FA2A2" w14:textId="3D6E5DBA" w:rsidR="00D960A9" w:rsidRPr="00990A86" w:rsidRDefault="00D960A9" w:rsidP="00703E28">
      <w:pPr>
        <w:jc w:val="center"/>
        <w:rPr>
          <w:rFonts w:ascii="나눔바른고딕" w:hAnsi="나눔바른고딕"/>
          <w:b/>
          <w:bCs/>
          <w:sz w:val="22"/>
        </w:rPr>
      </w:pPr>
      <w:proofErr w:type="spellStart"/>
      <w:r w:rsidRPr="00990A86">
        <w:rPr>
          <w:rFonts w:ascii="나눔바른고딕" w:hAnsi="나눔바른고딕" w:hint="eastAsia"/>
          <w:b/>
          <w:bCs/>
          <w:sz w:val="22"/>
        </w:rPr>
        <w:t>Ⅰ</w:t>
      </w:r>
      <w:proofErr w:type="spellEnd"/>
      <w:r w:rsidRPr="00990A86">
        <w:rPr>
          <w:rFonts w:ascii="나눔바른고딕" w:hAnsi="나눔바른고딕" w:hint="eastAsia"/>
          <w:b/>
          <w:bCs/>
          <w:sz w:val="22"/>
        </w:rPr>
        <w:t>.</w:t>
      </w:r>
      <w:r w:rsidRPr="00990A86">
        <w:rPr>
          <w:rFonts w:ascii="나눔바른고딕" w:hAnsi="나눔바른고딕"/>
          <w:b/>
          <w:bCs/>
          <w:sz w:val="22"/>
        </w:rPr>
        <w:t xml:space="preserve"> </w:t>
      </w:r>
      <w:r w:rsidRPr="00990A86">
        <w:rPr>
          <w:rFonts w:ascii="나눔바른고딕" w:hAnsi="나눔바른고딕" w:hint="eastAsia"/>
          <w:b/>
          <w:bCs/>
          <w:sz w:val="22"/>
        </w:rPr>
        <w:t>서론</w:t>
      </w:r>
    </w:p>
    <w:p w14:paraId="219D87F7" w14:textId="54A4366C" w:rsidR="00D27018" w:rsidRDefault="00D960A9" w:rsidP="00D27018">
      <w:pPr>
        <w:spacing w:after="0"/>
        <w:rPr>
          <w:rFonts w:ascii="나눔바른고딕" w:hAnsi="나눔바른고딕"/>
        </w:rPr>
      </w:pPr>
      <w:r w:rsidRPr="00D960A9">
        <w:rPr>
          <w:rFonts w:ascii="나눔바른고딕" w:hAnsi="나눔바른고딕"/>
          <w:b/>
          <w:bCs/>
        </w:rPr>
        <w:tab/>
      </w:r>
      <w:r w:rsidR="00DC6C43">
        <w:rPr>
          <w:rFonts w:ascii="나눔바른고딕" w:hAnsi="나눔바른고딕" w:hint="eastAsia"/>
        </w:rPr>
        <w:t>서울 도시철도</w:t>
      </w:r>
      <w:r w:rsidR="009C0D6D" w:rsidRPr="002003D9">
        <w:rPr>
          <w:rFonts w:ascii="나눔바른고딕" w:hAnsi="나눔바른고딕" w:hint="eastAsia"/>
        </w:rPr>
        <w:t xml:space="preserve">는 민생교통 안정을 위해 </w:t>
      </w:r>
      <w:r w:rsidR="00DC6C43" w:rsidRPr="002003D9">
        <w:rPr>
          <w:rFonts w:ascii="나눔바른고딕" w:hAnsi="나눔바른고딕" w:hint="eastAsia"/>
        </w:rPr>
        <w:t>역명 병기,</w:t>
      </w:r>
      <w:r w:rsidR="00DC6C43" w:rsidRPr="002003D9">
        <w:rPr>
          <w:rFonts w:ascii="나눔바른고딕" w:hAnsi="나눔바른고딕"/>
        </w:rPr>
        <w:t xml:space="preserve"> </w:t>
      </w:r>
      <w:r w:rsidR="00DC6C43" w:rsidRPr="002003D9">
        <w:rPr>
          <w:rFonts w:ascii="나눔바른고딕" w:hAnsi="나눔바른고딕" w:hint="eastAsia"/>
        </w:rPr>
        <w:t>임대상가 등</w:t>
      </w:r>
      <w:r w:rsidR="00DC6C43">
        <w:rPr>
          <w:rFonts w:ascii="나눔바른고딕" w:hAnsi="나눔바른고딕" w:hint="eastAsia"/>
        </w:rPr>
        <w:t xml:space="preserve"> 운송 외</w:t>
      </w:r>
      <w:r w:rsidR="00DC6C43" w:rsidRPr="002003D9">
        <w:rPr>
          <w:rFonts w:ascii="나눔바른고딕" w:hAnsi="나눔바른고딕" w:hint="eastAsia"/>
        </w:rPr>
        <w:t xml:space="preserve"> 수익으로 약 </w:t>
      </w:r>
      <w:r w:rsidR="00DC6C43" w:rsidRPr="002003D9">
        <w:rPr>
          <w:rFonts w:ascii="나눔바른고딕" w:hAnsi="나눔바른고딕"/>
        </w:rPr>
        <w:t>3</w:t>
      </w:r>
      <w:r w:rsidR="00DC6C43" w:rsidRPr="002003D9">
        <w:rPr>
          <w:rFonts w:ascii="나눔바른고딕" w:hAnsi="나눔바른고딕" w:hint="eastAsia"/>
        </w:rPr>
        <w:t>천억원의</w:t>
      </w:r>
      <w:r w:rsidR="00DC6C43" w:rsidRPr="002003D9">
        <w:rPr>
          <w:rFonts w:ascii="나눔바른고딕" w:hAnsi="나눔바른고딕"/>
        </w:rPr>
        <w:t xml:space="preserve"> </w:t>
      </w:r>
      <w:r w:rsidR="00DC6C43" w:rsidRPr="002003D9">
        <w:rPr>
          <w:rFonts w:ascii="나눔바른고딕" w:hAnsi="나눔바른고딕" w:hint="eastAsia"/>
        </w:rPr>
        <w:t>자구노력을 이어</w:t>
      </w:r>
      <w:r w:rsidR="00DC6C43">
        <w:rPr>
          <w:rFonts w:ascii="나눔바른고딕" w:hAnsi="나눔바른고딕" w:hint="eastAsia"/>
        </w:rPr>
        <w:t xml:space="preserve">오며 </w:t>
      </w:r>
      <w:r w:rsidR="009C0D6D" w:rsidRPr="002003D9">
        <w:rPr>
          <w:rFonts w:ascii="나눔바른고딕" w:hAnsi="나눔바른고딕" w:hint="eastAsia"/>
        </w:rPr>
        <w:t>대중교통의 요금인상을 늦춰왔으나</w:t>
      </w:r>
      <w:r w:rsidR="009C0D6D" w:rsidRPr="002003D9">
        <w:rPr>
          <w:rFonts w:ascii="나눔바른고딕" w:hAnsi="나눔바른고딕"/>
        </w:rPr>
        <w:t xml:space="preserve"> </w:t>
      </w:r>
      <w:r w:rsidR="004B63BF" w:rsidRPr="002003D9">
        <w:rPr>
          <w:rFonts w:ascii="나눔바른고딕" w:hAnsi="나눔바른고딕" w:hint="eastAsia"/>
        </w:rPr>
        <w:t>2</w:t>
      </w:r>
      <w:r w:rsidR="004B63BF" w:rsidRPr="002003D9">
        <w:rPr>
          <w:rFonts w:ascii="나눔바른고딕" w:hAnsi="나눔바른고딕"/>
        </w:rPr>
        <w:t>023</w:t>
      </w:r>
      <w:r w:rsidR="004B63BF" w:rsidRPr="002003D9">
        <w:rPr>
          <w:rFonts w:ascii="나눔바른고딕" w:hAnsi="나눔바른고딕" w:hint="eastAsia"/>
        </w:rPr>
        <w:t xml:space="preserve">년도 정부 예산에서 지자체 도시철도의 </w:t>
      </w:r>
      <w:r w:rsidR="004B63BF" w:rsidRPr="002003D9">
        <w:rPr>
          <w:rFonts w:ascii="나눔바른고딕" w:hAnsi="나눔바른고딕"/>
        </w:rPr>
        <w:t>PSO</w:t>
      </w:r>
      <w:r w:rsidR="00634494" w:rsidRPr="002003D9">
        <w:rPr>
          <w:rStyle w:val="a8"/>
          <w:rFonts w:ascii="나눔바른고딕" w:hAnsi="나눔바른고딕"/>
        </w:rPr>
        <w:footnoteReference w:id="1"/>
      </w:r>
      <w:r w:rsidR="004B63BF" w:rsidRPr="002003D9">
        <w:rPr>
          <w:rFonts w:ascii="나눔바른고딕" w:hAnsi="나눔바른고딕"/>
        </w:rPr>
        <w:t xml:space="preserve"> </w:t>
      </w:r>
      <w:r w:rsidR="004B63BF" w:rsidRPr="002003D9">
        <w:rPr>
          <w:rFonts w:ascii="나눔바른고딕" w:hAnsi="나눔바른고딕" w:hint="eastAsia"/>
        </w:rPr>
        <w:t xml:space="preserve">예산이 </w:t>
      </w:r>
      <w:r w:rsidR="00DC6C43">
        <w:rPr>
          <w:rFonts w:ascii="나눔바른고딕" w:hAnsi="나눔바른고딕" w:hint="eastAsia"/>
        </w:rPr>
        <w:t>제외됨에 따라</w:t>
      </w:r>
      <w:r w:rsidR="00356741">
        <w:rPr>
          <w:rFonts w:ascii="나눔바른고딕" w:hAnsi="나눔바른고딕" w:hint="eastAsia"/>
        </w:rPr>
        <w:t xml:space="preserve"> </w:t>
      </w:r>
      <w:r w:rsidR="00C449DC" w:rsidRPr="002003D9">
        <w:rPr>
          <w:rFonts w:ascii="나눔바른고딕" w:hAnsi="나눔바른고딕" w:hint="eastAsia"/>
        </w:rPr>
        <w:t xml:space="preserve">최근 </w:t>
      </w:r>
      <w:r w:rsidR="00C449DC" w:rsidRPr="002003D9">
        <w:rPr>
          <w:rFonts w:ascii="나눔바른고딕" w:hAnsi="나눔바른고딕"/>
        </w:rPr>
        <w:t>5</w:t>
      </w:r>
      <w:r w:rsidR="00C449DC" w:rsidRPr="002003D9">
        <w:rPr>
          <w:rFonts w:ascii="나눔바른고딕" w:hAnsi="나눔바른고딕" w:hint="eastAsia"/>
        </w:rPr>
        <w:t>년간</w:t>
      </w:r>
      <w:r w:rsidR="00DC6C43">
        <w:rPr>
          <w:rFonts w:ascii="나눔바른고딕" w:hAnsi="나눔바른고딕" w:hint="eastAsia"/>
        </w:rPr>
        <w:t xml:space="preserve"> 발생한</w:t>
      </w:r>
      <w:r w:rsidR="00C449DC" w:rsidRPr="002003D9">
        <w:rPr>
          <w:rFonts w:ascii="나눔바른고딕" w:hAnsi="나눔바른고딕" w:hint="eastAsia"/>
        </w:rPr>
        <w:t xml:space="preserve"> 평균 약 </w:t>
      </w:r>
      <w:r w:rsidR="00C449DC" w:rsidRPr="002003D9">
        <w:rPr>
          <w:rFonts w:ascii="나눔바른고딕" w:hAnsi="나눔바른고딕"/>
        </w:rPr>
        <w:t>9,200</w:t>
      </w:r>
      <w:r w:rsidR="00C449DC" w:rsidRPr="002003D9">
        <w:rPr>
          <w:rFonts w:ascii="나눔바른고딕" w:hAnsi="나눔바른고딕" w:hint="eastAsia"/>
        </w:rPr>
        <w:t>억원 수준의 적자</w:t>
      </w:r>
      <w:r w:rsidR="00DC6C43">
        <w:rPr>
          <w:rFonts w:ascii="나눔바른고딕" w:hAnsi="나눔바른고딕" w:hint="eastAsia"/>
        </w:rPr>
        <w:t xml:space="preserve"> 개선을 위해</w:t>
      </w:r>
      <w:r w:rsidR="000C072D" w:rsidRPr="002003D9">
        <w:rPr>
          <w:rFonts w:ascii="나눔바른고딕" w:hAnsi="나눔바른고딕" w:hint="eastAsia"/>
        </w:rPr>
        <w:t xml:space="preserve"> </w:t>
      </w:r>
      <w:r w:rsidR="000C072D" w:rsidRPr="002003D9">
        <w:rPr>
          <w:rFonts w:ascii="나눔바른고딕" w:hAnsi="나눔바른고딕"/>
        </w:rPr>
        <w:t>2015</w:t>
      </w:r>
      <w:r w:rsidR="000C072D" w:rsidRPr="002003D9">
        <w:rPr>
          <w:rFonts w:ascii="나눔바른고딕" w:hAnsi="나눔바른고딕" w:hint="eastAsia"/>
        </w:rPr>
        <w:t xml:space="preserve">년 이후 만 </w:t>
      </w:r>
      <w:r w:rsidR="000C072D" w:rsidRPr="002003D9">
        <w:rPr>
          <w:rFonts w:ascii="나눔바른고딕" w:hAnsi="나눔바른고딕"/>
        </w:rPr>
        <w:t>7</w:t>
      </w:r>
      <w:r w:rsidR="000C072D" w:rsidRPr="002003D9">
        <w:rPr>
          <w:rFonts w:ascii="나눔바른고딕" w:hAnsi="나눔바른고딕" w:hint="eastAsia"/>
        </w:rPr>
        <w:t xml:space="preserve">년 </w:t>
      </w:r>
      <w:r w:rsidR="000C072D" w:rsidRPr="002003D9">
        <w:rPr>
          <w:rFonts w:ascii="나눔바른고딕" w:hAnsi="나눔바른고딕"/>
        </w:rPr>
        <w:t>8</w:t>
      </w:r>
      <w:r w:rsidR="000C072D" w:rsidRPr="002003D9">
        <w:rPr>
          <w:rFonts w:ascii="나눔바른고딕" w:hAnsi="나눔바른고딕" w:hint="eastAsia"/>
        </w:rPr>
        <w:t>개월만의</w:t>
      </w:r>
      <w:r w:rsidR="00356741">
        <w:rPr>
          <w:rFonts w:ascii="나눔바른고딕" w:hAnsi="나눔바른고딕" w:hint="eastAsia"/>
        </w:rPr>
        <w:t xml:space="preserve"> </w:t>
      </w:r>
      <w:r w:rsidR="000C072D" w:rsidRPr="002003D9">
        <w:rPr>
          <w:rFonts w:ascii="나눔바른고딕" w:hAnsi="나눔바른고딕" w:hint="eastAsia"/>
        </w:rPr>
        <w:t>요금인상 추진을 검토하고 있다.</w:t>
      </w:r>
      <w:r w:rsidR="000C072D" w:rsidRPr="002003D9">
        <w:rPr>
          <w:rFonts w:ascii="나눔바른고딕" w:hAnsi="나눔바른고딕"/>
        </w:rPr>
        <w:t xml:space="preserve"> </w:t>
      </w:r>
      <w:r w:rsidR="00DC6C43">
        <w:rPr>
          <w:rFonts w:ascii="나눔바른고딕" w:hAnsi="나눔바른고딕" w:hint="eastAsia"/>
        </w:rPr>
        <w:t>도시철도</w:t>
      </w:r>
      <w:r w:rsidR="000C072D" w:rsidRPr="002003D9">
        <w:rPr>
          <w:rFonts w:ascii="나눔바른고딕" w:hAnsi="나눔바른고딕" w:hint="eastAsia"/>
        </w:rPr>
        <w:t>의 자구노력에도 수년간 적자가 발생한</w:t>
      </w:r>
      <w:r w:rsidR="000C072D" w:rsidRPr="002003D9">
        <w:rPr>
          <w:rFonts w:ascii="나눔바른고딕" w:hAnsi="나눔바른고딕"/>
        </w:rPr>
        <w:t xml:space="preserve"> </w:t>
      </w:r>
      <w:r w:rsidR="000C072D" w:rsidRPr="002003D9">
        <w:rPr>
          <w:rFonts w:ascii="나눔바른고딕" w:hAnsi="나눔바른고딕" w:hint="eastAsia"/>
        </w:rPr>
        <w:t xml:space="preserve">이유에는 </w:t>
      </w:r>
      <w:r w:rsidR="00724916">
        <w:rPr>
          <w:rFonts w:ascii="나눔바른고딕" w:hAnsi="나눔바른고딕" w:hint="eastAsia"/>
        </w:rPr>
        <w:t>노인 무임승차</w:t>
      </w:r>
      <w:r w:rsidR="000C072D" w:rsidRPr="002003D9">
        <w:rPr>
          <w:rFonts w:ascii="나눔바른고딕" w:hAnsi="나눔바른고딕" w:hint="eastAsia"/>
        </w:rPr>
        <w:t>제도에 따른 손실로 예상</w:t>
      </w:r>
      <w:r w:rsidR="00DC6C43">
        <w:rPr>
          <w:rFonts w:ascii="나눔바른고딕" w:hAnsi="나눔바른고딕" w:hint="eastAsia"/>
        </w:rPr>
        <w:t>되며,</w:t>
      </w:r>
      <w:r w:rsidR="00DC6C43">
        <w:rPr>
          <w:rFonts w:ascii="나눔바른고딕" w:hAnsi="나눔바른고딕"/>
        </w:rPr>
        <w:t xml:space="preserve"> </w:t>
      </w:r>
      <w:r w:rsidR="00DC6C43">
        <w:rPr>
          <w:rFonts w:ascii="나눔바른고딕" w:hAnsi="나눔바른고딕" w:hint="eastAsia"/>
        </w:rPr>
        <w:t>이에</w:t>
      </w:r>
      <w:r w:rsidR="000C072D" w:rsidRPr="002003D9">
        <w:rPr>
          <w:rFonts w:ascii="나눔바른고딕" w:hAnsi="나눔바른고딕" w:hint="eastAsia"/>
        </w:rPr>
        <w:t xml:space="preserve"> 도시철도의 재정</w:t>
      </w:r>
      <w:r w:rsidR="00DC6C43">
        <w:rPr>
          <w:rFonts w:ascii="나눔바른고딕" w:hAnsi="나눔바른고딕" w:hint="eastAsia"/>
        </w:rPr>
        <w:t xml:space="preserve">악화의 </w:t>
      </w:r>
      <w:r w:rsidR="000C072D" w:rsidRPr="002003D9">
        <w:rPr>
          <w:rFonts w:ascii="나눔바른고딕" w:hAnsi="나눔바른고딕" w:hint="eastAsia"/>
        </w:rPr>
        <w:t>원인분석 및 해결방안을 모색하고자 한다.</w:t>
      </w:r>
    </w:p>
    <w:p w14:paraId="5A6D1D23" w14:textId="624D9D01" w:rsidR="00D27018" w:rsidRDefault="00D27018" w:rsidP="00D27018">
      <w:pPr>
        <w:widowControl/>
        <w:wordWrap/>
        <w:autoSpaceDE/>
        <w:autoSpaceDN/>
        <w:spacing w:before="240" w:after="0"/>
        <w:ind w:right="161"/>
        <w:jc w:val="center"/>
        <w:rPr>
          <w:rFonts w:ascii="나눔바른고딕" w:hAnsi="나눔바른고딕"/>
          <w:sz w:val="16"/>
          <w:szCs w:val="18"/>
        </w:rPr>
      </w:pPr>
      <w:r>
        <w:rPr>
          <w:rFonts w:ascii="나눔바른고딕" w:hAnsi="나눔바른고딕"/>
          <w:sz w:val="16"/>
          <w:szCs w:val="18"/>
        </w:rPr>
        <w:t xml:space="preserve">Fig1. </w:t>
      </w:r>
      <w:r>
        <w:rPr>
          <w:rFonts w:ascii="나눔바른고딕" w:hAnsi="나눔바른고딕" w:hint="eastAsia"/>
          <w:sz w:val="16"/>
          <w:szCs w:val="18"/>
        </w:rPr>
        <w:t>2</w:t>
      </w:r>
      <w:r>
        <w:rPr>
          <w:rFonts w:ascii="나눔바른고딕" w:hAnsi="나눔바른고딕"/>
          <w:sz w:val="16"/>
          <w:szCs w:val="18"/>
        </w:rPr>
        <w:t>010~2021</w:t>
      </w:r>
      <w:r>
        <w:rPr>
          <w:rFonts w:ascii="나눔바른고딕" w:hAnsi="나눔바른고딕" w:hint="eastAsia"/>
          <w:sz w:val="16"/>
          <w:szCs w:val="18"/>
        </w:rPr>
        <w:t>년 지하철 요금 변동 추이(단위:</w:t>
      </w:r>
      <w:r>
        <w:rPr>
          <w:rFonts w:ascii="나눔바른고딕" w:hAnsi="나눔바른고딕"/>
          <w:sz w:val="16"/>
          <w:szCs w:val="18"/>
        </w:rPr>
        <w:t xml:space="preserve"> </w:t>
      </w:r>
      <w:r>
        <w:rPr>
          <w:rFonts w:ascii="나눔바른고딕" w:hAnsi="나눔바른고딕" w:hint="eastAsia"/>
          <w:sz w:val="16"/>
          <w:szCs w:val="18"/>
        </w:rPr>
        <w:t>원)</w:t>
      </w:r>
    </w:p>
    <w:p w14:paraId="568D1A96" w14:textId="6D13ACF0" w:rsidR="00617313" w:rsidRPr="00D27018" w:rsidRDefault="00066190" w:rsidP="00066190">
      <w:pPr>
        <w:widowControl/>
        <w:wordWrap/>
        <w:autoSpaceDE/>
        <w:autoSpaceDN/>
        <w:spacing w:before="240" w:after="0"/>
        <w:ind w:right="161"/>
        <w:jc w:val="center"/>
        <w:rPr>
          <w:rFonts w:ascii="나눔바른고딕" w:hAnsi="나눔바른고딕"/>
          <w:sz w:val="16"/>
          <w:szCs w:val="18"/>
        </w:rPr>
      </w:pPr>
      <w:r w:rsidRPr="00066190">
        <w:rPr>
          <w:rFonts w:ascii="나눔바른고딕" w:hAnsi="나눔바른고딕"/>
          <w:noProof/>
          <w:sz w:val="16"/>
          <w:szCs w:val="18"/>
        </w:rPr>
        <w:drawing>
          <wp:inline distT="0" distB="0" distL="0" distR="0" wp14:anchorId="26DE6E12" wp14:editId="0C011A44">
            <wp:extent cx="4597400" cy="2831123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71" cy="288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FEC5" w14:textId="6DF2411D" w:rsidR="00990A86" w:rsidRPr="006C2799" w:rsidRDefault="006C2799" w:rsidP="006C2799">
      <w:pPr>
        <w:spacing w:after="0"/>
        <w:jc w:val="center"/>
        <w:rPr>
          <w:rFonts w:ascii="나눔바른고딕" w:hAnsi="나눔바른고딕"/>
          <w:sz w:val="16"/>
          <w:szCs w:val="16"/>
        </w:rPr>
      </w:pPr>
      <w:r w:rsidRPr="006C2799">
        <w:rPr>
          <w:rFonts w:ascii="나눔바른고딕" w:hAnsi="나눔바른고딕" w:hint="eastAsia"/>
          <w:sz w:val="16"/>
          <w:szCs w:val="16"/>
        </w:rPr>
        <w:t>[</w:t>
      </w:r>
      <w:r>
        <w:rPr>
          <w:rFonts w:ascii="나눔바른고딕" w:hAnsi="나눔바른고딕" w:hint="eastAsia"/>
          <w:sz w:val="16"/>
          <w:szCs w:val="16"/>
        </w:rPr>
        <w:t>출처:</w:t>
      </w:r>
      <w:r>
        <w:rPr>
          <w:rFonts w:ascii="나눔바른고딕" w:hAnsi="나눔바른고딕"/>
          <w:sz w:val="16"/>
          <w:szCs w:val="16"/>
        </w:rPr>
        <w:t xml:space="preserve"> </w:t>
      </w:r>
      <w:r>
        <w:rPr>
          <w:rFonts w:ascii="나눔바른고딕" w:hAnsi="나눔바른고딕" w:hint="eastAsia"/>
          <w:sz w:val="16"/>
          <w:szCs w:val="16"/>
        </w:rPr>
        <w:t xml:space="preserve">서울 </w:t>
      </w:r>
      <w:proofErr w:type="spellStart"/>
      <w:r>
        <w:rPr>
          <w:rFonts w:ascii="나눔바른고딕" w:hAnsi="나눔바른고딕" w:hint="eastAsia"/>
          <w:sz w:val="16"/>
          <w:szCs w:val="16"/>
        </w:rPr>
        <w:t>열린데이터</w:t>
      </w:r>
      <w:proofErr w:type="spellEnd"/>
      <w:r>
        <w:rPr>
          <w:rFonts w:ascii="나눔바른고딕" w:hAnsi="나눔바른고딕" w:hint="eastAsia"/>
          <w:sz w:val="16"/>
          <w:szCs w:val="16"/>
        </w:rPr>
        <w:t xml:space="preserve"> 광장,</w:t>
      </w:r>
      <w:r>
        <w:rPr>
          <w:rFonts w:ascii="나눔바른고딕" w:hAnsi="나눔바른고딕"/>
          <w:sz w:val="16"/>
          <w:szCs w:val="16"/>
        </w:rPr>
        <w:t xml:space="preserve"> </w:t>
      </w:r>
      <w:r>
        <w:rPr>
          <w:rFonts w:ascii="나눔바른고딕" w:hAnsi="나눔바른고딕" w:hint="eastAsia"/>
          <w:sz w:val="16"/>
          <w:szCs w:val="16"/>
        </w:rPr>
        <w:t>서울시 대중교통 요금 통계</w:t>
      </w:r>
      <w:r w:rsidRPr="006C2799">
        <w:rPr>
          <w:rFonts w:ascii="나눔바른고딕" w:hAnsi="나눔바른고딕"/>
          <w:sz w:val="16"/>
          <w:szCs w:val="16"/>
        </w:rPr>
        <w:t>]</w:t>
      </w:r>
    </w:p>
    <w:p w14:paraId="3DB0179E" w14:textId="77777777" w:rsidR="00990A86" w:rsidRDefault="00990A86" w:rsidP="00066190">
      <w:pPr>
        <w:jc w:val="center"/>
        <w:rPr>
          <w:rFonts w:ascii="나눔바른고딕" w:hAnsi="나눔바른고딕"/>
          <w:b/>
          <w:bCs/>
          <w:sz w:val="22"/>
        </w:rPr>
      </w:pPr>
    </w:p>
    <w:p w14:paraId="7A044DF6" w14:textId="77777777" w:rsidR="00990A86" w:rsidRDefault="00990A86" w:rsidP="00066190">
      <w:pPr>
        <w:jc w:val="center"/>
        <w:rPr>
          <w:rFonts w:ascii="나눔바른고딕" w:hAnsi="나눔바른고딕"/>
          <w:b/>
          <w:bCs/>
          <w:sz w:val="22"/>
        </w:rPr>
      </w:pPr>
    </w:p>
    <w:p w14:paraId="50614F8C" w14:textId="77777777" w:rsidR="00990A86" w:rsidRDefault="00990A86" w:rsidP="00066190">
      <w:pPr>
        <w:jc w:val="center"/>
        <w:rPr>
          <w:rFonts w:ascii="나눔바른고딕" w:hAnsi="나눔바른고딕"/>
          <w:b/>
          <w:bCs/>
          <w:sz w:val="22"/>
        </w:rPr>
      </w:pPr>
    </w:p>
    <w:p w14:paraId="60C34E46" w14:textId="3950061C" w:rsidR="00990A86" w:rsidRDefault="00990A86" w:rsidP="00066190">
      <w:pPr>
        <w:jc w:val="center"/>
        <w:rPr>
          <w:rFonts w:ascii="나눔바른고딕" w:hAnsi="나눔바른고딕"/>
          <w:b/>
          <w:bCs/>
          <w:sz w:val="22"/>
        </w:rPr>
      </w:pPr>
    </w:p>
    <w:p w14:paraId="4E073E82" w14:textId="77777777" w:rsidR="006C2799" w:rsidRDefault="006C2799" w:rsidP="00066190">
      <w:pPr>
        <w:jc w:val="center"/>
        <w:rPr>
          <w:rFonts w:ascii="나눔바른고딕" w:hAnsi="나눔바른고딕"/>
          <w:b/>
          <w:bCs/>
          <w:sz w:val="22"/>
        </w:rPr>
      </w:pPr>
    </w:p>
    <w:p w14:paraId="69B178A2" w14:textId="40358886" w:rsidR="00776D5D" w:rsidRPr="00990A86" w:rsidRDefault="00776D5D" w:rsidP="00066190">
      <w:pPr>
        <w:jc w:val="center"/>
        <w:rPr>
          <w:rFonts w:ascii="나눔바른고딕" w:hAnsi="나눔바른고딕"/>
          <w:b/>
          <w:bCs/>
          <w:sz w:val="22"/>
        </w:rPr>
      </w:pPr>
      <w:proofErr w:type="spellStart"/>
      <w:r w:rsidRPr="00990A86">
        <w:rPr>
          <w:rFonts w:ascii="나눔바른고딕" w:hAnsi="나눔바른고딕" w:hint="eastAsia"/>
          <w:b/>
          <w:bCs/>
          <w:sz w:val="22"/>
        </w:rPr>
        <w:lastRenderedPageBreak/>
        <w:t>Ⅱ</w:t>
      </w:r>
      <w:proofErr w:type="spellEnd"/>
      <w:r w:rsidRPr="00990A86">
        <w:rPr>
          <w:rFonts w:ascii="나눔바른고딕" w:hAnsi="나눔바른고딕" w:hint="eastAsia"/>
          <w:b/>
          <w:bCs/>
          <w:sz w:val="22"/>
        </w:rPr>
        <w:t>.</w:t>
      </w:r>
      <w:r w:rsidRPr="00990A86">
        <w:rPr>
          <w:rFonts w:ascii="나눔바른고딕" w:hAnsi="나눔바른고딕"/>
          <w:b/>
          <w:bCs/>
          <w:sz w:val="22"/>
        </w:rPr>
        <w:t xml:space="preserve"> </w:t>
      </w:r>
      <w:r w:rsidRPr="00990A86">
        <w:rPr>
          <w:rFonts w:ascii="나눔바른고딕" w:hAnsi="나눔바른고딕" w:hint="eastAsia"/>
          <w:b/>
          <w:bCs/>
          <w:sz w:val="22"/>
        </w:rPr>
        <w:t>본론</w:t>
      </w:r>
    </w:p>
    <w:p w14:paraId="38D454A6" w14:textId="30FAE9C0" w:rsidR="003142F2" w:rsidRDefault="007D0F2F">
      <w:pPr>
        <w:widowControl/>
        <w:wordWrap/>
        <w:autoSpaceDE/>
        <w:autoSpaceDN/>
        <w:rPr>
          <w:rFonts w:ascii="나눔바른고딕" w:hAnsi="나눔바른고딕"/>
          <w:b/>
          <w:bCs/>
          <w:sz w:val="22"/>
          <w:szCs w:val="24"/>
        </w:rPr>
      </w:pPr>
      <w:r>
        <w:rPr>
          <w:rFonts w:ascii="나눔바른고딕" w:hAnsi="나눔바른고딕" w:hint="eastAsia"/>
          <w:b/>
          <w:bCs/>
          <w:sz w:val="22"/>
          <w:szCs w:val="24"/>
        </w:rPr>
        <w:t>2</w:t>
      </w:r>
      <w:r w:rsidR="00A75A3A">
        <w:rPr>
          <w:rFonts w:ascii="나눔바른고딕" w:hAnsi="나눔바른고딕"/>
          <w:b/>
          <w:bCs/>
          <w:sz w:val="22"/>
          <w:szCs w:val="24"/>
        </w:rPr>
        <w:t xml:space="preserve">.1 </w:t>
      </w:r>
      <w:r w:rsidR="0015224C">
        <w:rPr>
          <w:rFonts w:ascii="나눔바른고딕" w:hAnsi="나눔바른고딕" w:hint="eastAsia"/>
          <w:b/>
          <w:bCs/>
          <w:sz w:val="22"/>
          <w:szCs w:val="24"/>
        </w:rPr>
        <w:t xml:space="preserve">서울 </w:t>
      </w:r>
      <w:r w:rsidR="00003EC9">
        <w:rPr>
          <w:rFonts w:ascii="나눔바른고딕" w:hAnsi="나눔바른고딕" w:hint="eastAsia"/>
          <w:b/>
          <w:bCs/>
          <w:sz w:val="22"/>
          <w:szCs w:val="24"/>
        </w:rPr>
        <w:t>도시철도 재정</w:t>
      </w:r>
      <w:r w:rsidR="006B19C7">
        <w:rPr>
          <w:rFonts w:ascii="나눔바른고딕" w:hAnsi="나눔바른고딕" w:hint="eastAsia"/>
          <w:b/>
          <w:bCs/>
          <w:sz w:val="22"/>
          <w:szCs w:val="24"/>
        </w:rPr>
        <w:t xml:space="preserve"> 및 </w:t>
      </w:r>
      <w:r w:rsidR="00003EC9">
        <w:rPr>
          <w:rFonts w:ascii="나눔바른고딕" w:hAnsi="나눔바른고딕" w:hint="eastAsia"/>
          <w:b/>
          <w:bCs/>
          <w:sz w:val="22"/>
          <w:szCs w:val="24"/>
        </w:rPr>
        <w:t>이용고객</w:t>
      </w:r>
      <w:r w:rsidR="00A75A3A">
        <w:rPr>
          <w:rFonts w:ascii="나눔바른고딕" w:hAnsi="나눔바른고딕" w:hint="eastAsia"/>
          <w:b/>
          <w:bCs/>
          <w:sz w:val="22"/>
          <w:szCs w:val="24"/>
        </w:rPr>
        <w:t xml:space="preserve"> 현황</w:t>
      </w:r>
    </w:p>
    <w:p w14:paraId="3E657768" w14:textId="55A2A1C7" w:rsidR="00990A86" w:rsidRDefault="00003EC9">
      <w:pPr>
        <w:widowControl/>
        <w:wordWrap/>
        <w:autoSpaceDE/>
        <w:autoSpaceDN/>
        <w:rPr>
          <w:rFonts w:ascii="나눔바른고딕" w:hAnsi="나눔바른고딕"/>
          <w:b/>
          <w:bCs/>
        </w:rPr>
      </w:pPr>
      <w:r w:rsidRPr="002679AC">
        <w:rPr>
          <w:rFonts w:ascii="나눔바른고딕" w:hAnsi="나눔바른고딕" w:hint="eastAsia"/>
          <w:b/>
          <w:bCs/>
        </w:rPr>
        <w:t xml:space="preserve"> </w:t>
      </w:r>
      <w:r w:rsidR="007D0F2F">
        <w:rPr>
          <w:rFonts w:ascii="나눔바른고딕" w:hAnsi="나눔바른고딕"/>
          <w:b/>
          <w:bCs/>
        </w:rPr>
        <w:t>2</w:t>
      </w:r>
      <w:r w:rsidRPr="002679AC">
        <w:rPr>
          <w:rFonts w:ascii="나눔바른고딕" w:hAnsi="나눔바른고딕"/>
          <w:b/>
          <w:bCs/>
        </w:rPr>
        <w:t xml:space="preserve">.1.1 </w:t>
      </w:r>
      <w:r w:rsidRPr="002679AC">
        <w:rPr>
          <w:rFonts w:ascii="나눔바른고딕" w:hAnsi="나눔바른고딕" w:hint="eastAsia"/>
          <w:b/>
          <w:bCs/>
        </w:rPr>
        <w:t>서울</w:t>
      </w:r>
      <w:r w:rsidR="009F3059">
        <w:rPr>
          <w:rFonts w:ascii="나눔바른고딕" w:hAnsi="나눔바른고딕" w:hint="eastAsia"/>
          <w:b/>
          <w:bCs/>
        </w:rPr>
        <w:t xml:space="preserve"> 도시철도</w:t>
      </w:r>
      <w:r w:rsidRPr="002679AC">
        <w:rPr>
          <w:rFonts w:ascii="나눔바른고딕" w:hAnsi="나눔바른고딕" w:hint="eastAsia"/>
          <w:b/>
          <w:bCs/>
        </w:rPr>
        <w:t xml:space="preserve"> </w:t>
      </w:r>
      <w:r w:rsidR="002679AC">
        <w:rPr>
          <w:rFonts w:ascii="나눔바른고딕" w:hAnsi="나눔바른고딕" w:hint="eastAsia"/>
          <w:b/>
          <w:bCs/>
        </w:rPr>
        <w:t>연간 재정 손실현황</w:t>
      </w:r>
    </w:p>
    <w:p w14:paraId="090A072A" w14:textId="53DB7D2C" w:rsidR="002679AC" w:rsidRDefault="002679AC" w:rsidP="002679AC">
      <w:pPr>
        <w:widowControl/>
        <w:wordWrap/>
        <w:autoSpaceDE/>
        <w:autoSpaceDN/>
        <w:spacing w:after="0"/>
        <w:ind w:right="161"/>
        <w:jc w:val="center"/>
        <w:rPr>
          <w:rFonts w:ascii="나눔바른고딕" w:hAnsi="나눔바른고딕"/>
          <w:sz w:val="16"/>
          <w:szCs w:val="18"/>
        </w:rPr>
      </w:pPr>
      <w:r>
        <w:rPr>
          <w:rFonts w:ascii="나눔바른고딕" w:hAnsi="나눔바른고딕"/>
          <w:sz w:val="16"/>
          <w:szCs w:val="18"/>
        </w:rPr>
        <w:t>Fig</w:t>
      </w:r>
      <w:r w:rsidR="00B64905">
        <w:rPr>
          <w:rFonts w:ascii="나눔바른고딕" w:hAnsi="나눔바른고딕"/>
          <w:sz w:val="16"/>
          <w:szCs w:val="18"/>
        </w:rPr>
        <w:t>2</w:t>
      </w:r>
      <w:r>
        <w:rPr>
          <w:rFonts w:ascii="나눔바른고딕" w:hAnsi="나눔바른고딕"/>
          <w:sz w:val="16"/>
          <w:szCs w:val="18"/>
        </w:rPr>
        <w:t xml:space="preserve">. </w:t>
      </w:r>
      <w:r>
        <w:rPr>
          <w:rFonts w:ascii="나눔바른고딕" w:hAnsi="나눔바른고딕" w:hint="eastAsia"/>
          <w:sz w:val="16"/>
          <w:szCs w:val="18"/>
        </w:rPr>
        <w:t>서울</w:t>
      </w:r>
      <w:r w:rsidR="00801E03">
        <w:rPr>
          <w:rFonts w:ascii="나눔바른고딕" w:hAnsi="나눔바른고딕" w:hint="eastAsia"/>
          <w:sz w:val="16"/>
          <w:szCs w:val="18"/>
        </w:rPr>
        <w:t xml:space="preserve"> 도시철도</w:t>
      </w:r>
      <w:r>
        <w:rPr>
          <w:rFonts w:ascii="나눔바른고딕" w:hAnsi="나눔바른고딕" w:hint="eastAsia"/>
          <w:sz w:val="16"/>
          <w:szCs w:val="18"/>
        </w:rPr>
        <w:t xml:space="preserve"> </w:t>
      </w:r>
      <w:r w:rsidR="00A471BF">
        <w:rPr>
          <w:rFonts w:ascii="나눔바른고딕" w:hAnsi="나눔바른고딕" w:hint="eastAsia"/>
          <w:sz w:val="16"/>
          <w:szCs w:val="18"/>
        </w:rPr>
        <w:t xml:space="preserve">연간 재정 </w:t>
      </w:r>
      <w:r>
        <w:rPr>
          <w:rFonts w:ascii="나눔바른고딕" w:hAnsi="나눔바른고딕" w:hint="eastAsia"/>
          <w:sz w:val="16"/>
          <w:szCs w:val="18"/>
        </w:rPr>
        <w:t>추이(</w:t>
      </w:r>
      <w:r w:rsidR="00A471BF">
        <w:rPr>
          <w:rFonts w:ascii="나눔바른고딕" w:hAnsi="나눔바른고딕" w:hint="eastAsia"/>
          <w:sz w:val="16"/>
          <w:szCs w:val="18"/>
        </w:rPr>
        <w:t>단위:</w:t>
      </w:r>
      <w:r w:rsidR="00A471BF">
        <w:rPr>
          <w:rFonts w:ascii="나눔바른고딕" w:hAnsi="나눔바른고딕"/>
          <w:sz w:val="16"/>
          <w:szCs w:val="18"/>
        </w:rPr>
        <w:t xml:space="preserve"> </w:t>
      </w:r>
      <w:r>
        <w:rPr>
          <w:rFonts w:ascii="나눔바른고딕" w:hAnsi="나눔바른고딕" w:hint="eastAsia"/>
          <w:sz w:val="16"/>
          <w:szCs w:val="18"/>
        </w:rPr>
        <w:t>억원)</w:t>
      </w:r>
    </w:p>
    <w:p w14:paraId="24E6A2AA" w14:textId="44CA3E2A" w:rsidR="00066190" w:rsidRDefault="00A471BF" w:rsidP="002679AC">
      <w:pPr>
        <w:widowControl/>
        <w:wordWrap/>
        <w:autoSpaceDE/>
        <w:autoSpaceDN/>
        <w:spacing w:after="0"/>
        <w:ind w:right="161"/>
        <w:jc w:val="center"/>
        <w:rPr>
          <w:rFonts w:ascii="나눔바른고딕" w:hAnsi="나눔바른고딕"/>
          <w:sz w:val="16"/>
          <w:szCs w:val="18"/>
        </w:rPr>
      </w:pPr>
      <w:r w:rsidRPr="00A471BF">
        <w:rPr>
          <w:rFonts w:ascii="나눔바른고딕" w:hAnsi="나눔바른고딕"/>
          <w:noProof/>
          <w:sz w:val="16"/>
          <w:szCs w:val="18"/>
        </w:rPr>
        <w:drawing>
          <wp:inline distT="0" distB="0" distL="0" distR="0" wp14:anchorId="1DBFB703" wp14:editId="24FBB116">
            <wp:extent cx="4214147" cy="2848708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337" cy="28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1F37" w14:textId="5129C6B2" w:rsidR="002679AC" w:rsidRPr="002679AC" w:rsidRDefault="002679AC" w:rsidP="009F63AB">
      <w:pPr>
        <w:widowControl/>
        <w:wordWrap/>
        <w:autoSpaceDE/>
        <w:autoSpaceDN/>
        <w:ind w:right="535"/>
        <w:jc w:val="center"/>
        <w:rPr>
          <w:rFonts w:ascii="나눔바른고딕" w:hAnsi="나눔바른고딕"/>
          <w:sz w:val="16"/>
          <w:szCs w:val="18"/>
        </w:rPr>
      </w:pPr>
      <w:r w:rsidRPr="002679AC">
        <w:rPr>
          <w:rFonts w:ascii="나눔바른고딕" w:hAnsi="나눔바른고딕" w:hint="eastAsia"/>
          <w:sz w:val="16"/>
          <w:szCs w:val="18"/>
        </w:rPr>
        <w:t>[</w:t>
      </w:r>
      <w:r w:rsidR="0000533F">
        <w:rPr>
          <w:rFonts w:ascii="나눔바른고딕" w:hAnsi="나눔바른고딕" w:hint="eastAsia"/>
          <w:sz w:val="16"/>
          <w:szCs w:val="18"/>
        </w:rPr>
        <w:t>참조</w:t>
      </w:r>
      <w:r w:rsidRPr="002679AC">
        <w:rPr>
          <w:rFonts w:ascii="나눔바른고딕" w:hAnsi="나눔바른고딕" w:hint="eastAsia"/>
          <w:sz w:val="16"/>
          <w:szCs w:val="18"/>
        </w:rPr>
        <w:t>:</w:t>
      </w:r>
      <w:r w:rsidRPr="002679AC">
        <w:rPr>
          <w:rFonts w:ascii="나눔바른고딕" w:hAnsi="나눔바른고딕"/>
          <w:sz w:val="16"/>
          <w:szCs w:val="18"/>
        </w:rPr>
        <w:t xml:space="preserve"> </w:t>
      </w:r>
      <w:r w:rsidR="00A7243F">
        <w:rPr>
          <w:rFonts w:ascii="나눔바른고딕" w:hAnsi="나눔바른고딕" w:hint="eastAsia"/>
          <w:sz w:val="16"/>
          <w:szCs w:val="18"/>
        </w:rPr>
        <w:t>서울특별시 교통기획관 교통정책과</w:t>
      </w:r>
      <w:r w:rsidRPr="002679AC">
        <w:rPr>
          <w:rFonts w:ascii="나눔바른고딕" w:hAnsi="나눔바른고딕"/>
          <w:sz w:val="16"/>
          <w:szCs w:val="18"/>
        </w:rPr>
        <w:t>]</w:t>
      </w:r>
    </w:p>
    <w:p w14:paraId="1223C0F2" w14:textId="6FBEB2EA" w:rsidR="00D960A9" w:rsidRDefault="006B19C7" w:rsidP="002679AC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  <w:r w:rsidRPr="002679AC">
        <w:rPr>
          <w:rFonts w:ascii="나눔바른고딕" w:hAnsi="나눔바른고딕"/>
        </w:rPr>
        <w:tab/>
      </w:r>
      <w:r w:rsidRPr="002003D9">
        <w:rPr>
          <w:rFonts w:ascii="나눔바른고딕" w:hAnsi="나눔바른고딕" w:hint="eastAsia"/>
        </w:rPr>
        <w:t>서울</w:t>
      </w:r>
      <w:r w:rsidR="00DC6C43">
        <w:rPr>
          <w:rFonts w:ascii="나눔바른고딕" w:hAnsi="나눔바른고딕" w:hint="eastAsia"/>
        </w:rPr>
        <w:t xml:space="preserve"> 도시철도</w:t>
      </w:r>
      <w:r w:rsidRPr="002003D9">
        <w:rPr>
          <w:rFonts w:ascii="나눔바른고딕" w:hAnsi="나눔바른고딕" w:hint="eastAsia"/>
        </w:rPr>
        <w:t xml:space="preserve">는 </w:t>
      </w:r>
      <w:r w:rsidRPr="002003D9">
        <w:rPr>
          <w:rFonts w:ascii="나눔바른고딕" w:hAnsi="나눔바른고딕"/>
        </w:rPr>
        <w:t>20</w:t>
      </w:r>
      <w:r w:rsidR="00DC6C43">
        <w:rPr>
          <w:rFonts w:ascii="나눔바른고딕" w:hAnsi="나눔바른고딕"/>
        </w:rPr>
        <w:t>18</w:t>
      </w:r>
      <w:r w:rsidRPr="002003D9">
        <w:rPr>
          <w:rFonts w:ascii="나눔바른고딕" w:hAnsi="나눔바른고딕" w:hint="eastAsia"/>
        </w:rPr>
        <w:t xml:space="preserve">년 </w:t>
      </w:r>
      <w:r w:rsidRPr="002003D9">
        <w:rPr>
          <w:rFonts w:ascii="나눔바른고딕" w:hAnsi="나눔바른고딕"/>
        </w:rPr>
        <w:t>~ 2019</w:t>
      </w:r>
      <w:r w:rsidRPr="002003D9">
        <w:rPr>
          <w:rFonts w:ascii="나눔바른고딕" w:hAnsi="나눔바른고딕" w:hint="eastAsia"/>
        </w:rPr>
        <w:t xml:space="preserve">년 사이에는 </w:t>
      </w:r>
      <w:r w:rsidR="00DC6C43">
        <w:rPr>
          <w:rFonts w:ascii="나눔바른고딕" w:hAnsi="나눔바른고딕" w:hint="eastAsia"/>
        </w:rPr>
        <w:t xml:space="preserve">약 </w:t>
      </w:r>
      <w:r w:rsidRPr="002003D9">
        <w:rPr>
          <w:rFonts w:ascii="나눔바른고딕" w:hAnsi="나눔바른고딕"/>
        </w:rPr>
        <w:t>6,000</w:t>
      </w:r>
      <w:r w:rsidRPr="002003D9">
        <w:rPr>
          <w:rFonts w:ascii="나눔바른고딕" w:hAnsi="나눔바른고딕" w:hint="eastAsia"/>
        </w:rPr>
        <w:t xml:space="preserve">억원 수준의 손실을 </w:t>
      </w:r>
      <w:r w:rsidR="00DC6C43">
        <w:rPr>
          <w:rFonts w:ascii="나눔바른고딕" w:hAnsi="나눔바른고딕" w:hint="eastAsia"/>
        </w:rPr>
        <w:t>보유</w:t>
      </w:r>
      <w:r w:rsidRPr="002003D9">
        <w:rPr>
          <w:rFonts w:ascii="나눔바른고딕" w:hAnsi="나눔바른고딕" w:hint="eastAsia"/>
        </w:rPr>
        <w:t>하였으나</w:t>
      </w:r>
      <w:r w:rsidR="001C6970">
        <w:rPr>
          <w:rFonts w:ascii="나눔바른고딕" w:hAnsi="나눔바른고딕"/>
        </w:rPr>
        <w:t xml:space="preserve"> </w:t>
      </w:r>
      <w:r w:rsidR="001C6970">
        <w:rPr>
          <w:rFonts w:ascii="나눔바른고딕" w:hAnsi="나눔바른고딕" w:hint="eastAsia"/>
        </w:rPr>
        <w:t>2</w:t>
      </w:r>
      <w:r w:rsidR="001C6970">
        <w:rPr>
          <w:rFonts w:ascii="나눔바른고딕" w:hAnsi="나눔바른고딕"/>
        </w:rPr>
        <w:t>020</w:t>
      </w:r>
      <w:r w:rsidR="001C6970">
        <w:rPr>
          <w:rFonts w:ascii="나눔바른고딕" w:hAnsi="나눔바른고딕" w:hint="eastAsia"/>
        </w:rPr>
        <w:t>년</w:t>
      </w:r>
      <w:r w:rsidR="00DC6C43">
        <w:rPr>
          <w:rFonts w:ascii="나눔바른고딕" w:hAnsi="나눔바른고딕" w:hint="eastAsia"/>
        </w:rPr>
        <w:t>에</w:t>
      </w:r>
      <w:r w:rsidRPr="002003D9">
        <w:rPr>
          <w:rFonts w:ascii="나눔바른고딕" w:hAnsi="나눔바른고딕" w:hint="eastAsia"/>
        </w:rPr>
        <w:t xml:space="preserve"> 약 </w:t>
      </w:r>
      <w:r w:rsidRPr="002003D9">
        <w:rPr>
          <w:rFonts w:ascii="나눔바른고딕" w:hAnsi="나눔바른고딕"/>
        </w:rPr>
        <w:t>1</w:t>
      </w:r>
      <w:r w:rsidRPr="002003D9">
        <w:rPr>
          <w:rFonts w:ascii="나눔바른고딕" w:hAnsi="나눔바른고딕" w:hint="eastAsia"/>
        </w:rPr>
        <w:t xml:space="preserve">조 </w:t>
      </w:r>
      <w:r w:rsidRPr="002003D9">
        <w:rPr>
          <w:rFonts w:ascii="나눔바른고딕" w:hAnsi="나눔바른고딕"/>
        </w:rPr>
        <w:t>1</w:t>
      </w:r>
      <w:r w:rsidRPr="002003D9">
        <w:rPr>
          <w:rFonts w:ascii="나눔바른고딕" w:hAnsi="나눔바른고딕" w:hint="eastAsia"/>
        </w:rPr>
        <w:t>천억,</w:t>
      </w:r>
      <w:r w:rsidRPr="002003D9">
        <w:rPr>
          <w:rFonts w:ascii="나눔바른고딕" w:hAnsi="나눔바른고딕"/>
        </w:rPr>
        <w:t xml:space="preserve"> 2021</w:t>
      </w:r>
      <w:r w:rsidRPr="002003D9">
        <w:rPr>
          <w:rFonts w:ascii="나눔바른고딕" w:hAnsi="나눔바른고딕" w:hint="eastAsia"/>
        </w:rPr>
        <w:t xml:space="preserve">년 </w:t>
      </w:r>
      <w:r w:rsidR="00DC6C43">
        <w:rPr>
          <w:rFonts w:ascii="나눔바른고딕" w:hAnsi="나눔바른고딕" w:hint="eastAsia"/>
        </w:rPr>
        <w:t xml:space="preserve">약 </w:t>
      </w:r>
      <w:r w:rsidRPr="002003D9">
        <w:rPr>
          <w:rFonts w:ascii="나눔바른고딕" w:hAnsi="나눔바른고딕"/>
        </w:rPr>
        <w:t>9</w:t>
      </w:r>
      <w:r w:rsidRPr="002003D9">
        <w:rPr>
          <w:rFonts w:ascii="나눔바른고딕" w:hAnsi="나눔바른고딕" w:hint="eastAsia"/>
        </w:rPr>
        <w:t>,</w:t>
      </w:r>
      <w:r w:rsidRPr="002003D9">
        <w:rPr>
          <w:rFonts w:ascii="나눔바른고딕" w:hAnsi="나눔바른고딕"/>
        </w:rPr>
        <w:t>000</w:t>
      </w:r>
      <w:r w:rsidRPr="002003D9">
        <w:rPr>
          <w:rFonts w:ascii="나눔바른고딕" w:hAnsi="나눔바른고딕" w:hint="eastAsia"/>
        </w:rPr>
        <w:t>억원 수준의 손실을 보이며</w:t>
      </w:r>
      <w:r w:rsidR="001C6970">
        <w:rPr>
          <w:rFonts w:ascii="나눔바른고딕" w:hAnsi="나눔바른고딕" w:hint="eastAsia"/>
        </w:rPr>
        <w:t xml:space="preserve"> 최근 </w:t>
      </w:r>
      <w:r w:rsidR="001C6970">
        <w:rPr>
          <w:rFonts w:ascii="나눔바른고딕" w:hAnsi="나눔바른고딕"/>
        </w:rPr>
        <w:t>5</w:t>
      </w:r>
      <w:r w:rsidR="001C6970">
        <w:rPr>
          <w:rFonts w:ascii="나눔바른고딕" w:hAnsi="나눔바른고딕" w:hint="eastAsia"/>
        </w:rPr>
        <w:t xml:space="preserve">년간 누적 적자 금액이 </w:t>
      </w:r>
      <w:r w:rsidR="001C6970">
        <w:rPr>
          <w:rFonts w:ascii="나눔바른고딕" w:hAnsi="나눔바른고딕"/>
        </w:rPr>
        <w:t>3</w:t>
      </w:r>
      <w:r w:rsidR="001C6970">
        <w:rPr>
          <w:rFonts w:ascii="나눔바른고딕" w:hAnsi="나눔바른고딕" w:hint="eastAsia"/>
        </w:rPr>
        <w:t xml:space="preserve">조 </w:t>
      </w:r>
      <w:r w:rsidR="001C6970">
        <w:rPr>
          <w:rFonts w:ascii="나눔바른고딕" w:hAnsi="나눔바른고딕"/>
        </w:rPr>
        <w:t>7</w:t>
      </w:r>
      <w:r w:rsidR="001C6970">
        <w:rPr>
          <w:rFonts w:ascii="나눔바른고딕" w:hAnsi="나눔바른고딕" w:hint="eastAsia"/>
        </w:rPr>
        <w:t>천억원으로</w:t>
      </w:r>
      <w:r w:rsidRPr="002003D9">
        <w:rPr>
          <w:rFonts w:ascii="나눔바른고딕" w:hAnsi="나눔바른고딕"/>
        </w:rPr>
        <w:t xml:space="preserve"> </w:t>
      </w:r>
      <w:r w:rsidRPr="002003D9">
        <w:rPr>
          <w:rFonts w:ascii="나눔바른고딕" w:hAnsi="나눔바른고딕" w:hint="eastAsia"/>
        </w:rPr>
        <w:t>적지 않은 재정난의 상황을 겪고 있음을 알 수 있다.</w:t>
      </w:r>
      <w:r w:rsidR="002679AC" w:rsidRPr="002003D9">
        <w:rPr>
          <w:rFonts w:ascii="나눔바른고딕" w:hAnsi="나눔바른고딕"/>
        </w:rPr>
        <w:t xml:space="preserve"> 2022</w:t>
      </w:r>
      <w:r w:rsidR="002679AC" w:rsidRPr="002003D9">
        <w:rPr>
          <w:rFonts w:ascii="나눔바른고딕" w:hAnsi="나눔바른고딕" w:hint="eastAsia"/>
        </w:rPr>
        <w:t>년 적자</w:t>
      </w:r>
      <w:r w:rsidR="001C6970">
        <w:rPr>
          <w:rFonts w:ascii="나눔바른고딕" w:hAnsi="나눔바른고딕" w:hint="eastAsia"/>
        </w:rPr>
        <w:t xml:space="preserve"> 수준도</w:t>
      </w:r>
      <w:r w:rsidR="002679AC" w:rsidRPr="002003D9">
        <w:rPr>
          <w:rFonts w:ascii="나눔바른고딕" w:hAnsi="나눔바른고딕" w:hint="eastAsia"/>
        </w:rPr>
        <w:t xml:space="preserve"> 약 </w:t>
      </w:r>
      <w:r w:rsidR="002679AC" w:rsidRPr="002003D9">
        <w:rPr>
          <w:rFonts w:ascii="나눔바른고딕" w:hAnsi="나눔바른고딕"/>
        </w:rPr>
        <w:t>1</w:t>
      </w:r>
      <w:r w:rsidR="002679AC" w:rsidRPr="002003D9">
        <w:rPr>
          <w:rFonts w:ascii="나눔바른고딕" w:hAnsi="나눔바른고딕" w:hint="eastAsia"/>
        </w:rPr>
        <w:t xml:space="preserve">조 </w:t>
      </w:r>
      <w:r w:rsidR="002679AC" w:rsidRPr="002003D9">
        <w:rPr>
          <w:rFonts w:ascii="나눔바른고딕" w:hAnsi="나눔바른고딕"/>
        </w:rPr>
        <w:t>2,600</w:t>
      </w:r>
      <w:r w:rsidR="002679AC" w:rsidRPr="002003D9">
        <w:rPr>
          <w:rFonts w:ascii="나눔바른고딕" w:hAnsi="나눔바른고딕" w:hint="eastAsia"/>
        </w:rPr>
        <w:t>억원에 달</w:t>
      </w:r>
      <w:r w:rsidR="00724916">
        <w:rPr>
          <w:rFonts w:ascii="나눔바른고딕" w:hAnsi="나눔바른고딕" w:hint="eastAsia"/>
        </w:rPr>
        <w:t>하는 것으로 추정되</w:t>
      </w:r>
      <w:r w:rsidR="001C6970">
        <w:rPr>
          <w:rFonts w:ascii="나눔바른고딕" w:hAnsi="나눔바른고딕" w:hint="eastAsia"/>
        </w:rPr>
        <w:t>어 적자 상황을 개선하기 위한 타개책이 필요한 상황이다.</w:t>
      </w:r>
    </w:p>
    <w:p w14:paraId="346BFE8D" w14:textId="77777777" w:rsidR="00066190" w:rsidRDefault="00066190" w:rsidP="002679AC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</w:p>
    <w:p w14:paraId="3B24F2AF" w14:textId="142504F1" w:rsidR="002679AC" w:rsidRPr="009F3059" w:rsidRDefault="002679AC" w:rsidP="00774805">
      <w:pPr>
        <w:widowControl/>
        <w:wordWrap/>
        <w:autoSpaceDE/>
        <w:autoSpaceDN/>
        <w:spacing w:after="0"/>
        <w:ind w:firstLineChars="100" w:firstLine="178"/>
        <w:rPr>
          <w:rFonts w:ascii="나눔바른고딕" w:hAnsi="나눔바른고딕"/>
          <w:b/>
          <w:bCs/>
        </w:rPr>
      </w:pPr>
      <w:r w:rsidRPr="009F3059">
        <w:rPr>
          <w:rFonts w:ascii="나눔바른고딕" w:hAnsi="나눔바른고딕"/>
          <w:b/>
          <w:bCs/>
        </w:rPr>
        <w:t xml:space="preserve">2.1.2 </w:t>
      </w:r>
      <w:r w:rsidR="00E45B79" w:rsidRPr="009F3059">
        <w:rPr>
          <w:rFonts w:ascii="나눔바른고딕" w:hAnsi="나눔바른고딕"/>
          <w:b/>
          <w:bCs/>
        </w:rPr>
        <w:t>2015 ~ 2022</w:t>
      </w:r>
      <w:r w:rsidR="00E45B79" w:rsidRPr="009F3059">
        <w:rPr>
          <w:rFonts w:ascii="나눔바른고딕" w:hAnsi="나눔바른고딕" w:hint="eastAsia"/>
          <w:b/>
          <w:bCs/>
        </w:rPr>
        <w:t>년 연도별 유/무임 이용고객 현황</w:t>
      </w:r>
    </w:p>
    <w:p w14:paraId="63A45533" w14:textId="455F706F" w:rsidR="00990A86" w:rsidRDefault="00720BD1" w:rsidP="00007305">
      <w:pPr>
        <w:widowControl/>
        <w:wordWrap/>
        <w:autoSpaceDE/>
        <w:autoSpaceDN/>
        <w:spacing w:before="240" w:after="0"/>
        <w:jc w:val="center"/>
        <w:rPr>
          <w:noProof/>
        </w:rPr>
      </w:pPr>
      <w:r>
        <w:rPr>
          <w:rFonts w:ascii="나눔바른고딕" w:hAnsi="나눔바른고딕" w:hint="eastAsia"/>
          <w:sz w:val="16"/>
          <w:szCs w:val="18"/>
        </w:rPr>
        <w:t>F</w:t>
      </w:r>
      <w:r>
        <w:rPr>
          <w:rFonts w:ascii="나눔바른고딕" w:hAnsi="나눔바른고딕"/>
          <w:sz w:val="16"/>
          <w:szCs w:val="18"/>
        </w:rPr>
        <w:t xml:space="preserve">ig </w:t>
      </w:r>
      <w:r w:rsidR="00B64905">
        <w:rPr>
          <w:rFonts w:ascii="나눔바른고딕" w:hAnsi="나눔바른고딕"/>
          <w:sz w:val="16"/>
          <w:szCs w:val="18"/>
        </w:rPr>
        <w:t>3</w:t>
      </w:r>
      <w:r>
        <w:rPr>
          <w:rFonts w:ascii="나눔바른고딕" w:hAnsi="나눔바른고딕"/>
          <w:sz w:val="16"/>
          <w:szCs w:val="18"/>
        </w:rPr>
        <w:t xml:space="preserve">. </w:t>
      </w:r>
      <w:r w:rsidR="00A14C4E" w:rsidRPr="00A14C4E">
        <w:rPr>
          <w:rFonts w:ascii="나눔바른고딕" w:hAnsi="나눔바른고딕"/>
          <w:sz w:val="16"/>
          <w:szCs w:val="18"/>
        </w:rPr>
        <w:t xml:space="preserve">연도별 </w:t>
      </w:r>
      <w:r w:rsidR="00900DE8">
        <w:rPr>
          <w:rFonts w:ascii="나눔바른고딕" w:hAnsi="나눔바른고딕" w:hint="eastAsia"/>
          <w:sz w:val="16"/>
          <w:szCs w:val="18"/>
        </w:rPr>
        <w:t>도시철도</w:t>
      </w:r>
      <w:r w:rsidR="00900DE8">
        <w:rPr>
          <w:rFonts w:ascii="나눔바른고딕" w:hAnsi="나눔바른고딕"/>
          <w:sz w:val="16"/>
          <w:szCs w:val="18"/>
        </w:rPr>
        <w:t xml:space="preserve"> </w:t>
      </w:r>
      <w:r w:rsidR="00A14C4E" w:rsidRPr="00A14C4E">
        <w:rPr>
          <w:rFonts w:ascii="나눔바른고딕" w:hAnsi="나눔바른고딕"/>
          <w:sz w:val="16"/>
          <w:szCs w:val="18"/>
        </w:rPr>
        <w:t>유/무임 이용고객 현황</w:t>
      </w:r>
      <w:r w:rsidR="00DC6C43">
        <w:rPr>
          <w:rFonts w:ascii="나눔바른고딕" w:hAnsi="나눔바른고딕" w:hint="eastAsia"/>
          <w:sz w:val="16"/>
          <w:szCs w:val="18"/>
        </w:rPr>
        <w:t>(</w:t>
      </w:r>
      <w:r w:rsidR="00DC6C43">
        <w:rPr>
          <w:rFonts w:ascii="나눔바른고딕" w:hAnsi="나눔바른고딕"/>
          <w:sz w:val="16"/>
          <w:szCs w:val="18"/>
        </w:rPr>
        <w:t>2016 ~ 2022)</w:t>
      </w:r>
      <w:r w:rsidR="00990A86" w:rsidRPr="00990A86">
        <w:rPr>
          <w:noProof/>
        </w:rPr>
        <w:t xml:space="preserve"> </w:t>
      </w:r>
    </w:p>
    <w:p w14:paraId="06DB0F95" w14:textId="224B13D3" w:rsidR="00711920" w:rsidRPr="00990A86" w:rsidRDefault="00990A86" w:rsidP="00AA159B">
      <w:pPr>
        <w:widowControl/>
        <w:wordWrap/>
        <w:autoSpaceDE/>
        <w:autoSpaceDN/>
        <w:spacing w:after="0"/>
        <w:jc w:val="center"/>
        <w:rPr>
          <w:noProof/>
        </w:rPr>
      </w:pPr>
      <w:r w:rsidRPr="00990A86">
        <w:rPr>
          <w:noProof/>
        </w:rPr>
        <w:drawing>
          <wp:inline distT="0" distB="0" distL="0" distR="0" wp14:anchorId="7851ACC6" wp14:editId="2A620B8B">
            <wp:extent cx="3657600" cy="213651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277" cy="21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8DA2" w14:textId="12DE244D" w:rsidR="00A75A3A" w:rsidRDefault="00E45B79" w:rsidP="007E6942">
      <w:pPr>
        <w:widowControl/>
        <w:wordWrap/>
        <w:autoSpaceDE/>
        <w:autoSpaceDN/>
        <w:ind w:right="286"/>
        <w:jc w:val="center"/>
        <w:rPr>
          <w:rFonts w:ascii="나눔바른고딕" w:hAnsi="나눔바른고딕"/>
          <w:sz w:val="16"/>
          <w:szCs w:val="16"/>
        </w:rPr>
      </w:pPr>
      <w:r w:rsidRPr="00E45B79">
        <w:rPr>
          <w:rFonts w:ascii="나눔바른고딕" w:hAnsi="나눔바른고딕" w:hint="eastAsia"/>
          <w:sz w:val="16"/>
          <w:szCs w:val="16"/>
        </w:rPr>
        <w:t>[</w:t>
      </w:r>
      <w:r w:rsidR="00BA6D05">
        <w:rPr>
          <w:rFonts w:ascii="나눔바른고딕" w:hAnsi="나눔바른고딕" w:hint="eastAsia"/>
          <w:sz w:val="16"/>
          <w:szCs w:val="16"/>
        </w:rPr>
        <w:t>출처</w:t>
      </w:r>
      <w:r w:rsidRPr="00E45B79">
        <w:rPr>
          <w:rFonts w:ascii="나눔바른고딕" w:hAnsi="나눔바른고딕" w:hint="eastAsia"/>
          <w:sz w:val="16"/>
          <w:szCs w:val="16"/>
        </w:rPr>
        <w:t>:</w:t>
      </w:r>
      <w:r w:rsidRPr="00E45B79">
        <w:rPr>
          <w:rFonts w:ascii="나눔바른고딕" w:hAnsi="나눔바른고딕"/>
          <w:sz w:val="16"/>
          <w:szCs w:val="16"/>
        </w:rPr>
        <w:t xml:space="preserve"> </w:t>
      </w:r>
      <w:proofErr w:type="spellStart"/>
      <w:r w:rsidR="00BB1E0E">
        <w:rPr>
          <w:rFonts w:ascii="나눔바른고딕" w:hAnsi="나눔바른고딕" w:hint="eastAsia"/>
          <w:sz w:val="16"/>
          <w:szCs w:val="16"/>
        </w:rPr>
        <w:t>서울열린데이터광장</w:t>
      </w:r>
      <w:proofErr w:type="spellEnd"/>
      <w:r w:rsidR="00BB1E0E">
        <w:rPr>
          <w:rFonts w:ascii="나눔바른고딕" w:hAnsi="나눔바른고딕" w:hint="eastAsia"/>
          <w:sz w:val="16"/>
          <w:szCs w:val="16"/>
        </w:rPr>
        <w:t>,</w:t>
      </w:r>
      <w:r w:rsidR="00BB1E0E">
        <w:rPr>
          <w:rFonts w:ascii="나눔바른고딕" w:hAnsi="나눔바른고딕"/>
          <w:sz w:val="16"/>
          <w:szCs w:val="16"/>
        </w:rPr>
        <w:t xml:space="preserve"> </w:t>
      </w:r>
      <w:r w:rsidR="00BB1E0E">
        <w:rPr>
          <w:rFonts w:ascii="나눔바른고딕" w:hAnsi="나눔바른고딕" w:hint="eastAsia"/>
          <w:sz w:val="16"/>
          <w:szCs w:val="16"/>
        </w:rPr>
        <w:t xml:space="preserve">서울시 지하철 </w:t>
      </w:r>
      <w:proofErr w:type="spellStart"/>
      <w:r w:rsidR="00BB1E0E">
        <w:rPr>
          <w:rFonts w:ascii="나눔바른고딕" w:hAnsi="나눔바른고딕" w:hint="eastAsia"/>
          <w:sz w:val="16"/>
          <w:szCs w:val="16"/>
        </w:rPr>
        <w:t>호선별</w:t>
      </w:r>
      <w:proofErr w:type="spellEnd"/>
      <w:r w:rsidR="00BB1E0E">
        <w:rPr>
          <w:rFonts w:ascii="나눔바른고딕" w:hAnsi="나눔바른고딕" w:hint="eastAsia"/>
          <w:sz w:val="16"/>
          <w:szCs w:val="16"/>
        </w:rPr>
        <w:t xml:space="preserve"> </w:t>
      </w:r>
      <w:proofErr w:type="spellStart"/>
      <w:r w:rsidR="00BB1E0E">
        <w:rPr>
          <w:rFonts w:ascii="나눔바른고딕" w:hAnsi="나눔바른고딕" w:hint="eastAsia"/>
          <w:sz w:val="16"/>
          <w:szCs w:val="16"/>
        </w:rPr>
        <w:t>역별</w:t>
      </w:r>
      <w:proofErr w:type="spellEnd"/>
      <w:r w:rsidR="00BB1E0E">
        <w:rPr>
          <w:rFonts w:ascii="나눔바른고딕" w:hAnsi="나눔바른고딕" w:hint="eastAsia"/>
          <w:sz w:val="16"/>
          <w:szCs w:val="16"/>
        </w:rPr>
        <w:t xml:space="preserve"> 유/무임 </w:t>
      </w:r>
      <w:proofErr w:type="spellStart"/>
      <w:r w:rsidR="00BB1E0E">
        <w:rPr>
          <w:rFonts w:ascii="나눔바른고딕" w:hAnsi="나눔바른고딕" w:hint="eastAsia"/>
          <w:sz w:val="16"/>
          <w:szCs w:val="16"/>
        </w:rPr>
        <w:t>승하차</w:t>
      </w:r>
      <w:proofErr w:type="spellEnd"/>
      <w:r w:rsidR="00BB1E0E">
        <w:rPr>
          <w:rFonts w:ascii="나눔바른고딕" w:hAnsi="나눔바른고딕" w:hint="eastAsia"/>
          <w:sz w:val="16"/>
          <w:szCs w:val="16"/>
        </w:rPr>
        <w:t xml:space="preserve"> 인원 정보</w:t>
      </w:r>
      <w:r w:rsidRPr="00E45B79">
        <w:rPr>
          <w:rFonts w:ascii="나눔바른고딕" w:hAnsi="나눔바른고딕"/>
          <w:sz w:val="16"/>
          <w:szCs w:val="16"/>
        </w:rPr>
        <w:t>]</w:t>
      </w:r>
    </w:p>
    <w:p w14:paraId="77E91506" w14:textId="512A0E99" w:rsidR="00C57B02" w:rsidRPr="00990A86" w:rsidRDefault="00007305" w:rsidP="00990A86">
      <w:pPr>
        <w:widowControl/>
        <w:wordWrap/>
        <w:autoSpaceDE/>
        <w:autoSpaceDN/>
        <w:spacing w:after="0"/>
        <w:ind w:right="286"/>
        <w:jc w:val="center"/>
        <w:rPr>
          <w:rFonts w:ascii="나눔바른고딕" w:hAnsi="나눔바른고딕"/>
          <w:sz w:val="16"/>
          <w:szCs w:val="16"/>
        </w:rPr>
      </w:pPr>
      <w:r>
        <w:rPr>
          <w:rFonts w:ascii="나눔바른고딕" w:hAnsi="나눔바른고딕" w:hint="eastAsia"/>
          <w:sz w:val="16"/>
          <w:szCs w:val="16"/>
        </w:rPr>
        <w:lastRenderedPageBreak/>
        <w:t>T</w:t>
      </w:r>
      <w:r>
        <w:rPr>
          <w:rFonts w:ascii="나눔바른고딕" w:hAnsi="나눔바른고딕"/>
          <w:sz w:val="16"/>
          <w:szCs w:val="16"/>
        </w:rPr>
        <w:t xml:space="preserve">able1. </w:t>
      </w:r>
      <w:r>
        <w:rPr>
          <w:rFonts w:ascii="나눔바른고딕" w:hAnsi="나눔바른고딕" w:hint="eastAsia"/>
          <w:sz w:val="16"/>
          <w:szCs w:val="16"/>
        </w:rPr>
        <w:t>무임승차 및 무임비용</w:t>
      </w:r>
      <w:r w:rsidR="00E23422">
        <w:rPr>
          <w:rFonts w:ascii="나눔바른고딕" w:hAnsi="나눔바른고딕" w:hint="eastAsia"/>
          <w:sz w:val="16"/>
          <w:szCs w:val="16"/>
        </w:rPr>
        <w:t>(국가유공자,</w:t>
      </w:r>
      <w:r w:rsidR="00E23422">
        <w:rPr>
          <w:rFonts w:ascii="나눔바른고딕" w:hAnsi="나눔바른고딕"/>
          <w:sz w:val="16"/>
          <w:szCs w:val="16"/>
        </w:rPr>
        <w:t xml:space="preserve"> </w:t>
      </w:r>
      <w:r w:rsidR="00E23422">
        <w:rPr>
          <w:rFonts w:ascii="나눔바른고딕" w:hAnsi="나눔바른고딕" w:hint="eastAsia"/>
          <w:sz w:val="16"/>
          <w:szCs w:val="16"/>
        </w:rPr>
        <w:t>장애인 등 제외)</w:t>
      </w:r>
    </w:p>
    <w:p w14:paraId="06DD1851" w14:textId="0945447D" w:rsidR="0015224C" w:rsidRDefault="0015224C" w:rsidP="00AA159B">
      <w:pPr>
        <w:widowControl/>
        <w:wordWrap/>
        <w:autoSpaceDE/>
        <w:autoSpaceDN/>
        <w:spacing w:after="0"/>
        <w:ind w:right="286"/>
        <w:jc w:val="center"/>
        <w:rPr>
          <w:rFonts w:ascii="나눔바른고딕" w:hAnsi="나눔바른고딕"/>
          <w:sz w:val="16"/>
          <w:szCs w:val="16"/>
        </w:rPr>
      </w:pPr>
      <w:r w:rsidRPr="0015224C">
        <w:rPr>
          <w:rFonts w:hint="eastAsia"/>
          <w:noProof/>
        </w:rPr>
        <w:drawing>
          <wp:inline distT="0" distB="0" distL="0" distR="0" wp14:anchorId="55D45387" wp14:editId="64EB8A30">
            <wp:extent cx="5731510" cy="11899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466" cy="12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0635" w14:textId="48BB0BAE" w:rsidR="00007305" w:rsidRPr="00E45B79" w:rsidRDefault="00007305" w:rsidP="00007305">
      <w:pPr>
        <w:widowControl/>
        <w:wordWrap/>
        <w:autoSpaceDE/>
        <w:autoSpaceDN/>
        <w:jc w:val="right"/>
        <w:rPr>
          <w:rFonts w:ascii="나눔바른고딕" w:hAnsi="나눔바른고딕"/>
          <w:sz w:val="16"/>
          <w:szCs w:val="16"/>
        </w:rPr>
      </w:pPr>
      <w:r>
        <w:rPr>
          <w:rFonts w:ascii="나눔바른고딕" w:hAnsi="나눔바른고딕" w:hint="eastAsia"/>
          <w:sz w:val="16"/>
          <w:szCs w:val="16"/>
        </w:rPr>
        <w:t>[출처:</w:t>
      </w:r>
      <w:r>
        <w:rPr>
          <w:rFonts w:ascii="나눔바른고딕" w:hAnsi="나눔바른고딕"/>
          <w:sz w:val="16"/>
          <w:szCs w:val="16"/>
        </w:rPr>
        <w:t xml:space="preserve"> KOSIS </w:t>
      </w:r>
      <w:proofErr w:type="spellStart"/>
      <w:r>
        <w:rPr>
          <w:rFonts w:ascii="나눔바른고딕" w:hAnsi="나눔바른고딕" w:hint="eastAsia"/>
          <w:sz w:val="16"/>
          <w:szCs w:val="16"/>
        </w:rPr>
        <w:t>국가통계포털</w:t>
      </w:r>
      <w:proofErr w:type="spellEnd"/>
      <w:r>
        <w:rPr>
          <w:rFonts w:ascii="나눔바른고딕" w:hAnsi="나눔바른고딕"/>
          <w:sz w:val="16"/>
          <w:szCs w:val="16"/>
        </w:rPr>
        <w:t xml:space="preserve">, </w:t>
      </w:r>
      <w:r>
        <w:rPr>
          <w:rFonts w:ascii="나눔바른고딕" w:hAnsi="나눔바른고딕" w:hint="eastAsia"/>
          <w:sz w:val="16"/>
          <w:szCs w:val="16"/>
        </w:rPr>
        <w:t>무임승차</w:t>
      </w:r>
      <w:r>
        <w:rPr>
          <w:rFonts w:ascii="나눔바른고딕" w:hAnsi="나눔바른고딕"/>
          <w:sz w:val="16"/>
          <w:szCs w:val="16"/>
        </w:rPr>
        <w:t xml:space="preserve"> </w:t>
      </w:r>
      <w:proofErr w:type="spellStart"/>
      <w:r>
        <w:rPr>
          <w:rFonts w:ascii="나눔바른고딕" w:hAnsi="나눔바른고딕" w:hint="eastAsia"/>
          <w:sz w:val="16"/>
          <w:szCs w:val="16"/>
        </w:rPr>
        <w:t>대상별</w:t>
      </w:r>
      <w:proofErr w:type="spellEnd"/>
      <w:r>
        <w:rPr>
          <w:rFonts w:ascii="나눔바른고딕" w:hAnsi="나눔바른고딕" w:hint="eastAsia"/>
          <w:sz w:val="16"/>
          <w:szCs w:val="16"/>
        </w:rPr>
        <w:t xml:space="preserve"> 현황</w:t>
      </w:r>
      <w:r>
        <w:rPr>
          <w:rFonts w:ascii="나눔바른고딕" w:hAnsi="나눔바른고딕"/>
          <w:sz w:val="16"/>
          <w:szCs w:val="16"/>
        </w:rPr>
        <w:t>]</w:t>
      </w:r>
    </w:p>
    <w:p w14:paraId="0666CA1D" w14:textId="2D6CC0B9" w:rsidR="00A75A3A" w:rsidRDefault="007D0F2F" w:rsidP="002003D9">
      <w:pPr>
        <w:widowControl/>
        <w:wordWrap/>
        <w:autoSpaceDE/>
        <w:autoSpaceDN/>
        <w:spacing w:after="0"/>
        <w:rPr>
          <w:rFonts w:ascii="나눔바른고딕" w:hAnsi="나눔바른고딕" w:hint="eastAsia"/>
        </w:rPr>
      </w:pPr>
      <w:r>
        <w:rPr>
          <w:rFonts w:ascii="나눔바른고딕" w:hAnsi="나눔바른고딕"/>
        </w:rPr>
        <w:tab/>
      </w:r>
      <w:r w:rsidR="0015224C">
        <w:rPr>
          <w:rFonts w:ascii="나눔바른고딕" w:hAnsi="나눔바른고딕" w:hint="eastAsia"/>
        </w:rPr>
        <w:t>도시철도</w:t>
      </w:r>
      <w:r w:rsidR="007C0671">
        <w:rPr>
          <w:rFonts w:ascii="나눔바른고딕" w:hAnsi="나눔바른고딕"/>
        </w:rPr>
        <w:t xml:space="preserve"> </w:t>
      </w:r>
      <w:r w:rsidR="007C0671">
        <w:rPr>
          <w:rFonts w:ascii="나눔바른고딕" w:hAnsi="나눔바른고딕" w:hint="eastAsia"/>
        </w:rPr>
        <w:t>재정</w:t>
      </w:r>
      <w:r w:rsidR="00DC6C43">
        <w:rPr>
          <w:rFonts w:ascii="나눔바른고딕" w:hAnsi="나눔바른고딕" w:hint="eastAsia"/>
        </w:rPr>
        <w:t>악화</w:t>
      </w:r>
      <w:r w:rsidR="00924D5E">
        <w:rPr>
          <w:rFonts w:ascii="나눔바른고딕" w:hAnsi="나눔바른고딕" w:hint="eastAsia"/>
        </w:rPr>
        <w:t xml:space="preserve">의 가장 큰 원인은 </w:t>
      </w:r>
      <w:r w:rsidR="00667194">
        <w:rPr>
          <w:rFonts w:ascii="나눔바른고딕" w:hAnsi="나눔바른고딕" w:hint="eastAsia"/>
        </w:rPr>
        <w:t>이용고객의 급감이다.</w:t>
      </w:r>
      <w:r w:rsidR="00667194">
        <w:rPr>
          <w:rFonts w:ascii="나눔바른고딕" w:hAnsi="나눔바른고딕"/>
        </w:rPr>
        <w:t xml:space="preserve"> Fig 3 </w:t>
      </w:r>
      <w:r w:rsidR="00667194">
        <w:rPr>
          <w:rFonts w:ascii="나눔바른고딕" w:hAnsi="나눔바른고딕" w:hint="eastAsia"/>
        </w:rPr>
        <w:t xml:space="preserve">그래프를 보면 무임승차인원의 비율은 </w:t>
      </w:r>
      <w:r w:rsidR="00667194">
        <w:rPr>
          <w:rFonts w:ascii="나눔바른고딕" w:hAnsi="나눔바른고딕"/>
        </w:rPr>
        <w:t>2016</w:t>
      </w:r>
      <w:r w:rsidR="00667194">
        <w:rPr>
          <w:rFonts w:ascii="나눔바른고딕" w:hAnsi="나눔바른고딕" w:hint="eastAsia"/>
        </w:rPr>
        <w:t xml:space="preserve">년부터 7년간 약 </w:t>
      </w:r>
      <w:r w:rsidR="00667194">
        <w:rPr>
          <w:rFonts w:ascii="나눔바른고딕" w:hAnsi="나눔바른고딕"/>
        </w:rPr>
        <w:t>2</w:t>
      </w:r>
      <w:r w:rsidR="00667194">
        <w:rPr>
          <w:rFonts w:ascii="나눔바른고딕" w:hAnsi="나눔바른고딕" w:hint="eastAsia"/>
        </w:rPr>
        <w:t xml:space="preserve">억명 수준의 인원 감소세를 보였으나 총 승차인원과 유임승차인원의 경우는 매년 지속 감소하여 약 </w:t>
      </w:r>
      <w:r w:rsidR="00667194">
        <w:rPr>
          <w:rFonts w:ascii="나눔바른고딕" w:hAnsi="나눔바른고딕"/>
        </w:rPr>
        <w:t>12</w:t>
      </w:r>
      <w:r w:rsidR="00667194">
        <w:rPr>
          <w:rFonts w:ascii="나눔바른고딕" w:hAnsi="나눔바른고딕" w:hint="eastAsia"/>
        </w:rPr>
        <w:t xml:space="preserve">억명 </w:t>
      </w:r>
      <w:r w:rsidR="00667194">
        <w:rPr>
          <w:rFonts w:ascii="나눔바른고딕" w:hAnsi="나눔바른고딕"/>
        </w:rPr>
        <w:t>~ 14</w:t>
      </w:r>
      <w:r w:rsidR="00667194">
        <w:rPr>
          <w:rFonts w:ascii="나눔바른고딕" w:hAnsi="나눔바른고딕" w:hint="eastAsia"/>
        </w:rPr>
        <w:t>억명 수준의 인원 감소세를 보였다.</w:t>
      </w:r>
      <w:r w:rsidR="00667194">
        <w:rPr>
          <w:rFonts w:ascii="나눔바른고딕" w:hAnsi="나눔바른고딕"/>
        </w:rPr>
        <w:t xml:space="preserve"> </w:t>
      </w:r>
      <w:r w:rsidR="00667194">
        <w:rPr>
          <w:rFonts w:ascii="나눔바른고딕" w:hAnsi="나눔바른고딕" w:hint="eastAsia"/>
        </w:rPr>
        <w:t>즉,</w:t>
      </w:r>
      <w:r w:rsidR="00667194">
        <w:rPr>
          <w:rFonts w:ascii="나눔바른고딕" w:hAnsi="나눔바른고딕"/>
        </w:rPr>
        <w:t xml:space="preserve"> </w:t>
      </w:r>
      <w:r w:rsidR="00667194">
        <w:rPr>
          <w:rFonts w:ascii="나눔바른고딕" w:hAnsi="나눔바른고딕" w:hint="eastAsia"/>
        </w:rPr>
        <w:t xml:space="preserve">도시철도를 이용하는 인원이 줄어듦에 따라 </w:t>
      </w:r>
      <w:r w:rsidR="00667194">
        <w:rPr>
          <w:rFonts w:ascii="나눔바른고딕" w:hAnsi="나눔바른고딕"/>
        </w:rPr>
        <w:t>2022</w:t>
      </w:r>
      <w:r w:rsidR="00667194">
        <w:rPr>
          <w:rFonts w:ascii="나눔바른고딕" w:hAnsi="나눔바른고딕" w:hint="eastAsia"/>
        </w:rPr>
        <w:t xml:space="preserve">년 총 승차인원 대비 무임승차인원의 비율은 </w:t>
      </w:r>
      <w:r w:rsidR="00667194">
        <w:rPr>
          <w:rFonts w:ascii="나눔바른고딕" w:hAnsi="나눔바른고딕"/>
        </w:rPr>
        <w:t>2016</w:t>
      </w:r>
      <w:r w:rsidR="00667194">
        <w:rPr>
          <w:rFonts w:ascii="나눔바른고딕" w:hAnsi="나눔바른고딕" w:hint="eastAsia"/>
        </w:rPr>
        <w:t xml:space="preserve">년에 비해 약 </w:t>
      </w:r>
      <w:r w:rsidR="00667194">
        <w:rPr>
          <w:rFonts w:ascii="나눔바른고딕" w:hAnsi="나눔바른고딕"/>
        </w:rPr>
        <w:t xml:space="preserve">1.3% </w:t>
      </w:r>
      <w:r w:rsidR="00667194">
        <w:rPr>
          <w:rFonts w:ascii="나눔바른고딕" w:hAnsi="나눔바른고딕" w:hint="eastAsia"/>
        </w:rPr>
        <w:t>정도가 상승하였다.</w:t>
      </w:r>
    </w:p>
    <w:p w14:paraId="6EEF7A54" w14:textId="3A3E9077" w:rsidR="007C0671" w:rsidRDefault="002003D9" w:rsidP="00DD6E3C">
      <w:pPr>
        <w:widowControl/>
        <w:wordWrap/>
        <w:autoSpaceDE/>
        <w:autoSpaceDN/>
        <w:spacing w:after="0"/>
        <w:ind w:firstLine="356"/>
        <w:rPr>
          <w:rFonts w:ascii="나눔바른고딕" w:hAnsi="나눔바른고딕" w:hint="eastAsia"/>
        </w:rPr>
      </w:pPr>
      <w:r>
        <w:rPr>
          <w:rFonts w:ascii="나눔바른고딕" w:hAnsi="나눔바른고딕" w:hint="eastAsia"/>
        </w:rPr>
        <w:t>두 번째 원인으로는 무임</w:t>
      </w:r>
      <w:r w:rsidR="00756E6C">
        <w:rPr>
          <w:rFonts w:ascii="나눔바른고딕" w:hAnsi="나눔바른고딕" w:hint="eastAsia"/>
        </w:rPr>
        <w:t>승차</w:t>
      </w:r>
      <w:r>
        <w:rPr>
          <w:rFonts w:ascii="나눔바른고딕" w:hAnsi="나눔바른고딕" w:hint="eastAsia"/>
        </w:rPr>
        <w:t xml:space="preserve"> 고객</w:t>
      </w:r>
      <w:r w:rsidR="00667194">
        <w:rPr>
          <w:rFonts w:ascii="나눔바른고딕" w:hAnsi="나눔바른고딕" w:hint="eastAsia"/>
        </w:rPr>
        <w:t>의 비율</w:t>
      </w:r>
      <w:r>
        <w:rPr>
          <w:rFonts w:ascii="나눔바른고딕" w:hAnsi="나눔바른고딕" w:hint="eastAsia"/>
        </w:rPr>
        <w:t>을 들 수 있다.</w:t>
      </w:r>
      <w:r w:rsidR="007C0671">
        <w:rPr>
          <w:rFonts w:ascii="나눔바른고딕" w:hAnsi="나눔바른고딕" w:hint="eastAsia"/>
        </w:rPr>
        <w:t xml:space="preserve"> </w:t>
      </w:r>
      <w:r>
        <w:rPr>
          <w:rFonts w:ascii="나눔바른고딕" w:hAnsi="나눔바른고딕" w:hint="eastAsia"/>
        </w:rPr>
        <w:t>도시철도 무임</w:t>
      </w:r>
      <w:r w:rsidR="00756E6C">
        <w:rPr>
          <w:rFonts w:ascii="나눔바른고딕" w:hAnsi="나눔바른고딕" w:hint="eastAsia"/>
        </w:rPr>
        <w:t>승차</w:t>
      </w:r>
      <w:r>
        <w:rPr>
          <w:rFonts w:ascii="나눔바른고딕" w:hAnsi="나눔바른고딕" w:hint="eastAsia"/>
        </w:rPr>
        <w:t xml:space="preserve"> 고객은</w:t>
      </w:r>
      <w:r w:rsidR="007C0671">
        <w:rPr>
          <w:rFonts w:ascii="나눔바른고딕" w:hAnsi="나눔바른고딕" w:hint="eastAsia"/>
        </w:rPr>
        <w:t xml:space="preserve"> </w:t>
      </w:r>
      <w:r w:rsidR="007C0671">
        <w:rPr>
          <w:rFonts w:ascii="나눔바른고딕" w:hAnsi="나눔바른고딕"/>
        </w:rPr>
        <w:t>20</w:t>
      </w:r>
      <w:r w:rsidR="00DC6C43">
        <w:rPr>
          <w:rFonts w:ascii="나눔바른고딕" w:hAnsi="나눔바른고딕"/>
        </w:rPr>
        <w:t>16</w:t>
      </w:r>
      <w:r w:rsidR="007C0671">
        <w:rPr>
          <w:rFonts w:ascii="나눔바른고딕" w:hAnsi="나눔바른고딕" w:hint="eastAsia"/>
        </w:rPr>
        <w:t xml:space="preserve">년에 </w:t>
      </w:r>
      <w:r w:rsidR="00DC6C43">
        <w:rPr>
          <w:rFonts w:ascii="나눔바른고딕" w:hAnsi="나눔바른고딕"/>
        </w:rPr>
        <w:t>4</w:t>
      </w:r>
      <w:r w:rsidR="007C0671">
        <w:rPr>
          <w:rFonts w:ascii="나눔바른고딕" w:hAnsi="나눔바른고딕" w:hint="eastAsia"/>
        </w:rPr>
        <w:t>억</w:t>
      </w:r>
      <w:r w:rsidR="00DC6C43">
        <w:rPr>
          <w:rFonts w:ascii="나눔바른고딕" w:hAnsi="나눔바른고딕" w:hint="eastAsia"/>
        </w:rPr>
        <w:t xml:space="preserve"> </w:t>
      </w:r>
      <w:r w:rsidR="00DC6C43">
        <w:rPr>
          <w:rFonts w:ascii="나눔바른고딕" w:hAnsi="나눔바른고딕"/>
        </w:rPr>
        <w:t>6</w:t>
      </w:r>
      <w:r w:rsidR="00DC6C43">
        <w:rPr>
          <w:rFonts w:ascii="나눔바른고딕" w:hAnsi="나눔바른고딕" w:hint="eastAsia"/>
        </w:rPr>
        <w:t>천</w:t>
      </w:r>
      <w:r w:rsidR="00756E6C">
        <w:rPr>
          <w:rFonts w:ascii="나눔바른고딕" w:hAnsi="나눔바른고딕" w:hint="eastAsia"/>
        </w:rPr>
        <w:t>만</w:t>
      </w:r>
      <w:r w:rsidR="007C0671">
        <w:rPr>
          <w:rFonts w:ascii="나눔바른고딕" w:hAnsi="나눔바른고딕" w:hint="eastAsia"/>
        </w:rPr>
        <w:t xml:space="preserve">명으로 가장 높았고 </w:t>
      </w:r>
      <w:r w:rsidR="00756E6C">
        <w:rPr>
          <w:rFonts w:ascii="나눔바른고딕" w:hAnsi="나눔바른고딕" w:hint="eastAsia"/>
        </w:rPr>
        <w:t>2</w:t>
      </w:r>
      <w:r w:rsidR="00756E6C">
        <w:rPr>
          <w:rFonts w:ascii="나눔바른고딕" w:hAnsi="나눔바른고딕"/>
        </w:rPr>
        <w:t>022</w:t>
      </w:r>
      <w:r w:rsidR="00756E6C">
        <w:rPr>
          <w:rFonts w:ascii="나눔바른고딕" w:hAnsi="나눔바른고딕" w:hint="eastAsia"/>
        </w:rPr>
        <w:t xml:space="preserve">년에는 </w:t>
      </w:r>
      <w:r w:rsidR="00756E6C">
        <w:rPr>
          <w:rFonts w:ascii="나눔바른고딕" w:hAnsi="나눔바른고딕"/>
        </w:rPr>
        <w:t>2</w:t>
      </w:r>
      <w:r w:rsidR="00756E6C">
        <w:rPr>
          <w:rFonts w:ascii="나눔바른고딕" w:hAnsi="나눔바른고딕" w:hint="eastAsia"/>
        </w:rPr>
        <w:t xml:space="preserve">억 </w:t>
      </w:r>
      <w:r w:rsidR="00756E6C">
        <w:rPr>
          <w:rFonts w:ascii="나눔바른고딕" w:hAnsi="나눔바른고딕"/>
        </w:rPr>
        <w:t>6</w:t>
      </w:r>
      <w:r w:rsidR="00756E6C">
        <w:rPr>
          <w:rFonts w:ascii="나눔바른고딕" w:hAnsi="나눔바른고딕" w:hint="eastAsia"/>
        </w:rPr>
        <w:t>천민</w:t>
      </w:r>
      <w:r w:rsidR="007C0671">
        <w:rPr>
          <w:rFonts w:ascii="나눔바른고딕" w:hAnsi="나눔바른고딕" w:hint="eastAsia"/>
        </w:rPr>
        <w:t>명 수준</w:t>
      </w:r>
      <w:r>
        <w:rPr>
          <w:rFonts w:ascii="나눔바른고딕" w:hAnsi="나눔바른고딕" w:hint="eastAsia"/>
        </w:rPr>
        <w:t>을 유지하고 있다</w:t>
      </w:r>
      <w:r w:rsidR="007C0671">
        <w:rPr>
          <w:rFonts w:ascii="나눔바른고딕" w:hAnsi="나눔바른고딕" w:hint="eastAsia"/>
        </w:rPr>
        <w:t>.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>무임</w:t>
      </w:r>
      <w:r w:rsidR="00756E6C">
        <w:rPr>
          <w:rFonts w:ascii="나눔바른고딕" w:hAnsi="나눔바른고딕" w:hint="eastAsia"/>
        </w:rPr>
        <w:t>승차</w:t>
      </w:r>
      <w:r>
        <w:rPr>
          <w:rFonts w:ascii="나눔바른고딕" w:hAnsi="나눔바른고딕" w:hint="eastAsia"/>
        </w:rPr>
        <w:t>에는 부정승차로 인한 무임비용이 포함되어 있지만 무임</w:t>
      </w:r>
      <w:r w:rsidR="00756E6C">
        <w:rPr>
          <w:rFonts w:ascii="나눔바른고딕" w:hAnsi="나눔바른고딕" w:hint="eastAsia"/>
        </w:rPr>
        <w:t>승차</w:t>
      </w:r>
      <w:r>
        <w:rPr>
          <w:rFonts w:ascii="나눔바른고딕" w:hAnsi="나눔바른고딕" w:hint="eastAsia"/>
        </w:rPr>
        <w:t xml:space="preserve">에서 가장 큰 </w:t>
      </w:r>
      <w:r w:rsidR="00667194">
        <w:rPr>
          <w:rFonts w:ascii="나눔바른고딕" w:hAnsi="나눔바른고딕" w:hint="eastAsia"/>
        </w:rPr>
        <w:t>적자를 발생시키는 요인</w:t>
      </w:r>
      <w:r>
        <w:rPr>
          <w:rFonts w:ascii="나눔바른고딕" w:hAnsi="나눔바른고딕" w:hint="eastAsia"/>
        </w:rPr>
        <w:t>은</w:t>
      </w:r>
      <w:r>
        <w:rPr>
          <w:rFonts w:ascii="나눔바른고딕" w:hAnsi="나눔바른고딕"/>
        </w:rPr>
        <w:t xml:space="preserve"> 매년</w:t>
      </w:r>
      <w:r>
        <w:rPr>
          <w:rFonts w:ascii="나눔바른고딕" w:hAnsi="나눔바른고딕" w:hint="eastAsia"/>
        </w:rPr>
        <w:t xml:space="preserve"> </w:t>
      </w:r>
      <w:r w:rsidR="002577BA">
        <w:rPr>
          <w:rFonts w:ascii="나눔바른고딕" w:hAnsi="나눔바른고딕" w:hint="eastAsia"/>
        </w:rPr>
        <w:t xml:space="preserve">약 </w:t>
      </w:r>
      <w:r>
        <w:rPr>
          <w:rFonts w:ascii="나눔바른고딕" w:hAnsi="나눔바른고딕"/>
        </w:rPr>
        <w:t>80 ~ 82%</w:t>
      </w:r>
      <w:r>
        <w:rPr>
          <w:rFonts w:ascii="나눔바른고딕" w:hAnsi="나눔바른고딕" w:hint="eastAsia"/>
        </w:rPr>
        <w:t xml:space="preserve">의 비율을 차지하는 </w:t>
      </w:r>
      <w:r w:rsidR="00756E6C">
        <w:rPr>
          <w:rFonts w:ascii="나눔바른고딕" w:hAnsi="나눔바른고딕" w:hint="eastAsia"/>
        </w:rPr>
        <w:t>노인 무임승차제도의 혜택을 누리는 6</w:t>
      </w:r>
      <w:r w:rsidR="00756E6C">
        <w:rPr>
          <w:rFonts w:ascii="나눔바른고딕" w:hAnsi="나눔바른고딕"/>
        </w:rPr>
        <w:t>5</w:t>
      </w:r>
      <w:r w:rsidR="00756E6C">
        <w:rPr>
          <w:rFonts w:ascii="나눔바른고딕" w:hAnsi="나눔바른고딕" w:hint="eastAsia"/>
        </w:rPr>
        <w:t xml:space="preserve">세 이상 </w:t>
      </w:r>
      <w:r>
        <w:rPr>
          <w:rFonts w:ascii="나눔바른고딕" w:hAnsi="나눔바른고딕" w:hint="eastAsia"/>
        </w:rPr>
        <w:t>노인이다.</w:t>
      </w:r>
      <w:r w:rsidR="00756E6C">
        <w:rPr>
          <w:rFonts w:ascii="나눔바른고딕" w:hAnsi="나눔바른고딕"/>
        </w:rPr>
        <w:t xml:space="preserve"> </w:t>
      </w:r>
      <w:r w:rsidR="00756E6C">
        <w:rPr>
          <w:rFonts w:ascii="나눔바른고딕" w:hAnsi="나눔바른고딕" w:hint="eastAsia"/>
        </w:rPr>
        <w:t xml:space="preserve">현재 대한민국 사회가 초고령사회로 접어든 것을 감안한다면 </w:t>
      </w:r>
      <w:r w:rsidR="00756E6C">
        <w:rPr>
          <w:rFonts w:ascii="나눔바른고딕" w:hAnsi="나눔바른고딕"/>
        </w:rPr>
        <w:t>65</w:t>
      </w:r>
      <w:r w:rsidR="00756E6C">
        <w:rPr>
          <w:rFonts w:ascii="나눔바른고딕" w:hAnsi="나눔바른고딕" w:hint="eastAsia"/>
        </w:rPr>
        <w:t>세 이상 고령인구의 수는 점차 증가할 것이고 이 점 역시 도시철도의 재정악화에 큰 영향을 끼칠 것으로 보인다.</w:t>
      </w:r>
    </w:p>
    <w:p w14:paraId="25F12095" w14:textId="2D332490" w:rsidR="00ED3347" w:rsidRDefault="00ED3347" w:rsidP="00ED3347">
      <w:pPr>
        <w:widowControl/>
        <w:wordWrap/>
        <w:autoSpaceDE/>
        <w:autoSpaceDN/>
        <w:spacing w:before="240" w:after="0"/>
        <w:jc w:val="center"/>
        <w:rPr>
          <w:rFonts w:ascii="나눔바른고딕" w:hAnsi="나눔바른고딕"/>
          <w:sz w:val="16"/>
          <w:szCs w:val="18"/>
        </w:rPr>
      </w:pPr>
      <w:r>
        <w:rPr>
          <w:rFonts w:ascii="나눔바른고딕" w:hAnsi="나눔바른고딕"/>
          <w:sz w:val="16"/>
          <w:szCs w:val="18"/>
        </w:rPr>
        <w:t>Fig</w:t>
      </w:r>
      <w:r w:rsidR="00B64905">
        <w:rPr>
          <w:rFonts w:ascii="나눔바른고딕" w:hAnsi="나눔바른고딕"/>
          <w:sz w:val="16"/>
          <w:szCs w:val="18"/>
        </w:rPr>
        <w:t>4</w:t>
      </w:r>
      <w:r>
        <w:rPr>
          <w:rFonts w:ascii="나눔바른고딕" w:hAnsi="나눔바른고딕"/>
          <w:sz w:val="16"/>
          <w:szCs w:val="18"/>
        </w:rPr>
        <w:t xml:space="preserve">. </w:t>
      </w:r>
      <w:r>
        <w:rPr>
          <w:rFonts w:ascii="나눔바른고딕" w:hAnsi="나눔바른고딕" w:hint="eastAsia"/>
          <w:sz w:val="16"/>
          <w:szCs w:val="18"/>
        </w:rPr>
        <w:t xml:space="preserve">장래인구 </w:t>
      </w:r>
      <w:r w:rsidR="007A489D">
        <w:rPr>
          <w:rFonts w:ascii="나눔바른고딕" w:hAnsi="나눔바른고딕" w:hint="eastAsia"/>
          <w:sz w:val="16"/>
          <w:szCs w:val="18"/>
        </w:rPr>
        <w:t>부</w:t>
      </w:r>
      <w:r>
        <w:rPr>
          <w:rFonts w:ascii="나눔바른고딕" w:hAnsi="나눔바른고딕" w:hint="eastAsia"/>
          <w:sz w:val="16"/>
          <w:szCs w:val="18"/>
        </w:rPr>
        <w:t>양비 추이</w:t>
      </w:r>
      <w:r w:rsidR="00756E6C">
        <w:rPr>
          <w:rFonts w:ascii="나눔바른고딕" w:hAnsi="나눔바른고딕" w:hint="eastAsia"/>
          <w:sz w:val="16"/>
          <w:szCs w:val="18"/>
        </w:rPr>
        <w:t>(</w:t>
      </w:r>
      <w:r w:rsidR="00756E6C">
        <w:rPr>
          <w:rFonts w:ascii="나눔바른고딕" w:hAnsi="나눔바른고딕"/>
          <w:sz w:val="16"/>
          <w:szCs w:val="18"/>
        </w:rPr>
        <w:t>2022 ~ 2030)</w:t>
      </w:r>
    </w:p>
    <w:p w14:paraId="4B5240B5" w14:textId="6A547817" w:rsidR="002003D9" w:rsidRPr="007A489D" w:rsidRDefault="007A489D" w:rsidP="00AA159B">
      <w:pPr>
        <w:widowControl/>
        <w:wordWrap/>
        <w:autoSpaceDE/>
        <w:autoSpaceDN/>
        <w:spacing w:after="0"/>
        <w:jc w:val="center"/>
        <w:rPr>
          <w:rFonts w:ascii="나눔바른고딕" w:hAnsi="나눔바른고딕"/>
          <w:sz w:val="16"/>
          <w:szCs w:val="18"/>
        </w:rPr>
      </w:pPr>
      <w:r w:rsidRPr="007A489D">
        <w:rPr>
          <w:rFonts w:ascii="나눔바른고딕" w:hAnsi="나눔바른고딕"/>
          <w:noProof/>
          <w:sz w:val="16"/>
          <w:szCs w:val="18"/>
        </w:rPr>
        <w:drawing>
          <wp:inline distT="0" distB="0" distL="0" distR="0" wp14:anchorId="196D55B6" wp14:editId="1D5DCE66">
            <wp:extent cx="3833446" cy="2661507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933" cy="26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D823" w14:textId="5E2C9920" w:rsidR="00ED3347" w:rsidRDefault="00ED3347" w:rsidP="007A489D">
      <w:pPr>
        <w:widowControl/>
        <w:wordWrap/>
        <w:autoSpaceDE/>
        <w:autoSpaceDN/>
        <w:ind w:right="143"/>
        <w:jc w:val="center"/>
        <w:rPr>
          <w:rFonts w:ascii="나눔바른고딕" w:hAnsi="나눔바른고딕"/>
          <w:sz w:val="16"/>
          <w:szCs w:val="18"/>
        </w:rPr>
      </w:pPr>
      <w:r>
        <w:rPr>
          <w:rFonts w:ascii="나눔바른고딕" w:hAnsi="나눔바른고딕" w:hint="eastAsia"/>
          <w:sz w:val="16"/>
          <w:szCs w:val="18"/>
        </w:rPr>
        <w:t>[</w:t>
      </w:r>
      <w:r w:rsidR="007A489D">
        <w:rPr>
          <w:rFonts w:ascii="나눔바른고딕" w:hAnsi="나눔바른고딕" w:hint="eastAsia"/>
          <w:sz w:val="16"/>
          <w:szCs w:val="18"/>
        </w:rPr>
        <w:t>출처</w:t>
      </w:r>
      <w:r>
        <w:rPr>
          <w:rFonts w:ascii="나눔바른고딕" w:hAnsi="나눔바른고딕" w:hint="eastAsia"/>
          <w:sz w:val="16"/>
          <w:szCs w:val="18"/>
        </w:rPr>
        <w:t>:</w:t>
      </w:r>
      <w:r>
        <w:rPr>
          <w:rFonts w:ascii="나눔바른고딕" w:hAnsi="나눔바른고딕"/>
          <w:sz w:val="16"/>
          <w:szCs w:val="18"/>
        </w:rPr>
        <w:t xml:space="preserve"> </w:t>
      </w:r>
      <w:r>
        <w:rPr>
          <w:rFonts w:ascii="나눔바른고딕" w:hAnsi="나눔바른고딕" w:hint="eastAsia"/>
          <w:sz w:val="16"/>
          <w:szCs w:val="18"/>
        </w:rPr>
        <w:t>K</w:t>
      </w:r>
      <w:r>
        <w:rPr>
          <w:rFonts w:ascii="나눔바른고딕" w:hAnsi="나눔바른고딕"/>
          <w:sz w:val="16"/>
          <w:szCs w:val="18"/>
        </w:rPr>
        <w:t xml:space="preserve">OSIS </w:t>
      </w:r>
      <w:proofErr w:type="spellStart"/>
      <w:r>
        <w:rPr>
          <w:rFonts w:ascii="나눔바른고딕" w:hAnsi="나눔바른고딕" w:hint="eastAsia"/>
          <w:sz w:val="16"/>
          <w:szCs w:val="18"/>
        </w:rPr>
        <w:t>국가통계포털</w:t>
      </w:r>
      <w:proofErr w:type="spellEnd"/>
      <w:r>
        <w:rPr>
          <w:rFonts w:ascii="나눔바른고딕" w:hAnsi="나눔바른고딕" w:hint="eastAsia"/>
          <w:sz w:val="16"/>
          <w:szCs w:val="18"/>
        </w:rPr>
        <w:t>,</w:t>
      </w:r>
      <w:r>
        <w:rPr>
          <w:rFonts w:ascii="나눔바른고딕" w:hAnsi="나눔바른고딕"/>
          <w:sz w:val="16"/>
          <w:szCs w:val="18"/>
        </w:rPr>
        <w:t xml:space="preserve"> </w:t>
      </w:r>
      <w:r w:rsidR="00DD6E3C">
        <w:rPr>
          <w:rFonts w:ascii="나눔바른고딕" w:hAnsi="나눔바른고딕" w:hint="eastAsia"/>
          <w:sz w:val="16"/>
          <w:szCs w:val="18"/>
        </w:rPr>
        <w:t>장래인구가구추계 주요인구지표</w:t>
      </w:r>
      <w:r>
        <w:rPr>
          <w:rFonts w:ascii="나눔바른고딕" w:hAnsi="나눔바른고딕"/>
          <w:sz w:val="16"/>
          <w:szCs w:val="18"/>
        </w:rPr>
        <w:t>]</w:t>
      </w:r>
    </w:p>
    <w:p w14:paraId="650229F2" w14:textId="46E87D9F" w:rsidR="002577BA" w:rsidRDefault="001933F8" w:rsidP="00AA1A5C">
      <w:pPr>
        <w:widowControl/>
        <w:wordWrap/>
        <w:autoSpaceDE/>
        <w:autoSpaceDN/>
        <w:spacing w:after="0"/>
        <w:ind w:firstLine="356"/>
        <w:rPr>
          <w:rFonts w:ascii="나눔바른고딕" w:hAnsi="나눔바른고딕"/>
        </w:rPr>
      </w:pPr>
      <w:r>
        <w:rPr>
          <w:rFonts w:ascii="나눔바른고딕" w:hAnsi="나눔바른고딕"/>
        </w:rPr>
        <w:t>20</w:t>
      </w:r>
      <w:r w:rsidR="00756E6C">
        <w:rPr>
          <w:rFonts w:ascii="나눔바른고딕" w:hAnsi="나눔바른고딕"/>
        </w:rPr>
        <w:t>22 ~ 2030</w:t>
      </w:r>
      <w:r>
        <w:rPr>
          <w:rFonts w:ascii="나눔바른고딕" w:hAnsi="나눔바른고딕" w:hint="eastAsia"/>
        </w:rPr>
        <w:t>년까지의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>장래인구 부양비</w:t>
      </w:r>
      <w:r w:rsidR="00DD6E3C">
        <w:rPr>
          <w:rFonts w:ascii="나눔바른고딕" w:hAnsi="나눔바른고딕" w:hint="eastAsia"/>
        </w:rPr>
        <w:t>를 보았을 때 출산율 저하 및 기대수명의 연장으로 인해 유소년 부양비는 줄고</w:t>
      </w:r>
      <w:r w:rsidR="00DD6E3C">
        <w:rPr>
          <w:rFonts w:ascii="나눔바른고딕" w:hAnsi="나눔바른고딕"/>
        </w:rPr>
        <w:t xml:space="preserve"> </w:t>
      </w:r>
      <w:r w:rsidR="00DD6E3C">
        <w:rPr>
          <w:rFonts w:ascii="나눔바른고딕" w:hAnsi="나눔바른고딕" w:hint="eastAsia"/>
        </w:rPr>
        <w:t>노년 부양비는 계속 증가하는 것을 볼 수 있다.</w:t>
      </w:r>
      <w:r w:rsidR="00DD6E3C">
        <w:rPr>
          <w:rFonts w:ascii="나눔바른고딕" w:hAnsi="나눔바른고딕"/>
        </w:rPr>
        <w:t xml:space="preserve"> </w:t>
      </w:r>
      <w:r w:rsidR="005F5F46">
        <w:rPr>
          <w:rFonts w:ascii="나눔바른고딕" w:hAnsi="나눔바른고딕" w:hint="eastAsia"/>
        </w:rPr>
        <w:t>장래인구가구추계에 따르면 유소년</w:t>
      </w:r>
      <w:r w:rsidR="00A701F6">
        <w:rPr>
          <w:rFonts w:ascii="나눔바른고딕" w:hAnsi="나눔바른고딕" w:hint="eastAsia"/>
        </w:rPr>
        <w:t xml:space="preserve"> </w:t>
      </w:r>
      <w:r w:rsidR="005F5F46">
        <w:rPr>
          <w:rFonts w:ascii="나눔바른고딕" w:hAnsi="나눔바른고딕" w:hint="eastAsia"/>
        </w:rPr>
        <w:t xml:space="preserve">부양비는 </w:t>
      </w:r>
      <w:r w:rsidR="005F5F46">
        <w:rPr>
          <w:rFonts w:ascii="나눔바른고딕" w:hAnsi="나눔바른고딕"/>
        </w:rPr>
        <w:t>2070</w:t>
      </w:r>
      <w:r w:rsidR="005F5F46">
        <w:rPr>
          <w:rFonts w:ascii="나눔바른고딕" w:hAnsi="나눔바른고딕" w:hint="eastAsia"/>
        </w:rPr>
        <w:t xml:space="preserve">년까지 약 </w:t>
      </w:r>
      <w:r w:rsidR="005F5F46">
        <w:rPr>
          <w:rFonts w:ascii="나눔바른고딕" w:hAnsi="나눔바른고딕"/>
        </w:rPr>
        <w:t xml:space="preserve">14 ~ 17% </w:t>
      </w:r>
      <w:r w:rsidR="005F5F46">
        <w:rPr>
          <w:rFonts w:ascii="나눔바른고딕" w:hAnsi="나눔바른고딕" w:hint="eastAsia"/>
        </w:rPr>
        <w:t>수준을 유지하지만 노년 부양비는</w:t>
      </w:r>
      <w:r w:rsidR="005F5F46">
        <w:rPr>
          <w:rFonts w:ascii="나눔바른고딕" w:hAnsi="나눔바른고딕"/>
        </w:rPr>
        <w:t xml:space="preserve"> </w:t>
      </w:r>
      <w:r w:rsidR="005F5F46">
        <w:rPr>
          <w:rFonts w:ascii="나눔바른고딕" w:hAnsi="나눔바른고딕" w:hint="eastAsia"/>
        </w:rPr>
        <w:t>계속 상승</w:t>
      </w:r>
      <w:r w:rsidR="001C6970">
        <w:rPr>
          <w:rFonts w:ascii="나눔바른고딕" w:hAnsi="나눔바른고딕" w:hint="eastAsia"/>
        </w:rPr>
        <w:t xml:space="preserve">하는 </w:t>
      </w:r>
      <w:r w:rsidR="00A701F6">
        <w:rPr>
          <w:rFonts w:ascii="나눔바른고딕" w:hAnsi="나눔바른고딕" w:hint="eastAsia"/>
        </w:rPr>
        <w:t>것을 확인하였</w:t>
      </w:r>
      <w:r w:rsidR="00AA1A5C">
        <w:rPr>
          <w:rFonts w:ascii="나눔바른고딕" w:hAnsi="나눔바른고딕" w:hint="eastAsia"/>
        </w:rPr>
        <w:t>고,</w:t>
      </w:r>
      <w:r w:rsidR="00AA1A5C">
        <w:rPr>
          <w:rFonts w:ascii="나눔바른고딕" w:hAnsi="나눔바른고딕"/>
        </w:rPr>
        <w:t xml:space="preserve"> </w:t>
      </w:r>
      <w:r w:rsidR="00203F72">
        <w:rPr>
          <w:rFonts w:ascii="나눔바른고딕" w:hAnsi="나눔바른고딕" w:hint="eastAsia"/>
        </w:rPr>
        <w:t xml:space="preserve">도시철도 </w:t>
      </w:r>
      <w:r w:rsidR="005F5F46">
        <w:rPr>
          <w:rFonts w:ascii="나눔바른고딕" w:hAnsi="나눔바른고딕" w:hint="eastAsia"/>
        </w:rPr>
        <w:t>무임승차 인원 비중에서 노</w:t>
      </w:r>
      <w:r w:rsidR="001C6970">
        <w:rPr>
          <w:rFonts w:ascii="나눔바른고딕" w:hAnsi="나눔바른고딕" w:hint="eastAsia"/>
        </w:rPr>
        <w:t>인</w:t>
      </w:r>
      <w:r w:rsidR="005F5F46">
        <w:rPr>
          <w:rFonts w:ascii="나눔바른고딕" w:hAnsi="나눔바른고딕" w:hint="eastAsia"/>
        </w:rPr>
        <w:t xml:space="preserve">이 차지하는 비중이 </w:t>
      </w:r>
      <w:r w:rsidR="00A701F6">
        <w:rPr>
          <w:rFonts w:ascii="나눔바른고딕" w:hAnsi="나눔바른고딕" w:hint="eastAsia"/>
        </w:rPr>
        <w:t>8</w:t>
      </w:r>
      <w:r w:rsidR="00A701F6">
        <w:rPr>
          <w:rFonts w:ascii="나눔바른고딕" w:hAnsi="나눔바른고딕"/>
        </w:rPr>
        <w:t>0%</w:t>
      </w:r>
      <w:r w:rsidR="00A701F6">
        <w:rPr>
          <w:rFonts w:ascii="나눔바른고딕" w:hAnsi="나눔바른고딕" w:hint="eastAsia"/>
        </w:rPr>
        <w:t>에 달하는</w:t>
      </w:r>
      <w:r w:rsidR="005F5F46">
        <w:rPr>
          <w:rFonts w:ascii="나눔바른고딕" w:hAnsi="나눔바른고딕" w:hint="eastAsia"/>
        </w:rPr>
        <w:t xml:space="preserve"> 만큼 </w:t>
      </w:r>
      <w:r w:rsidR="00A701F6">
        <w:rPr>
          <w:rFonts w:ascii="나눔바른고딕" w:hAnsi="나눔바른고딕" w:hint="eastAsia"/>
        </w:rPr>
        <w:t xml:space="preserve">향후 고령인구의 증가를 고려하여 </w:t>
      </w:r>
      <w:r w:rsidR="00AA1A5C">
        <w:rPr>
          <w:rFonts w:ascii="나눔바른고딕" w:hAnsi="나눔바른고딕" w:hint="eastAsia"/>
        </w:rPr>
        <w:lastRenderedPageBreak/>
        <w:t xml:space="preserve">노인 </w:t>
      </w:r>
      <w:r w:rsidR="005F5F46">
        <w:rPr>
          <w:rFonts w:ascii="나눔바른고딕" w:hAnsi="나눔바른고딕" w:hint="eastAsia"/>
        </w:rPr>
        <w:t>무임승차제도에 대한 개정이 필요할 것</w:t>
      </w:r>
      <w:r w:rsidR="00203F72">
        <w:rPr>
          <w:rFonts w:ascii="나눔바른고딕" w:hAnsi="나눔바른고딕" w:hint="eastAsia"/>
        </w:rPr>
        <w:t>으로 보</w:t>
      </w:r>
      <w:r w:rsidR="00AA1A5C">
        <w:rPr>
          <w:rFonts w:ascii="나눔바른고딕" w:hAnsi="나눔바른고딕" w:hint="eastAsia"/>
        </w:rPr>
        <w:t>이며 적절한 개정 방향을</w:t>
      </w:r>
      <w:r w:rsidR="00AA1A5C">
        <w:rPr>
          <w:rFonts w:ascii="나눔바른고딕" w:hAnsi="나눔바른고딕"/>
        </w:rPr>
        <w:t xml:space="preserve"> </w:t>
      </w:r>
      <w:r w:rsidR="00AA1A5C">
        <w:rPr>
          <w:rFonts w:ascii="나눔바른고딕" w:hAnsi="나눔바른고딕" w:hint="eastAsia"/>
        </w:rPr>
        <w:t>확인하기 위해 해외의 국가들은 고령인구에게 어떤 승차할인제도를 제공하고 있는지 확인하고자 한다</w:t>
      </w:r>
      <w:r w:rsidR="00203F72">
        <w:rPr>
          <w:rFonts w:ascii="나눔바른고딕" w:hAnsi="나눔바른고딕" w:hint="eastAsia"/>
        </w:rPr>
        <w:t>.</w:t>
      </w:r>
    </w:p>
    <w:p w14:paraId="3A374589" w14:textId="77777777" w:rsidR="00E73E47" w:rsidRPr="00AA1A5C" w:rsidRDefault="00E73E47" w:rsidP="001933F8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</w:p>
    <w:p w14:paraId="44F0041E" w14:textId="1A7321E6" w:rsidR="007274AD" w:rsidRPr="007274AD" w:rsidRDefault="005F5F46" w:rsidP="00C0640E">
      <w:pPr>
        <w:widowControl/>
        <w:wordWrap/>
        <w:autoSpaceDE/>
        <w:autoSpaceDN/>
        <w:rPr>
          <w:rFonts w:ascii="나눔바른고딕" w:hAnsi="나눔바른고딕"/>
          <w:b/>
          <w:bCs/>
          <w:sz w:val="22"/>
          <w:szCs w:val="24"/>
        </w:rPr>
      </w:pPr>
      <w:r w:rsidRPr="005F5F46">
        <w:rPr>
          <w:rFonts w:ascii="나눔바른고딕" w:hAnsi="나눔바른고딕" w:hint="eastAsia"/>
          <w:b/>
          <w:bCs/>
          <w:sz w:val="22"/>
          <w:szCs w:val="24"/>
        </w:rPr>
        <w:t>2</w:t>
      </w:r>
      <w:r w:rsidRPr="005F5F46">
        <w:rPr>
          <w:rFonts w:ascii="나눔바른고딕" w:hAnsi="나눔바른고딕"/>
          <w:b/>
          <w:bCs/>
          <w:sz w:val="22"/>
          <w:szCs w:val="24"/>
        </w:rPr>
        <w:t>.2</w:t>
      </w:r>
      <w:r>
        <w:rPr>
          <w:rFonts w:ascii="나눔바른고딕" w:hAnsi="나눔바른고딕"/>
          <w:b/>
          <w:bCs/>
          <w:sz w:val="22"/>
          <w:szCs w:val="24"/>
        </w:rPr>
        <w:t xml:space="preserve"> </w:t>
      </w:r>
      <w:r w:rsidR="00C0640E">
        <w:rPr>
          <w:rFonts w:ascii="나눔바른고딕" w:hAnsi="나눔바른고딕" w:hint="eastAsia"/>
          <w:b/>
          <w:bCs/>
          <w:sz w:val="22"/>
          <w:szCs w:val="24"/>
        </w:rPr>
        <w:t>한</w:t>
      </w:r>
      <w:r>
        <w:rPr>
          <w:rFonts w:ascii="나눔바른고딕" w:hAnsi="나눔바른고딕" w:hint="eastAsia"/>
          <w:b/>
          <w:bCs/>
          <w:sz w:val="22"/>
          <w:szCs w:val="24"/>
        </w:rPr>
        <w:t>국</w:t>
      </w:r>
      <w:r w:rsidR="00C0640E">
        <w:rPr>
          <w:rFonts w:ascii="나눔바른고딕" w:hAnsi="나눔바른고딕" w:hint="eastAsia"/>
          <w:b/>
          <w:bCs/>
          <w:sz w:val="22"/>
          <w:szCs w:val="24"/>
        </w:rPr>
        <w:t>과</w:t>
      </w:r>
      <w:r>
        <w:rPr>
          <w:rFonts w:ascii="나눔바른고딕" w:hAnsi="나눔바른고딕" w:hint="eastAsia"/>
          <w:b/>
          <w:bCs/>
          <w:sz w:val="22"/>
          <w:szCs w:val="24"/>
        </w:rPr>
        <w:t xml:space="preserve"> 해외의 승차할인제도</w:t>
      </w:r>
      <w:r w:rsidR="00C0640E">
        <w:rPr>
          <w:rFonts w:ascii="나눔바른고딕" w:hAnsi="나눔바른고딕" w:hint="eastAsia"/>
          <w:b/>
          <w:bCs/>
          <w:sz w:val="22"/>
          <w:szCs w:val="24"/>
        </w:rPr>
        <w:t xml:space="preserve"> 비교</w:t>
      </w:r>
    </w:p>
    <w:p w14:paraId="301B53D4" w14:textId="62651DC3" w:rsidR="005F5F46" w:rsidRDefault="005F5F46" w:rsidP="007274AD">
      <w:pPr>
        <w:widowControl/>
        <w:wordWrap/>
        <w:autoSpaceDE/>
        <w:autoSpaceDN/>
        <w:ind w:firstLineChars="100" w:firstLine="178"/>
        <w:rPr>
          <w:rFonts w:ascii="나눔바른고딕" w:hAnsi="나눔바른고딕"/>
          <w:b/>
          <w:bCs/>
        </w:rPr>
      </w:pPr>
      <w:r w:rsidRPr="005F5F46">
        <w:rPr>
          <w:rFonts w:ascii="나눔바른고딕" w:hAnsi="나눔바른고딕"/>
          <w:b/>
          <w:bCs/>
        </w:rPr>
        <w:t>2.2.</w:t>
      </w:r>
      <w:r w:rsidR="0013724B">
        <w:rPr>
          <w:rFonts w:ascii="나눔바른고딕" w:hAnsi="나눔바른고딕"/>
          <w:b/>
          <w:bCs/>
        </w:rPr>
        <w:t>1</w:t>
      </w:r>
      <w:r>
        <w:rPr>
          <w:rFonts w:ascii="나눔바른고딕" w:hAnsi="나눔바른고딕"/>
          <w:b/>
          <w:bCs/>
        </w:rPr>
        <w:t xml:space="preserve"> </w:t>
      </w:r>
      <w:r w:rsidR="00C0640E">
        <w:rPr>
          <w:rFonts w:ascii="나눔바른고딕" w:hAnsi="나눔바른고딕" w:hint="eastAsia"/>
          <w:b/>
          <w:bCs/>
        </w:rPr>
        <w:t>한국의 승차할인제도</w:t>
      </w:r>
    </w:p>
    <w:p w14:paraId="1E875558" w14:textId="4A6BB517" w:rsidR="001C6970" w:rsidRPr="00203F72" w:rsidRDefault="003F74FF" w:rsidP="003F74FF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  <w:r>
        <w:rPr>
          <w:rFonts w:ascii="나눔바른고딕" w:hAnsi="나눔바른고딕"/>
          <w:b/>
          <w:bCs/>
        </w:rPr>
        <w:tab/>
      </w:r>
      <w:r w:rsidR="00203F72">
        <w:rPr>
          <w:rFonts w:ascii="나눔바른고딕" w:hAnsi="나눔바른고딕" w:hint="eastAsia"/>
        </w:rPr>
        <w:t>한국</w:t>
      </w:r>
      <w:r w:rsidR="00924D5E">
        <w:rPr>
          <w:rFonts w:ascii="나눔바른고딕" w:hAnsi="나눔바른고딕" w:hint="eastAsia"/>
        </w:rPr>
        <w:t>의</w:t>
      </w:r>
      <w:r w:rsidR="00203F72">
        <w:rPr>
          <w:rFonts w:ascii="나눔바른고딕" w:hAnsi="나눔바른고딕" w:hint="eastAsia"/>
        </w:rPr>
        <w:t xml:space="preserve"> 노인 무임승차제</w:t>
      </w:r>
      <w:r w:rsidR="00924D5E">
        <w:rPr>
          <w:rFonts w:ascii="나눔바른고딕" w:hAnsi="나눔바른고딕" w:hint="eastAsia"/>
        </w:rPr>
        <w:t>도는</w:t>
      </w:r>
      <w:r w:rsidR="00924D5E">
        <w:rPr>
          <w:rFonts w:ascii="나눔바른고딕" w:hAnsi="나눔바른고딕"/>
        </w:rPr>
        <w:t xml:space="preserve"> </w:t>
      </w:r>
      <w:r w:rsidR="00924D5E">
        <w:rPr>
          <w:rFonts w:ascii="나눔바른고딕" w:hAnsi="나눔바른고딕"/>
        </w:rPr>
        <w:t>65</w:t>
      </w:r>
      <w:r w:rsidR="00924D5E">
        <w:rPr>
          <w:rFonts w:ascii="나눔바른고딕" w:hAnsi="나눔바른고딕" w:hint="eastAsia"/>
        </w:rPr>
        <w:t xml:space="preserve">세 이상의 노인에게 지하철 요금 </w:t>
      </w:r>
      <w:r w:rsidR="00924D5E">
        <w:rPr>
          <w:rFonts w:ascii="나눔바른고딕" w:hAnsi="나눔바른고딕"/>
        </w:rPr>
        <w:t>100%</w:t>
      </w:r>
      <w:r w:rsidR="00924D5E">
        <w:rPr>
          <w:rFonts w:ascii="나눔바른고딕" w:hAnsi="나눔바른고딕" w:hint="eastAsia"/>
        </w:rPr>
        <w:t>를 할인 지원하는</w:t>
      </w:r>
      <w:r w:rsidR="00203F72">
        <w:rPr>
          <w:rFonts w:ascii="나눔바른고딕" w:hAnsi="나눔바른고딕" w:hint="eastAsia"/>
        </w:rPr>
        <w:t xml:space="preserve"> </w:t>
      </w:r>
      <w:r w:rsidR="00924D5E">
        <w:rPr>
          <w:rFonts w:ascii="나눔바른고딕" w:hAnsi="나눔바른고딕" w:hint="eastAsia"/>
        </w:rPr>
        <w:t>제도이</w:t>
      </w:r>
      <w:r w:rsidR="00203F72">
        <w:rPr>
          <w:rFonts w:ascii="나눔바른고딕" w:hAnsi="나눔바른고딕" w:hint="eastAsia"/>
        </w:rPr>
        <w:t>다.</w:t>
      </w:r>
      <w:r w:rsidR="00203F72">
        <w:rPr>
          <w:rFonts w:ascii="나눔바른고딕" w:hAnsi="나눔바른고딕"/>
        </w:rPr>
        <w:t xml:space="preserve"> </w:t>
      </w:r>
      <w:r w:rsidR="00203F72">
        <w:rPr>
          <w:rFonts w:ascii="나눔바른고딕" w:hAnsi="나눔바른고딕" w:hint="eastAsia"/>
        </w:rPr>
        <w:t xml:space="preserve">초기에는 </w:t>
      </w:r>
      <w:r w:rsidR="00203F72">
        <w:rPr>
          <w:rFonts w:ascii="나눔바른고딕" w:hAnsi="나눔바른고딕"/>
        </w:rPr>
        <w:t>70</w:t>
      </w:r>
      <w:r w:rsidR="00203F72">
        <w:rPr>
          <w:rFonts w:ascii="나눔바른고딕" w:hAnsi="나눔바른고딕" w:hint="eastAsia"/>
        </w:rPr>
        <w:t>세 이상의 노인에게 요금을 5</w:t>
      </w:r>
      <w:r w:rsidR="00203F72">
        <w:rPr>
          <w:rFonts w:ascii="나눔바른고딕" w:hAnsi="나눔바른고딕"/>
        </w:rPr>
        <w:t xml:space="preserve">0% </w:t>
      </w:r>
      <w:r w:rsidR="00203F72">
        <w:rPr>
          <w:rFonts w:ascii="나눔바른고딕" w:hAnsi="나눔바른고딕" w:hint="eastAsia"/>
        </w:rPr>
        <w:t>할인 지원하는 것으로 시작했으나 변경되었으며</w:t>
      </w:r>
      <w:r w:rsidR="00203F72">
        <w:rPr>
          <w:rFonts w:ascii="나눔바른고딕" w:hAnsi="나눔바른고딕"/>
        </w:rPr>
        <w:t xml:space="preserve"> </w:t>
      </w:r>
      <w:r w:rsidR="00203F72">
        <w:rPr>
          <w:rFonts w:ascii="나눔바른고딕" w:hAnsi="나눔바른고딕" w:hint="eastAsia"/>
        </w:rPr>
        <w:t xml:space="preserve">사회가 고령사회로 넘어가면서 </w:t>
      </w:r>
      <w:r w:rsidR="001C6970">
        <w:rPr>
          <w:rFonts w:ascii="나눔바른고딕" w:hAnsi="나눔바른고딕" w:hint="eastAsia"/>
        </w:rPr>
        <w:t>이 노인 무임승차제도가 적자를 발생시키는 가장 큰 원인으로 뽑히고 있다</w:t>
      </w:r>
      <w:r w:rsidR="00203F72">
        <w:rPr>
          <w:rFonts w:ascii="나눔바른고딕" w:hAnsi="나눔바른고딕" w:hint="eastAsia"/>
        </w:rPr>
        <w:t>.</w:t>
      </w:r>
      <w:r w:rsidR="0013724B">
        <w:rPr>
          <w:rFonts w:ascii="나눔바른고딕" w:hAnsi="나눔바른고딕"/>
        </w:rPr>
        <w:t xml:space="preserve"> 2025</w:t>
      </w:r>
      <w:r w:rsidR="0013724B">
        <w:rPr>
          <w:rFonts w:ascii="나눔바른고딕" w:hAnsi="나눔바른고딕" w:hint="eastAsia"/>
        </w:rPr>
        <w:t xml:space="preserve">년에는 노인의 비율이 약 </w:t>
      </w:r>
      <w:r w:rsidR="0013724B">
        <w:rPr>
          <w:rFonts w:ascii="나눔바른고딕" w:hAnsi="나눔바른고딕"/>
        </w:rPr>
        <w:t>20%</w:t>
      </w:r>
      <w:r w:rsidR="0013724B">
        <w:rPr>
          <w:rFonts w:ascii="나눔바른고딕" w:hAnsi="나눔바른고딕" w:hint="eastAsia"/>
        </w:rPr>
        <w:t>가 넘어서면서 초고령화 사회가 임박하고 있으며</w:t>
      </w:r>
      <w:r w:rsidR="0013724B">
        <w:rPr>
          <w:rFonts w:ascii="나눔바른고딕" w:hAnsi="나눔바른고딕"/>
        </w:rPr>
        <w:t xml:space="preserve"> </w:t>
      </w:r>
      <w:r w:rsidR="001C6970">
        <w:rPr>
          <w:rFonts w:ascii="나눔바른고딕" w:hAnsi="나눔바른고딕" w:hint="eastAsia"/>
        </w:rPr>
        <w:t>노인 무임승차제도의 개정이 불가피한 상황에서 해외의 사례를 통해 적절한 개정 방향을 확인해보고자 한다.</w:t>
      </w:r>
    </w:p>
    <w:p w14:paraId="0D252275" w14:textId="64A79754" w:rsidR="003F74FF" w:rsidRPr="0013724B" w:rsidRDefault="003F74FF" w:rsidP="00C0640E">
      <w:pPr>
        <w:widowControl/>
        <w:wordWrap/>
        <w:autoSpaceDE/>
        <w:autoSpaceDN/>
        <w:rPr>
          <w:rFonts w:ascii="나눔바른고딕" w:hAnsi="나눔바른고딕"/>
          <w:b/>
          <w:bCs/>
        </w:rPr>
      </w:pPr>
    </w:p>
    <w:p w14:paraId="0C654D88" w14:textId="437DAD28" w:rsidR="003F74FF" w:rsidRDefault="003F74FF" w:rsidP="007274AD">
      <w:pPr>
        <w:widowControl/>
        <w:wordWrap/>
        <w:autoSpaceDE/>
        <w:autoSpaceDN/>
        <w:ind w:firstLineChars="100" w:firstLine="178"/>
        <w:rPr>
          <w:rFonts w:ascii="나눔바른고딕" w:hAnsi="나눔바른고딕"/>
          <w:b/>
          <w:bCs/>
        </w:rPr>
      </w:pPr>
      <w:r w:rsidRPr="005F5F46">
        <w:rPr>
          <w:rFonts w:ascii="나눔바른고딕" w:hAnsi="나눔바른고딕"/>
          <w:b/>
          <w:bCs/>
        </w:rPr>
        <w:t>2.2.</w:t>
      </w:r>
      <w:r w:rsidR="0013724B">
        <w:rPr>
          <w:rFonts w:ascii="나눔바른고딕" w:hAnsi="나눔바른고딕"/>
          <w:b/>
          <w:bCs/>
        </w:rPr>
        <w:t>2</w:t>
      </w:r>
      <w:r>
        <w:rPr>
          <w:rFonts w:ascii="나눔바른고딕" w:hAnsi="나눔바른고딕"/>
          <w:b/>
          <w:bCs/>
        </w:rPr>
        <w:t xml:space="preserve"> </w:t>
      </w:r>
      <w:r>
        <w:rPr>
          <w:rFonts w:ascii="나눔바른고딕" w:hAnsi="나눔바른고딕" w:hint="eastAsia"/>
          <w:b/>
          <w:bCs/>
        </w:rPr>
        <w:t>해외의 승차할인제도</w:t>
      </w:r>
    </w:p>
    <w:p w14:paraId="2A3AAD2F" w14:textId="70518B0F" w:rsidR="00203F72" w:rsidRPr="00203F72" w:rsidRDefault="00203F72" w:rsidP="00203F72">
      <w:pPr>
        <w:widowControl/>
        <w:wordWrap/>
        <w:autoSpaceDE/>
        <w:autoSpaceDN/>
        <w:spacing w:after="0"/>
        <w:jc w:val="center"/>
        <w:rPr>
          <w:rFonts w:ascii="나눔바른고딕" w:hAnsi="나눔바른고딕"/>
          <w:sz w:val="16"/>
          <w:szCs w:val="18"/>
        </w:rPr>
      </w:pPr>
      <w:r>
        <w:rPr>
          <w:rFonts w:ascii="나눔바른고딕" w:hAnsi="나눔바른고딕"/>
          <w:sz w:val="16"/>
          <w:szCs w:val="18"/>
        </w:rPr>
        <w:t xml:space="preserve">Fig </w:t>
      </w:r>
      <w:r w:rsidR="00B64905">
        <w:rPr>
          <w:rFonts w:ascii="나눔바른고딕" w:hAnsi="나눔바른고딕"/>
          <w:sz w:val="16"/>
          <w:szCs w:val="18"/>
        </w:rPr>
        <w:t>5</w:t>
      </w:r>
      <w:r>
        <w:rPr>
          <w:rFonts w:ascii="나눔바른고딕" w:hAnsi="나눔바른고딕"/>
          <w:sz w:val="16"/>
          <w:szCs w:val="18"/>
        </w:rPr>
        <w:t xml:space="preserve">. </w:t>
      </w:r>
      <w:r>
        <w:rPr>
          <w:rFonts w:ascii="나눔바른고딕" w:hAnsi="나눔바른고딕" w:hint="eastAsia"/>
          <w:sz w:val="16"/>
          <w:szCs w:val="18"/>
        </w:rPr>
        <w:t>해외의 노인 대상 승차할인제도</w:t>
      </w:r>
    </w:p>
    <w:p w14:paraId="0E2ADEBF" w14:textId="523167AA" w:rsidR="00C0640E" w:rsidRPr="00C0640E" w:rsidRDefault="00C0640E" w:rsidP="00AB0C53">
      <w:pPr>
        <w:widowControl/>
        <w:wordWrap/>
        <w:autoSpaceDE/>
        <w:autoSpaceDN/>
        <w:spacing w:after="0"/>
        <w:jc w:val="center"/>
        <w:rPr>
          <w:rFonts w:ascii="나눔바른고딕" w:hAnsi="나눔바른고딕"/>
          <w:sz w:val="22"/>
          <w:szCs w:val="24"/>
        </w:rPr>
      </w:pPr>
      <w:r w:rsidRPr="00C0640E">
        <w:rPr>
          <w:rFonts w:ascii="나눔바른고딕" w:hAnsi="나눔바른고딕"/>
          <w:b/>
          <w:bCs/>
          <w:noProof/>
        </w:rPr>
        <w:drawing>
          <wp:inline distT="0" distB="0" distL="0" distR="0" wp14:anchorId="5A724CDC" wp14:editId="5D3A4D77">
            <wp:extent cx="3415145" cy="2316719"/>
            <wp:effectExtent l="0" t="0" r="0" b="762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8144" cy="23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A65D" w14:textId="116D0A48" w:rsidR="002577BA" w:rsidRDefault="00A706D7" w:rsidP="001C6970">
      <w:pPr>
        <w:widowControl/>
        <w:wordWrap/>
        <w:autoSpaceDE/>
        <w:autoSpaceDN/>
        <w:jc w:val="center"/>
        <w:rPr>
          <w:rFonts w:ascii="나눔바른고딕" w:hAnsi="나눔바른고딕"/>
          <w:sz w:val="16"/>
          <w:szCs w:val="18"/>
        </w:rPr>
      </w:pPr>
      <w:r>
        <w:rPr>
          <w:rFonts w:ascii="나눔바른고딕" w:hAnsi="나눔바른고딕" w:hint="eastAsia"/>
          <w:sz w:val="16"/>
          <w:szCs w:val="18"/>
        </w:rPr>
        <w:t>[출처:</w:t>
      </w:r>
      <w:r>
        <w:rPr>
          <w:rFonts w:ascii="나눔바른고딕" w:hAnsi="나눔바른고딕"/>
          <w:sz w:val="16"/>
          <w:szCs w:val="18"/>
        </w:rPr>
        <w:t xml:space="preserve"> </w:t>
      </w:r>
      <w:r>
        <w:rPr>
          <w:rFonts w:ascii="나눔바른고딕" w:hAnsi="나눔바른고딕" w:hint="eastAsia"/>
          <w:sz w:val="16"/>
          <w:szCs w:val="18"/>
        </w:rPr>
        <w:t>서울연구원,</w:t>
      </w:r>
      <w:r>
        <w:rPr>
          <w:rFonts w:ascii="나눔바른고딕" w:hAnsi="나눔바른고딕"/>
          <w:sz w:val="16"/>
          <w:szCs w:val="18"/>
        </w:rPr>
        <w:t xml:space="preserve"> </w:t>
      </w:r>
      <w:r w:rsidRPr="00A706D7">
        <w:rPr>
          <w:rFonts w:ascii="나눔바른고딕" w:hAnsi="나눔바른고딕"/>
          <w:sz w:val="16"/>
          <w:szCs w:val="18"/>
        </w:rPr>
        <w:t>지하철 무임승차제도, 지속가능성 확보하려면 운영손실 정부지원·운영기준 변경 검토 필요</w:t>
      </w:r>
      <w:r>
        <w:rPr>
          <w:rFonts w:ascii="나눔바른고딕" w:hAnsi="나눔바른고딕"/>
          <w:sz w:val="16"/>
          <w:szCs w:val="18"/>
        </w:rPr>
        <w:t>]</w:t>
      </w:r>
    </w:p>
    <w:p w14:paraId="7D863A2D" w14:textId="4C0CA76E" w:rsidR="00924D5E" w:rsidRDefault="001C6970" w:rsidP="001C6970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  <w:r w:rsidRPr="001C6970">
        <w:rPr>
          <w:rFonts w:ascii="나눔바른고딕" w:hAnsi="나눔바른고딕"/>
        </w:rPr>
        <w:tab/>
      </w:r>
      <w:r w:rsidRPr="001C6970">
        <w:rPr>
          <w:rFonts w:ascii="나눔바른고딕" w:hAnsi="나눔바른고딕" w:hint="eastAsia"/>
        </w:rPr>
        <w:t>해외의 사례를</w:t>
      </w:r>
      <w:r>
        <w:rPr>
          <w:rFonts w:ascii="나눔바른고딕" w:hAnsi="나눔바른고딕" w:hint="eastAsia"/>
        </w:rPr>
        <w:t xml:space="preserve"> 보면 할인 대상에 대한 기준은 </w:t>
      </w:r>
      <w:r w:rsidR="00924D5E">
        <w:rPr>
          <w:rFonts w:ascii="나눔바른고딕" w:hAnsi="나눔바른고딕" w:hint="eastAsia"/>
        </w:rPr>
        <w:t xml:space="preserve">60세 </w:t>
      </w:r>
      <w:r w:rsidR="00924D5E">
        <w:rPr>
          <w:rFonts w:ascii="나눔바른고딕" w:hAnsi="나눔바른고딕"/>
        </w:rPr>
        <w:t>~ 70</w:t>
      </w:r>
      <w:r w:rsidR="00924D5E">
        <w:rPr>
          <w:rFonts w:ascii="나눔바른고딕" w:hAnsi="나눔바른고딕" w:hint="eastAsia"/>
        </w:rPr>
        <w:t xml:space="preserve">세 사이의 고령인구로 </w:t>
      </w:r>
      <w:r>
        <w:rPr>
          <w:rFonts w:ascii="나눔바른고딕" w:hAnsi="나눔바른고딕" w:hint="eastAsia"/>
        </w:rPr>
        <w:t xml:space="preserve">비슷하지만 할인 내용 및 </w:t>
      </w:r>
      <w:r w:rsidR="00924D5E">
        <w:rPr>
          <w:rFonts w:ascii="나눔바른고딕" w:hAnsi="나눔바른고딕" w:hint="eastAsia"/>
        </w:rPr>
        <w:t xml:space="preserve">할인 </w:t>
      </w:r>
      <w:r>
        <w:rPr>
          <w:rFonts w:ascii="나눔바른고딕" w:hAnsi="나눔바른고딕" w:hint="eastAsia"/>
        </w:rPr>
        <w:t>수준에서 한국과 다른 점을 확인할 수 있다.</w:t>
      </w:r>
      <w:r>
        <w:rPr>
          <w:rFonts w:ascii="나눔바른고딕" w:hAnsi="나눔바른고딕"/>
        </w:rPr>
        <w:t xml:space="preserve"> </w:t>
      </w:r>
      <w:r w:rsidR="00AA1A5C">
        <w:rPr>
          <w:rFonts w:ascii="나눔바른고딕" w:hAnsi="나눔바른고딕" w:hint="eastAsia"/>
        </w:rPr>
        <w:t xml:space="preserve">피크시간 외 무료로 할인을 제공하는 영국을 제외하고는 </w:t>
      </w:r>
      <w:r w:rsidR="00EC71EC">
        <w:rPr>
          <w:rFonts w:ascii="나눔바른고딕" w:hAnsi="나눔바른고딕" w:hint="eastAsia"/>
        </w:rPr>
        <w:t xml:space="preserve">대부분의 국가들이 </w:t>
      </w:r>
      <w:r w:rsidR="00924D5E">
        <w:rPr>
          <w:rFonts w:ascii="나눔바른고딕" w:hAnsi="나눔바른고딕" w:hint="eastAsia"/>
        </w:rPr>
        <w:t xml:space="preserve">고령인구에게 </w:t>
      </w:r>
      <w:r w:rsidR="00EC71EC">
        <w:rPr>
          <w:rFonts w:ascii="나눔바른고딕" w:hAnsi="나눔바른고딕" w:hint="eastAsia"/>
        </w:rPr>
        <w:t xml:space="preserve">소득 수준에 따라 </w:t>
      </w:r>
      <w:r w:rsidR="00AA1A5C">
        <w:rPr>
          <w:rFonts w:ascii="나눔바른고딕" w:hAnsi="나눔바른고딕" w:hint="eastAsia"/>
        </w:rPr>
        <w:t>각기 다른 할인율을 제공하고 있고,</w:t>
      </w:r>
      <w:r w:rsidR="00AA1A5C">
        <w:rPr>
          <w:rFonts w:ascii="나눔바른고딕" w:hAnsi="나눔바른고딕"/>
        </w:rPr>
        <w:t xml:space="preserve"> </w:t>
      </w:r>
      <w:r w:rsidR="00AA1A5C">
        <w:rPr>
          <w:rFonts w:ascii="나눔바른고딕" w:hAnsi="나눔바른고딕" w:hint="eastAsia"/>
        </w:rPr>
        <w:t>영국의 경우에는</w:t>
      </w:r>
      <w:r w:rsidR="00EC71EC">
        <w:rPr>
          <w:rFonts w:ascii="나눔바른고딕" w:hAnsi="나눔바른고딕" w:hint="eastAsia"/>
        </w:rPr>
        <w:t xml:space="preserve"> 출퇴근 피크 시간대에는 정상</w:t>
      </w:r>
      <w:r w:rsidR="00EC71EC">
        <w:rPr>
          <w:rFonts w:ascii="나눔바른고딕" w:hAnsi="나눔바른고딕"/>
        </w:rPr>
        <w:t xml:space="preserve"> </w:t>
      </w:r>
      <w:r w:rsidR="00EC71EC">
        <w:rPr>
          <w:rFonts w:ascii="나눔바른고딕" w:hAnsi="나눔바른고딕" w:hint="eastAsia"/>
        </w:rPr>
        <w:t>운임을 부담시키는 등 노인층에게 무조건적인 할인을 제시하지 않았다.</w:t>
      </w:r>
      <w:r w:rsidR="00EC71EC">
        <w:rPr>
          <w:rFonts w:ascii="나눔바른고딕" w:hAnsi="나눔바른고딕"/>
        </w:rPr>
        <w:t xml:space="preserve"> </w:t>
      </w:r>
      <w:r w:rsidR="00394485">
        <w:rPr>
          <w:rFonts w:ascii="나눔바른고딕" w:hAnsi="나눔바른고딕" w:hint="eastAsia"/>
        </w:rPr>
        <w:t xml:space="preserve">따라서 무조건적인 할인을 제공하고 있는 한국의 노인 무임승차제도를 해외의 사례처럼 소득수준별 개정하는 것이 필요하다고 보지만 제도를 급격하게 개정하는 것은 사실상 어려울 것으로 보여 영국의 사례처럼 출퇴근 피크시간대에 </w:t>
      </w:r>
      <w:r w:rsidR="00394485">
        <w:rPr>
          <w:rFonts w:ascii="나눔바른고딕" w:hAnsi="나눔바른고딕"/>
        </w:rPr>
        <w:t>65</w:t>
      </w:r>
      <w:r w:rsidR="00394485">
        <w:rPr>
          <w:rFonts w:ascii="나눔바른고딕" w:hAnsi="나눔바른고딕" w:hint="eastAsia"/>
        </w:rPr>
        <w:t>세 이상의 노인에게 요금을 부과하는 방향으로의 개정이 먼저 필요할 것으로 보인다.</w:t>
      </w:r>
    </w:p>
    <w:p w14:paraId="1C7FF351" w14:textId="73A6216C" w:rsidR="00394485" w:rsidRDefault="00394485" w:rsidP="001C6970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</w:p>
    <w:p w14:paraId="475D1283" w14:textId="589C032E" w:rsidR="00394485" w:rsidRDefault="00394485" w:rsidP="001C6970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</w:p>
    <w:p w14:paraId="7432E282" w14:textId="77777777" w:rsidR="00394485" w:rsidRDefault="00394485" w:rsidP="001C6970">
      <w:pPr>
        <w:widowControl/>
        <w:wordWrap/>
        <w:autoSpaceDE/>
        <w:autoSpaceDN/>
        <w:spacing w:after="0"/>
        <w:rPr>
          <w:rFonts w:ascii="나눔바른고딕" w:hAnsi="나눔바른고딕" w:hint="eastAsia"/>
        </w:rPr>
      </w:pPr>
    </w:p>
    <w:p w14:paraId="5B23958B" w14:textId="54AB2535" w:rsidR="00E73E47" w:rsidRDefault="00E73E47" w:rsidP="001C6970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</w:p>
    <w:p w14:paraId="3A965BF1" w14:textId="777DC524" w:rsidR="0013724B" w:rsidRDefault="0013724B" w:rsidP="0013724B">
      <w:pPr>
        <w:widowControl/>
        <w:wordWrap/>
        <w:autoSpaceDE/>
        <w:autoSpaceDN/>
        <w:rPr>
          <w:rFonts w:ascii="나눔바른고딕" w:hAnsi="나눔바른고딕"/>
          <w:b/>
          <w:bCs/>
          <w:sz w:val="22"/>
          <w:szCs w:val="24"/>
        </w:rPr>
      </w:pPr>
      <w:r>
        <w:rPr>
          <w:rFonts w:ascii="나눔바른고딕" w:hAnsi="나눔바른고딕" w:hint="eastAsia"/>
          <w:b/>
          <w:bCs/>
          <w:sz w:val="22"/>
          <w:szCs w:val="24"/>
        </w:rPr>
        <w:lastRenderedPageBreak/>
        <w:t>2</w:t>
      </w:r>
      <w:r>
        <w:rPr>
          <w:rFonts w:ascii="나눔바른고딕" w:hAnsi="나눔바른고딕"/>
          <w:b/>
          <w:bCs/>
          <w:sz w:val="22"/>
          <w:szCs w:val="24"/>
        </w:rPr>
        <w:t>.</w:t>
      </w:r>
      <w:r w:rsidR="00774805">
        <w:rPr>
          <w:rFonts w:ascii="나눔바른고딕" w:hAnsi="나눔바른고딕"/>
          <w:b/>
          <w:bCs/>
          <w:sz w:val="22"/>
          <w:szCs w:val="24"/>
        </w:rPr>
        <w:t>3</w:t>
      </w:r>
      <w:r>
        <w:rPr>
          <w:rFonts w:ascii="나눔바른고딕" w:hAnsi="나눔바른고딕"/>
          <w:b/>
          <w:bCs/>
          <w:sz w:val="22"/>
          <w:szCs w:val="24"/>
        </w:rPr>
        <w:t xml:space="preserve"> </w:t>
      </w:r>
      <w:r>
        <w:rPr>
          <w:rFonts w:ascii="나눔바른고딕" w:hAnsi="나눔바른고딕" w:hint="eastAsia"/>
          <w:b/>
          <w:bCs/>
          <w:sz w:val="22"/>
          <w:szCs w:val="24"/>
        </w:rPr>
        <w:t>도시철도 재정난 개선 방안</w:t>
      </w:r>
    </w:p>
    <w:p w14:paraId="35D828F3" w14:textId="3DEDBE83" w:rsidR="0013724B" w:rsidRDefault="0013724B" w:rsidP="0013724B">
      <w:pPr>
        <w:widowControl/>
        <w:wordWrap/>
        <w:autoSpaceDE/>
        <w:autoSpaceDN/>
        <w:rPr>
          <w:rFonts w:ascii="나눔바른고딕" w:hAnsi="나눔바른고딕"/>
          <w:b/>
          <w:bCs/>
        </w:rPr>
      </w:pPr>
      <w:r>
        <w:rPr>
          <w:rFonts w:ascii="나눔바른고딕" w:hAnsi="나눔바른고딕"/>
        </w:rPr>
        <w:t xml:space="preserve"> </w:t>
      </w:r>
      <w:r w:rsidR="00F52625">
        <w:rPr>
          <w:rFonts w:ascii="나눔바른고딕" w:hAnsi="나눔바른고딕"/>
        </w:rPr>
        <w:t xml:space="preserve"> </w:t>
      </w:r>
      <w:r w:rsidRPr="0013724B">
        <w:rPr>
          <w:rFonts w:ascii="나눔바른고딕" w:hAnsi="나눔바른고딕"/>
          <w:b/>
          <w:bCs/>
        </w:rPr>
        <w:t>2.3.1</w:t>
      </w:r>
      <w:r>
        <w:rPr>
          <w:rFonts w:ascii="나눔바른고딕" w:hAnsi="나눔바른고딕"/>
          <w:b/>
          <w:bCs/>
        </w:rPr>
        <w:t xml:space="preserve"> </w:t>
      </w:r>
      <w:r>
        <w:rPr>
          <w:rFonts w:ascii="나눔바른고딕" w:hAnsi="나눔바른고딕" w:hint="eastAsia"/>
          <w:b/>
          <w:bCs/>
        </w:rPr>
        <w:t>노인 무임승차제도의 개정</w:t>
      </w:r>
      <w:r w:rsidR="00774805">
        <w:rPr>
          <w:rFonts w:ascii="나눔바른고딕" w:hAnsi="나눔바른고딕" w:hint="eastAsia"/>
          <w:b/>
          <w:bCs/>
        </w:rPr>
        <w:t xml:space="preserve"> 및 일반인 무임승차 제재</w:t>
      </w:r>
    </w:p>
    <w:p w14:paraId="2D0BA3AA" w14:textId="42D30E7A" w:rsidR="00394485" w:rsidRDefault="0013724B" w:rsidP="00394485">
      <w:pPr>
        <w:widowControl/>
        <w:wordWrap/>
        <w:autoSpaceDE/>
        <w:autoSpaceDN/>
        <w:rPr>
          <w:rFonts w:ascii="나눔바른고딕" w:hAnsi="나눔바른고딕"/>
        </w:rPr>
      </w:pPr>
      <w:r>
        <w:rPr>
          <w:rFonts w:ascii="나눔바른고딕" w:hAnsi="나눔바른고딕"/>
          <w:b/>
          <w:bCs/>
        </w:rPr>
        <w:tab/>
      </w:r>
      <w:r w:rsidR="00394485">
        <w:rPr>
          <w:rFonts w:ascii="나눔바른고딕" w:hAnsi="나눔바른고딕" w:hint="eastAsia"/>
        </w:rPr>
        <w:t>앞선 해외사례에서 해외의 국가들이 고령인구에게 무조건적인 할인을 제공하지 않고 소득수준별 차등 할인을 하는 것을 확인했고 필자는 해외국가의 제도처럼 개정하기에는 시간이 소요될 것으로 판단하여 선 개정방안으로 영국과 같이 피크시간대 노인의 요금부과를 선정하였다.</w:t>
      </w:r>
    </w:p>
    <w:p w14:paraId="35DF4439" w14:textId="54F8507C" w:rsidR="00F56BF0" w:rsidRPr="00F56BF0" w:rsidRDefault="00F56BF0" w:rsidP="00F56BF0">
      <w:pPr>
        <w:widowControl/>
        <w:wordWrap/>
        <w:autoSpaceDE/>
        <w:autoSpaceDN/>
        <w:spacing w:after="0"/>
        <w:jc w:val="center"/>
        <w:rPr>
          <w:rFonts w:ascii="나눔바른고딕" w:hAnsi="나눔바른고딕" w:hint="eastAsia"/>
          <w:sz w:val="16"/>
          <w:szCs w:val="18"/>
        </w:rPr>
      </w:pPr>
      <w:r>
        <w:rPr>
          <w:rFonts w:ascii="나눔바른고딕" w:hAnsi="나눔바른고딕"/>
          <w:sz w:val="16"/>
          <w:szCs w:val="18"/>
        </w:rPr>
        <w:t xml:space="preserve">Fig </w:t>
      </w:r>
      <w:r>
        <w:rPr>
          <w:rFonts w:ascii="나눔바른고딕" w:hAnsi="나눔바른고딕"/>
          <w:sz w:val="16"/>
          <w:szCs w:val="18"/>
        </w:rPr>
        <w:t>6</w:t>
      </w:r>
      <w:r>
        <w:rPr>
          <w:rFonts w:ascii="나눔바른고딕" w:hAnsi="나눔바른고딕"/>
          <w:sz w:val="16"/>
          <w:szCs w:val="18"/>
        </w:rPr>
        <w:t xml:space="preserve">. </w:t>
      </w:r>
      <w:r>
        <w:rPr>
          <w:rFonts w:ascii="나눔바른고딕" w:hAnsi="나눔바른고딕" w:hint="eastAsia"/>
          <w:sz w:val="16"/>
          <w:szCs w:val="18"/>
        </w:rPr>
        <w:t>2</w:t>
      </w:r>
      <w:r>
        <w:rPr>
          <w:rFonts w:ascii="나눔바른고딕" w:hAnsi="나눔바른고딕"/>
          <w:sz w:val="16"/>
          <w:szCs w:val="18"/>
        </w:rPr>
        <w:t>022</w:t>
      </w:r>
      <w:r>
        <w:rPr>
          <w:rFonts w:ascii="나눔바른고딕" w:hAnsi="나눔바른고딕" w:hint="eastAsia"/>
          <w:sz w:val="16"/>
          <w:szCs w:val="18"/>
        </w:rPr>
        <w:t xml:space="preserve">년 </w:t>
      </w:r>
      <w:r>
        <w:rPr>
          <w:rFonts w:ascii="나눔바른고딕" w:hAnsi="나눔바른고딕"/>
          <w:sz w:val="16"/>
          <w:szCs w:val="18"/>
        </w:rPr>
        <w:t>12</w:t>
      </w:r>
      <w:r>
        <w:rPr>
          <w:rFonts w:ascii="나눔바른고딕" w:hAnsi="나눔바른고딕" w:hint="eastAsia"/>
          <w:sz w:val="16"/>
          <w:szCs w:val="18"/>
        </w:rPr>
        <w:t xml:space="preserve">월 </w:t>
      </w:r>
      <w:r>
        <w:rPr>
          <w:rFonts w:ascii="나눔바른고딕" w:hAnsi="나눔바른고딕"/>
          <w:sz w:val="16"/>
          <w:szCs w:val="18"/>
        </w:rPr>
        <w:t>1 ~ 9</w:t>
      </w:r>
      <w:r>
        <w:rPr>
          <w:rFonts w:ascii="나눔바른고딕" w:hAnsi="나눔바른고딕" w:hint="eastAsia"/>
          <w:sz w:val="16"/>
          <w:szCs w:val="18"/>
        </w:rPr>
        <w:t>호선 지하철 승차시간별 승차인원 파악</w:t>
      </w:r>
    </w:p>
    <w:p w14:paraId="59471394" w14:textId="21772947" w:rsidR="00394485" w:rsidRDefault="00394485" w:rsidP="00AA159B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  <w:r>
        <w:rPr>
          <w:noProof/>
        </w:rPr>
        <w:drawing>
          <wp:inline distT="0" distB="0" distL="0" distR="0" wp14:anchorId="639BE929" wp14:editId="43A2A4DD">
            <wp:extent cx="5731510" cy="41071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59F0" w14:textId="6A7B67FF" w:rsidR="00AA159B" w:rsidRPr="00AA159B" w:rsidRDefault="00AA159B" w:rsidP="00AA159B">
      <w:pPr>
        <w:widowControl/>
        <w:wordWrap/>
        <w:autoSpaceDE/>
        <w:autoSpaceDN/>
        <w:jc w:val="center"/>
        <w:rPr>
          <w:rFonts w:ascii="나눔바른고딕" w:hAnsi="나눔바른고딕" w:hint="eastAsia"/>
          <w:sz w:val="16"/>
          <w:szCs w:val="18"/>
        </w:rPr>
      </w:pPr>
      <w:r>
        <w:rPr>
          <w:rFonts w:ascii="나눔바른고딕" w:hAnsi="나눔바른고딕" w:hint="eastAsia"/>
          <w:sz w:val="16"/>
          <w:szCs w:val="18"/>
        </w:rPr>
        <w:t>[출처:</w:t>
      </w:r>
      <w:r>
        <w:rPr>
          <w:rFonts w:ascii="나눔바른고딕" w:hAnsi="나눔바른고딕"/>
          <w:sz w:val="16"/>
          <w:szCs w:val="18"/>
        </w:rPr>
        <w:t xml:space="preserve"> </w:t>
      </w:r>
      <w:proofErr w:type="spellStart"/>
      <w:r>
        <w:rPr>
          <w:rFonts w:ascii="나눔바른고딕" w:hAnsi="나눔바른고딕" w:hint="eastAsia"/>
          <w:sz w:val="16"/>
          <w:szCs w:val="18"/>
        </w:rPr>
        <w:t>서울열린데이터광장</w:t>
      </w:r>
      <w:proofErr w:type="spellEnd"/>
      <w:r>
        <w:rPr>
          <w:rFonts w:ascii="나눔바른고딕" w:hAnsi="나눔바른고딕" w:hint="eastAsia"/>
          <w:sz w:val="16"/>
          <w:szCs w:val="18"/>
        </w:rPr>
        <w:t>,</w:t>
      </w:r>
      <w:r>
        <w:rPr>
          <w:rFonts w:ascii="나눔바른고딕" w:hAnsi="나눔바른고딕"/>
          <w:sz w:val="16"/>
          <w:szCs w:val="18"/>
        </w:rPr>
        <w:t xml:space="preserve"> </w:t>
      </w:r>
      <w:r>
        <w:rPr>
          <w:rFonts w:ascii="나눔바른고딕" w:hAnsi="나눔바른고딕" w:hint="eastAsia"/>
          <w:sz w:val="16"/>
          <w:szCs w:val="18"/>
        </w:rPr>
        <w:t xml:space="preserve">서울시 지하철 </w:t>
      </w:r>
      <w:proofErr w:type="spellStart"/>
      <w:r>
        <w:rPr>
          <w:rFonts w:ascii="나눔바른고딕" w:hAnsi="나눔바른고딕" w:hint="eastAsia"/>
          <w:sz w:val="16"/>
          <w:szCs w:val="18"/>
        </w:rPr>
        <w:t>호선별</w:t>
      </w:r>
      <w:proofErr w:type="spellEnd"/>
      <w:r>
        <w:rPr>
          <w:rFonts w:ascii="나눔바른고딕" w:hAnsi="나눔바른고딕" w:hint="eastAsia"/>
          <w:sz w:val="16"/>
          <w:szCs w:val="18"/>
        </w:rPr>
        <w:t xml:space="preserve"> </w:t>
      </w:r>
      <w:proofErr w:type="spellStart"/>
      <w:r>
        <w:rPr>
          <w:rFonts w:ascii="나눔바른고딕" w:hAnsi="나눔바른고딕" w:hint="eastAsia"/>
          <w:sz w:val="16"/>
          <w:szCs w:val="18"/>
        </w:rPr>
        <w:t>역별</w:t>
      </w:r>
      <w:proofErr w:type="spellEnd"/>
      <w:r>
        <w:rPr>
          <w:rFonts w:ascii="나눔바른고딕" w:hAnsi="나눔바른고딕" w:hint="eastAsia"/>
          <w:sz w:val="16"/>
          <w:szCs w:val="18"/>
        </w:rPr>
        <w:t xml:space="preserve"> 시간대별 </w:t>
      </w:r>
      <w:proofErr w:type="spellStart"/>
      <w:r>
        <w:rPr>
          <w:rFonts w:ascii="나눔바른고딕" w:hAnsi="나눔바른고딕" w:hint="eastAsia"/>
          <w:sz w:val="16"/>
          <w:szCs w:val="18"/>
        </w:rPr>
        <w:t>승하차</w:t>
      </w:r>
      <w:proofErr w:type="spellEnd"/>
      <w:r>
        <w:rPr>
          <w:rFonts w:ascii="나눔바른고딕" w:hAnsi="나눔바른고딕" w:hint="eastAsia"/>
          <w:sz w:val="16"/>
          <w:szCs w:val="18"/>
        </w:rPr>
        <w:t xml:space="preserve"> 인원 정보</w:t>
      </w:r>
      <w:r>
        <w:rPr>
          <w:rFonts w:ascii="나눔바른고딕" w:hAnsi="나눔바른고딕"/>
          <w:sz w:val="16"/>
          <w:szCs w:val="18"/>
        </w:rPr>
        <w:t>]</w:t>
      </w:r>
    </w:p>
    <w:p w14:paraId="44069064" w14:textId="447FB2EB" w:rsidR="00BF41BA" w:rsidRDefault="00394485" w:rsidP="00BF41BA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  <w:r>
        <w:rPr>
          <w:rFonts w:ascii="나눔바른고딕" w:hAnsi="나눔바른고딕" w:hint="eastAsia"/>
        </w:rPr>
        <w:t xml:space="preserve">한국 도시철도 </w:t>
      </w:r>
      <w:r>
        <w:rPr>
          <w:rFonts w:ascii="나눔바른고딕" w:hAnsi="나눔바른고딕"/>
        </w:rPr>
        <w:t>1</w:t>
      </w:r>
      <w:r>
        <w:rPr>
          <w:rFonts w:ascii="나눔바른고딕" w:hAnsi="나눔바른고딕" w:hint="eastAsia"/>
        </w:rPr>
        <w:t xml:space="preserve">호선 </w:t>
      </w:r>
      <w:r>
        <w:rPr>
          <w:rFonts w:ascii="나눔바른고딕" w:hAnsi="나눔바른고딕"/>
        </w:rPr>
        <w:t>~ 9</w:t>
      </w:r>
      <w:r>
        <w:rPr>
          <w:rFonts w:ascii="나눔바른고딕" w:hAnsi="나눔바른고딕" w:hint="eastAsia"/>
        </w:rPr>
        <w:t xml:space="preserve">호선의 승차인원 피크시간대를 확인해보니 유동인구가 많은 </w:t>
      </w:r>
      <w:r>
        <w:rPr>
          <w:rFonts w:ascii="나눔바른고딕" w:hAnsi="나눔바른고딕"/>
        </w:rPr>
        <w:t>2</w:t>
      </w:r>
      <w:r>
        <w:rPr>
          <w:rFonts w:ascii="나눔바른고딕" w:hAnsi="나눔바른고딕" w:hint="eastAsia"/>
        </w:rPr>
        <w:t xml:space="preserve">호선을 기준으로 봤을 때 출근 피크시간은 </w:t>
      </w:r>
      <w:r>
        <w:rPr>
          <w:rFonts w:ascii="나눔바른고딕" w:hAnsi="나눔바른고딕"/>
        </w:rPr>
        <w:t>07</w:t>
      </w:r>
      <w:r>
        <w:rPr>
          <w:rFonts w:ascii="나눔바른고딕" w:hAnsi="나눔바른고딕" w:hint="eastAsia"/>
        </w:rPr>
        <w:t xml:space="preserve">시에서 </w:t>
      </w:r>
      <w:r>
        <w:rPr>
          <w:rFonts w:ascii="나눔바른고딕" w:hAnsi="나눔바른고딕"/>
        </w:rPr>
        <w:t>10</w:t>
      </w:r>
      <w:r>
        <w:rPr>
          <w:rFonts w:ascii="나눔바른고딕" w:hAnsi="나눔바른고딕" w:hint="eastAsia"/>
        </w:rPr>
        <w:t xml:space="preserve">시 </w:t>
      </w:r>
      <w:proofErr w:type="spellStart"/>
      <w:r>
        <w:rPr>
          <w:rFonts w:ascii="나눔바른고딕" w:hAnsi="나눔바른고딕" w:hint="eastAsia"/>
        </w:rPr>
        <w:t>까지로</w:t>
      </w:r>
      <w:proofErr w:type="spellEnd"/>
      <w:r>
        <w:rPr>
          <w:rFonts w:ascii="나눔바른고딕" w:hAnsi="나눔바른고딕" w:hint="eastAsia"/>
        </w:rPr>
        <w:t xml:space="preserve"> 보이며,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 xml:space="preserve">퇴근 피크시간은 </w:t>
      </w:r>
      <w:r>
        <w:rPr>
          <w:rFonts w:ascii="나눔바른고딕" w:hAnsi="나눔바른고딕"/>
        </w:rPr>
        <w:t>16</w:t>
      </w:r>
      <w:r>
        <w:rPr>
          <w:rFonts w:ascii="나눔바른고딕" w:hAnsi="나눔바른고딕" w:hint="eastAsia"/>
        </w:rPr>
        <w:t xml:space="preserve">시에서 </w:t>
      </w:r>
      <w:r>
        <w:rPr>
          <w:rFonts w:ascii="나눔바른고딕" w:hAnsi="나눔바른고딕"/>
        </w:rPr>
        <w:t>20</w:t>
      </w:r>
      <w:r>
        <w:rPr>
          <w:rFonts w:ascii="나눔바른고딕" w:hAnsi="나눔바른고딕" w:hint="eastAsia"/>
        </w:rPr>
        <w:t>시까지인 것을 보인다.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 xml:space="preserve">따라서 고령인구에게 피크시간대 요금 부과를 하려면 </w:t>
      </w:r>
      <w:r>
        <w:rPr>
          <w:rFonts w:ascii="나눔바른고딕" w:hAnsi="나눔바른고딕"/>
        </w:rPr>
        <w:t>07</w:t>
      </w:r>
      <w:r>
        <w:rPr>
          <w:rFonts w:ascii="나눔바른고딕" w:hAnsi="나눔바른고딕" w:hint="eastAsia"/>
        </w:rPr>
        <w:t xml:space="preserve">시 </w:t>
      </w:r>
      <w:r>
        <w:rPr>
          <w:rFonts w:ascii="나눔바른고딕" w:hAnsi="나눔바른고딕"/>
        </w:rPr>
        <w:t>~ 10</w:t>
      </w:r>
      <w:r>
        <w:rPr>
          <w:rFonts w:ascii="나눔바른고딕" w:hAnsi="나눔바른고딕" w:hint="eastAsia"/>
        </w:rPr>
        <w:t>시와</w:t>
      </w:r>
      <w:r>
        <w:rPr>
          <w:rFonts w:ascii="나눔바른고딕" w:hAnsi="나눔바른고딕"/>
        </w:rPr>
        <w:t>16</w:t>
      </w:r>
      <w:r>
        <w:rPr>
          <w:rFonts w:ascii="나눔바른고딕" w:hAnsi="나눔바른고딕" w:hint="eastAsia"/>
        </w:rPr>
        <w:t xml:space="preserve">시 </w:t>
      </w:r>
      <w:r>
        <w:rPr>
          <w:rFonts w:ascii="나눔바른고딕" w:hAnsi="나눔바른고딕"/>
        </w:rPr>
        <w:t>~ 20</w:t>
      </w:r>
      <w:r>
        <w:rPr>
          <w:rFonts w:ascii="나눔바른고딕" w:hAnsi="나눔바른고딕" w:hint="eastAsia"/>
        </w:rPr>
        <w:t xml:space="preserve">시 두 타임에 대해 일반 이용고객과 동일한 요금을 부과하는 것이 </w:t>
      </w:r>
      <w:r w:rsidR="00BF41BA">
        <w:rPr>
          <w:rFonts w:ascii="나눔바른고딕" w:hAnsi="나눔바른고딕" w:hint="eastAsia"/>
        </w:rPr>
        <w:t>도시철도의 적자 개선을 위한 최선의 시간대가 될 것으로 보인다</w:t>
      </w:r>
      <w:r>
        <w:rPr>
          <w:rFonts w:ascii="나눔바른고딕" w:hAnsi="나눔바른고딕" w:hint="eastAsia"/>
        </w:rPr>
        <w:t>.</w:t>
      </w:r>
    </w:p>
    <w:p w14:paraId="71FFB80F" w14:textId="77777777" w:rsidR="00BF41BA" w:rsidRDefault="00BF41BA" w:rsidP="00BF41BA">
      <w:pPr>
        <w:widowControl/>
        <w:wordWrap/>
        <w:autoSpaceDE/>
        <w:autoSpaceDN/>
        <w:spacing w:after="0"/>
        <w:rPr>
          <w:rFonts w:ascii="나눔바른고딕" w:hAnsi="나눔바른고딕" w:hint="eastAsia"/>
        </w:rPr>
      </w:pPr>
    </w:p>
    <w:p w14:paraId="16BD8F43" w14:textId="0F9DB9F6" w:rsidR="00F52625" w:rsidRDefault="00F52625" w:rsidP="0098583E">
      <w:pPr>
        <w:widowControl/>
        <w:wordWrap/>
        <w:autoSpaceDE/>
        <w:autoSpaceDN/>
        <w:ind w:firstLineChars="100" w:firstLine="178"/>
        <w:rPr>
          <w:rFonts w:ascii="나눔바른고딕" w:hAnsi="나눔바른고딕"/>
          <w:b/>
          <w:bCs/>
        </w:rPr>
      </w:pPr>
      <w:r w:rsidRPr="00F52625">
        <w:rPr>
          <w:rFonts w:ascii="나눔바른고딕" w:hAnsi="나눔바른고딕" w:hint="eastAsia"/>
          <w:b/>
          <w:bCs/>
        </w:rPr>
        <w:t>2</w:t>
      </w:r>
      <w:r w:rsidRPr="00F52625">
        <w:rPr>
          <w:rFonts w:ascii="나눔바른고딕" w:hAnsi="나눔바른고딕"/>
          <w:b/>
          <w:bCs/>
        </w:rPr>
        <w:t>.3.2</w:t>
      </w:r>
      <w:r>
        <w:rPr>
          <w:rFonts w:ascii="나눔바른고딕" w:hAnsi="나눔바른고딕" w:hint="eastAsia"/>
          <w:b/>
          <w:bCs/>
        </w:rPr>
        <w:t xml:space="preserve"> </w:t>
      </w:r>
      <w:r w:rsidR="0098583E">
        <w:rPr>
          <w:rFonts w:ascii="나눔바른고딕" w:hAnsi="나눔바른고딕" w:hint="eastAsia"/>
          <w:b/>
          <w:bCs/>
        </w:rPr>
        <w:t>일반 이용고객</w:t>
      </w:r>
      <w:r w:rsidR="00774805">
        <w:rPr>
          <w:rFonts w:ascii="나눔바른고딕" w:hAnsi="나눔바른고딕" w:hint="eastAsia"/>
          <w:b/>
          <w:bCs/>
        </w:rPr>
        <w:t>의</w:t>
      </w:r>
      <w:r w:rsidR="0098583E">
        <w:rPr>
          <w:rFonts w:ascii="나눔바른고딕" w:hAnsi="나눔바른고딕" w:hint="eastAsia"/>
          <w:b/>
          <w:bCs/>
        </w:rPr>
        <w:t xml:space="preserve"> 요금 조정</w:t>
      </w:r>
    </w:p>
    <w:p w14:paraId="6987EEF0" w14:textId="50F26CA7" w:rsidR="0098583E" w:rsidRDefault="0098583E" w:rsidP="00F52625">
      <w:pPr>
        <w:widowControl/>
        <w:wordWrap/>
        <w:autoSpaceDE/>
        <w:autoSpaceDN/>
        <w:spacing w:after="0"/>
        <w:ind w:firstLineChars="100" w:firstLine="178"/>
        <w:rPr>
          <w:rFonts w:ascii="나눔바른고딕" w:hAnsi="나눔바른고딕"/>
        </w:rPr>
      </w:pPr>
      <w:r>
        <w:rPr>
          <w:rFonts w:ascii="나눔바른고딕" w:hAnsi="나눔바른고딕"/>
          <w:b/>
          <w:bCs/>
        </w:rPr>
        <w:tab/>
      </w:r>
      <w:r w:rsidR="00BF41BA">
        <w:rPr>
          <w:rFonts w:ascii="나눔바른고딕" w:hAnsi="나눔바른고딕" w:hint="eastAsia"/>
        </w:rPr>
        <w:t xml:space="preserve">앞서 노인에게 출퇴근 피크시간대에 요금을 부과하기 위한 방안을 제시하였지만 더 빠른 적자 개선을 위해서는 </w:t>
      </w:r>
      <w:r>
        <w:rPr>
          <w:rFonts w:ascii="나눔바른고딕" w:hAnsi="나눔바른고딕" w:hint="eastAsia"/>
        </w:rPr>
        <w:t xml:space="preserve">일반 </w:t>
      </w:r>
      <w:r w:rsidR="00B25510">
        <w:rPr>
          <w:rFonts w:ascii="나눔바른고딕" w:hAnsi="나눔바른고딕" w:hint="eastAsia"/>
        </w:rPr>
        <w:t xml:space="preserve">이용고객의 </w:t>
      </w:r>
      <w:r w:rsidR="00BF41BA">
        <w:rPr>
          <w:rFonts w:ascii="나눔바른고딕" w:hAnsi="나눔바른고딕" w:hint="eastAsia"/>
        </w:rPr>
        <w:t>대중교통 요금</w:t>
      </w:r>
      <w:r w:rsidR="00B25510">
        <w:rPr>
          <w:rFonts w:ascii="나눔바른고딕" w:hAnsi="나눔바른고딕" w:hint="eastAsia"/>
        </w:rPr>
        <w:t>에도 조정이 필요</w:t>
      </w:r>
      <w:r w:rsidR="00BF41BA">
        <w:rPr>
          <w:rFonts w:ascii="나눔바른고딕" w:hAnsi="나눔바른고딕" w:hint="eastAsia"/>
        </w:rPr>
        <w:t>할 것으로 생각한다</w:t>
      </w:r>
      <w:r w:rsidR="00B25510">
        <w:rPr>
          <w:rFonts w:ascii="나눔바른고딕" w:hAnsi="나눔바른고딕" w:hint="eastAsia"/>
        </w:rPr>
        <w:t>.</w:t>
      </w:r>
      <w:r w:rsidR="00B25510">
        <w:rPr>
          <w:rFonts w:ascii="나눔바른고딕" w:hAnsi="나눔바른고딕"/>
        </w:rPr>
        <w:t xml:space="preserve"> </w:t>
      </w:r>
      <w:r w:rsidR="00E73E47">
        <w:rPr>
          <w:rFonts w:ascii="나눔바른고딕" w:hAnsi="나눔바른고딕" w:hint="eastAsia"/>
        </w:rPr>
        <w:t>임금이나 물가는 매년 조금씩 상승했지만 대중교통</w:t>
      </w:r>
      <w:r w:rsidR="005368CE">
        <w:rPr>
          <w:rFonts w:ascii="나눔바른고딕" w:hAnsi="나눔바른고딕" w:hint="eastAsia"/>
        </w:rPr>
        <w:t xml:space="preserve"> 요금</w:t>
      </w:r>
      <w:r w:rsidR="00E73E47">
        <w:rPr>
          <w:rFonts w:ascii="나눔바른고딕" w:hAnsi="나눔바른고딕" w:hint="eastAsia"/>
        </w:rPr>
        <w:t xml:space="preserve">의 경우 약 </w:t>
      </w:r>
      <w:r w:rsidR="00E73E47">
        <w:rPr>
          <w:rFonts w:ascii="나눔바른고딕" w:hAnsi="나눔바른고딕"/>
        </w:rPr>
        <w:t>7</w:t>
      </w:r>
      <w:r w:rsidR="00E73E47">
        <w:rPr>
          <w:rFonts w:ascii="나눔바른고딕" w:hAnsi="나눔바른고딕" w:hint="eastAsia"/>
        </w:rPr>
        <w:t xml:space="preserve">년 </w:t>
      </w:r>
      <w:r w:rsidR="00E73E47">
        <w:rPr>
          <w:rFonts w:ascii="나눔바른고딕" w:hAnsi="나눔바른고딕"/>
        </w:rPr>
        <w:t>8</w:t>
      </w:r>
      <w:r w:rsidR="00E73E47">
        <w:rPr>
          <w:rFonts w:ascii="나눔바른고딕" w:hAnsi="나눔바른고딕" w:hint="eastAsia"/>
        </w:rPr>
        <w:t>개월간 변동된 적이 없다.</w:t>
      </w:r>
      <w:r w:rsidR="00E73E47">
        <w:rPr>
          <w:rFonts w:ascii="나눔바른고딕" w:hAnsi="나눔바른고딕"/>
        </w:rPr>
        <w:t xml:space="preserve"> </w:t>
      </w:r>
      <w:r w:rsidR="006C4E28">
        <w:rPr>
          <w:rFonts w:ascii="나눔바른고딕" w:hAnsi="나눔바른고딕" w:hint="eastAsia"/>
        </w:rPr>
        <w:t xml:space="preserve">도시철도의 입장에서는 </w:t>
      </w:r>
      <w:r w:rsidR="00E73E47">
        <w:rPr>
          <w:rFonts w:ascii="나눔바른고딕" w:hAnsi="나눔바른고딕" w:hint="eastAsia"/>
        </w:rPr>
        <w:t>민생안정을 위</w:t>
      </w:r>
      <w:r w:rsidR="006C4E28">
        <w:rPr>
          <w:rFonts w:ascii="나눔바른고딕" w:hAnsi="나눔바른고딕" w:hint="eastAsia"/>
        </w:rPr>
        <w:t>해</w:t>
      </w:r>
      <w:r w:rsidR="00E73E47">
        <w:rPr>
          <w:rFonts w:ascii="나눔바른고딕" w:hAnsi="나눔바른고딕" w:hint="eastAsia"/>
        </w:rPr>
        <w:t xml:space="preserve"> 요금인상이 어려운 점도 있</w:t>
      </w:r>
      <w:r w:rsidR="006C4E28">
        <w:rPr>
          <w:rFonts w:ascii="나눔바른고딕" w:hAnsi="나눔바른고딕" w:hint="eastAsia"/>
        </w:rPr>
        <w:t xml:space="preserve">지만 장기적으로 봤을 때 </w:t>
      </w:r>
      <w:r w:rsidR="000B475C">
        <w:rPr>
          <w:rFonts w:ascii="나눔바른고딕" w:hAnsi="나눔바른고딕" w:hint="eastAsia"/>
        </w:rPr>
        <w:t xml:space="preserve">도시철도 측에서도 시설 개선을 위한 투자 비용이 </w:t>
      </w:r>
      <w:r w:rsidR="000B475C">
        <w:rPr>
          <w:rFonts w:ascii="나눔바른고딕" w:hAnsi="나눔바른고딕" w:hint="eastAsia"/>
        </w:rPr>
        <w:lastRenderedPageBreak/>
        <w:t>증가할 것인데 그 비용을 충당하기 위</w:t>
      </w:r>
      <w:r w:rsidR="00485928">
        <w:rPr>
          <w:rFonts w:ascii="나눔바른고딕" w:hAnsi="나눔바른고딕" w:hint="eastAsia"/>
        </w:rPr>
        <w:t>한 수단으로</w:t>
      </w:r>
      <w:r w:rsidR="000B475C">
        <w:rPr>
          <w:rFonts w:ascii="나눔바른고딕" w:hAnsi="나눔바른고딕" w:hint="eastAsia"/>
        </w:rPr>
        <w:t xml:space="preserve"> 광고,</w:t>
      </w:r>
      <w:r w:rsidR="000B475C">
        <w:rPr>
          <w:rFonts w:ascii="나눔바른고딕" w:hAnsi="나눔바른고딕"/>
        </w:rPr>
        <w:t xml:space="preserve"> </w:t>
      </w:r>
      <w:r w:rsidR="000B475C">
        <w:rPr>
          <w:rFonts w:ascii="나눔바른고딕" w:hAnsi="나눔바른고딕" w:hint="eastAsia"/>
        </w:rPr>
        <w:t xml:space="preserve">역명병기 외 마땅한 수단이 없기 때문에 </w:t>
      </w:r>
      <w:r w:rsidR="00485928">
        <w:rPr>
          <w:rFonts w:ascii="나눔바른고딕" w:hAnsi="나눔바른고딕" w:hint="eastAsia"/>
        </w:rPr>
        <w:t xml:space="preserve">대중교통 비용을 </w:t>
      </w:r>
      <w:r w:rsidR="00A0671C">
        <w:rPr>
          <w:rFonts w:ascii="나눔바른고딕" w:hAnsi="나눔바른고딕" w:hint="eastAsia"/>
        </w:rPr>
        <w:t>임금인상처럼 매년 적정한 수준으로 금액을 인상할 수 있도록 논의가 이루어지는 것이 옳다고 본다.</w:t>
      </w:r>
      <w:r w:rsidR="006D34A1" w:rsidRPr="006D34A1">
        <w:rPr>
          <w:rFonts w:ascii="나눔바른고딕" w:hAnsi="나눔바른고딕" w:hint="eastAsia"/>
        </w:rPr>
        <w:t xml:space="preserve"> </w:t>
      </w:r>
      <w:r w:rsidR="00485928">
        <w:rPr>
          <w:rFonts w:ascii="나눔바른고딕" w:hAnsi="나눔바른고딕" w:hint="eastAsia"/>
        </w:rPr>
        <w:t xml:space="preserve"> </w:t>
      </w:r>
    </w:p>
    <w:p w14:paraId="7F3F30A9" w14:textId="2181B768" w:rsidR="00DB0B82" w:rsidRDefault="00DB0B82" w:rsidP="00F542B5">
      <w:pPr>
        <w:widowControl/>
        <w:wordWrap/>
        <w:autoSpaceDE/>
        <w:autoSpaceDN/>
        <w:rPr>
          <w:rFonts w:ascii="나눔바른고딕" w:hAnsi="나눔바른고딕"/>
        </w:rPr>
      </w:pPr>
      <w:r>
        <w:rPr>
          <w:rFonts w:ascii="나눔바른고딕" w:hAnsi="나눔바른고딕" w:hint="eastAsia"/>
        </w:rPr>
        <w:t xml:space="preserve">그렇기 때문에 어느 정도의 수준으로 금액을 인상하는 것이 좋을 지 확인을 위해 </w:t>
      </w:r>
      <w:r>
        <w:rPr>
          <w:rFonts w:ascii="나눔바른고딕" w:hAnsi="나눔바른고딕"/>
        </w:rPr>
        <w:t>2017</w:t>
      </w:r>
      <w:r>
        <w:rPr>
          <w:rFonts w:ascii="나눔바른고딕" w:hAnsi="나눔바른고딕" w:hint="eastAsia"/>
        </w:rPr>
        <w:t xml:space="preserve">년 </w:t>
      </w:r>
      <w:r>
        <w:rPr>
          <w:rFonts w:ascii="나눔바른고딕" w:hAnsi="나눔바른고딕"/>
        </w:rPr>
        <w:t>~ 2021</w:t>
      </w:r>
      <w:r>
        <w:rPr>
          <w:rFonts w:ascii="나눔바른고딕" w:hAnsi="나눔바른고딕" w:hint="eastAsia"/>
        </w:rPr>
        <w:t xml:space="preserve">년의 승객 </w:t>
      </w:r>
      <w:r>
        <w:rPr>
          <w:rFonts w:ascii="나눔바른고딕" w:hAnsi="나눔바른고딕"/>
        </w:rPr>
        <w:t>1</w:t>
      </w:r>
      <w:r>
        <w:rPr>
          <w:rFonts w:ascii="나눔바른고딕" w:hAnsi="나눔바른고딕" w:hint="eastAsia"/>
        </w:rPr>
        <w:t xml:space="preserve">인당 </w:t>
      </w:r>
      <w:r w:rsidR="00F542B5">
        <w:rPr>
          <w:rFonts w:ascii="나눔바른고딕" w:hAnsi="나눔바른고딕" w:hint="eastAsia"/>
        </w:rPr>
        <w:t>운</w:t>
      </w:r>
      <w:r>
        <w:rPr>
          <w:rFonts w:ascii="나눔바른고딕" w:hAnsi="나눔바른고딕" w:hint="eastAsia"/>
        </w:rPr>
        <w:t>송실적을 먼저 확인해보았다.</w:t>
      </w:r>
    </w:p>
    <w:p w14:paraId="0865D2CC" w14:textId="3E2C209A" w:rsidR="00AA159B" w:rsidRDefault="00AA159B" w:rsidP="00AA159B">
      <w:pPr>
        <w:widowControl/>
        <w:wordWrap/>
        <w:autoSpaceDE/>
        <w:autoSpaceDN/>
        <w:spacing w:after="0"/>
        <w:jc w:val="center"/>
        <w:rPr>
          <w:rFonts w:ascii="나눔바른고딕" w:hAnsi="나눔바른고딕"/>
        </w:rPr>
      </w:pPr>
      <w:r>
        <w:rPr>
          <w:rFonts w:ascii="나눔바른고딕" w:hAnsi="나눔바른고딕"/>
          <w:sz w:val="16"/>
          <w:szCs w:val="18"/>
        </w:rPr>
        <w:t xml:space="preserve">Fig </w:t>
      </w:r>
      <w:r>
        <w:rPr>
          <w:rFonts w:ascii="나눔바른고딕" w:hAnsi="나눔바른고딕"/>
          <w:sz w:val="16"/>
          <w:szCs w:val="18"/>
        </w:rPr>
        <w:t>7</w:t>
      </w:r>
      <w:r>
        <w:rPr>
          <w:rFonts w:ascii="나눔바른고딕" w:hAnsi="나눔바른고딕"/>
          <w:sz w:val="16"/>
          <w:szCs w:val="18"/>
        </w:rPr>
        <w:t xml:space="preserve">. </w:t>
      </w:r>
      <w:r>
        <w:rPr>
          <w:rFonts w:ascii="나눔바른고딕" w:hAnsi="나눔바른고딕" w:hint="eastAsia"/>
          <w:sz w:val="16"/>
          <w:szCs w:val="18"/>
        </w:rPr>
        <w:t xml:space="preserve">서울 도시철도 승객 </w:t>
      </w:r>
      <w:r>
        <w:rPr>
          <w:rFonts w:ascii="나눔바른고딕" w:hAnsi="나눔바른고딕"/>
          <w:sz w:val="16"/>
          <w:szCs w:val="18"/>
        </w:rPr>
        <w:t>1</w:t>
      </w:r>
      <w:r>
        <w:rPr>
          <w:rFonts w:ascii="나눔바른고딕" w:hAnsi="나눔바른고딕" w:hint="eastAsia"/>
          <w:sz w:val="16"/>
          <w:szCs w:val="18"/>
        </w:rPr>
        <w:t>인당 운송실적</w:t>
      </w:r>
    </w:p>
    <w:p w14:paraId="3AEA2DAD" w14:textId="3DEB961A" w:rsidR="00A0671C" w:rsidRDefault="003D6CE8" w:rsidP="00AA159B">
      <w:pPr>
        <w:widowControl/>
        <w:wordWrap/>
        <w:autoSpaceDE/>
        <w:autoSpaceDN/>
        <w:spacing w:after="0"/>
        <w:jc w:val="center"/>
        <w:rPr>
          <w:rFonts w:ascii="나눔바른고딕" w:hAnsi="나눔바른고딕"/>
        </w:rPr>
      </w:pPr>
      <w:r>
        <w:rPr>
          <w:noProof/>
        </w:rPr>
        <w:drawing>
          <wp:inline distT="0" distB="0" distL="0" distR="0" wp14:anchorId="04BDC34C" wp14:editId="16695587">
            <wp:extent cx="3535680" cy="2387936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507" cy="239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3B57" w14:textId="0D8DDEA5" w:rsidR="00AA159B" w:rsidRPr="00AA159B" w:rsidRDefault="00AA159B" w:rsidP="00AA159B">
      <w:pPr>
        <w:widowControl/>
        <w:wordWrap/>
        <w:autoSpaceDE/>
        <w:autoSpaceDN/>
        <w:jc w:val="center"/>
        <w:rPr>
          <w:rFonts w:ascii="나눔바른고딕" w:hAnsi="나눔바른고딕" w:hint="eastAsia"/>
          <w:sz w:val="16"/>
          <w:szCs w:val="16"/>
        </w:rPr>
      </w:pPr>
      <w:r w:rsidRPr="00AA159B">
        <w:rPr>
          <w:rFonts w:ascii="나눔바른고딕" w:hAnsi="나눔바른고딕" w:hint="eastAsia"/>
          <w:sz w:val="16"/>
          <w:szCs w:val="16"/>
        </w:rPr>
        <w:t>[출처</w:t>
      </w:r>
      <w:r w:rsidRPr="00AA159B">
        <w:rPr>
          <w:rFonts w:ascii="나눔바른고딕" w:hAnsi="나눔바른고딕"/>
          <w:sz w:val="16"/>
          <w:szCs w:val="16"/>
        </w:rPr>
        <w:t>:</w:t>
      </w:r>
      <w:r>
        <w:rPr>
          <w:rFonts w:ascii="나눔바른고딕" w:hAnsi="나눔바른고딕"/>
          <w:sz w:val="16"/>
          <w:szCs w:val="16"/>
        </w:rPr>
        <w:t xml:space="preserve"> KOSIS </w:t>
      </w:r>
      <w:proofErr w:type="spellStart"/>
      <w:r>
        <w:rPr>
          <w:rFonts w:ascii="나눔바른고딕" w:hAnsi="나눔바른고딕" w:hint="eastAsia"/>
          <w:sz w:val="16"/>
          <w:szCs w:val="16"/>
        </w:rPr>
        <w:t>국가통계포털</w:t>
      </w:r>
      <w:proofErr w:type="spellEnd"/>
      <w:r>
        <w:rPr>
          <w:rFonts w:ascii="나눔바른고딕" w:hAnsi="나눔바른고딕" w:hint="eastAsia"/>
          <w:sz w:val="16"/>
          <w:szCs w:val="16"/>
        </w:rPr>
        <w:t xml:space="preserve"> 대중교통(여객)</w:t>
      </w:r>
      <w:r>
        <w:rPr>
          <w:rFonts w:ascii="나눔바른고딕" w:hAnsi="나눔바른고딕"/>
          <w:sz w:val="16"/>
          <w:szCs w:val="16"/>
        </w:rPr>
        <w:t xml:space="preserve"> </w:t>
      </w:r>
      <w:r>
        <w:rPr>
          <w:rFonts w:ascii="나눔바른고딕" w:hAnsi="나눔바른고딕" w:hint="eastAsia"/>
          <w:sz w:val="16"/>
          <w:szCs w:val="16"/>
        </w:rPr>
        <w:t xml:space="preserve">승객 </w:t>
      </w:r>
      <w:r>
        <w:rPr>
          <w:rFonts w:ascii="나눔바른고딕" w:hAnsi="나눔바른고딕"/>
          <w:sz w:val="16"/>
          <w:szCs w:val="16"/>
        </w:rPr>
        <w:t>1</w:t>
      </w:r>
      <w:r>
        <w:rPr>
          <w:rFonts w:ascii="나눔바른고딕" w:hAnsi="나눔바른고딕" w:hint="eastAsia"/>
          <w:sz w:val="16"/>
          <w:szCs w:val="16"/>
        </w:rPr>
        <w:t>인당 운송실적</w:t>
      </w:r>
      <w:r w:rsidRPr="00AA159B">
        <w:rPr>
          <w:rFonts w:ascii="나눔바른고딕" w:hAnsi="나눔바른고딕"/>
          <w:sz w:val="16"/>
          <w:szCs w:val="16"/>
        </w:rPr>
        <w:t>]</w:t>
      </w:r>
    </w:p>
    <w:p w14:paraId="5D50ABD3" w14:textId="4BFE542C" w:rsidR="00F542B5" w:rsidRDefault="00F542B5" w:rsidP="00F542B5">
      <w:pPr>
        <w:widowControl/>
        <w:wordWrap/>
        <w:autoSpaceDE/>
        <w:autoSpaceDN/>
        <w:rPr>
          <w:rFonts w:ascii="나눔바른고딕" w:hAnsi="나눔바른고딕"/>
        </w:rPr>
      </w:pPr>
      <w:r>
        <w:rPr>
          <w:rFonts w:ascii="나눔바른고딕" w:hAnsi="나눔바른고딕"/>
        </w:rPr>
        <w:tab/>
      </w:r>
      <w:r>
        <w:rPr>
          <w:rFonts w:ascii="나눔바른고딕" w:hAnsi="나눔바른고딕" w:hint="eastAsia"/>
        </w:rPr>
        <w:t xml:space="preserve">승객 </w:t>
      </w:r>
      <w:r>
        <w:rPr>
          <w:rFonts w:ascii="나눔바른고딕" w:hAnsi="나눔바른고딕"/>
        </w:rPr>
        <w:t>1</w:t>
      </w:r>
      <w:r>
        <w:rPr>
          <w:rFonts w:ascii="나눔바른고딕" w:hAnsi="나눔바른고딕" w:hint="eastAsia"/>
        </w:rPr>
        <w:t xml:space="preserve">인당 운송실적에서 기본운임과 평균운임은 최근 </w:t>
      </w:r>
      <w:r>
        <w:rPr>
          <w:rFonts w:ascii="나눔바른고딕" w:hAnsi="나눔바른고딕"/>
        </w:rPr>
        <w:t>5</w:t>
      </w:r>
      <w:r>
        <w:rPr>
          <w:rFonts w:ascii="나눔바른고딕" w:hAnsi="나눔바른고딕" w:hint="eastAsia"/>
        </w:rPr>
        <w:t xml:space="preserve">년간 비슷한 추세를 보이는 반면 수송원가와 운임손실이 </w:t>
      </w:r>
      <w:r>
        <w:rPr>
          <w:rFonts w:ascii="나눔바른고딕" w:hAnsi="나눔바른고딕"/>
        </w:rPr>
        <w:t>2020</w:t>
      </w:r>
      <w:r>
        <w:rPr>
          <w:rFonts w:ascii="나눔바른고딕" w:hAnsi="나눔바른고딕" w:hint="eastAsia"/>
        </w:rPr>
        <w:t xml:space="preserve">년에 약 </w:t>
      </w:r>
      <w:r>
        <w:rPr>
          <w:rFonts w:ascii="나눔바른고딕" w:hAnsi="나눔바른고딕"/>
        </w:rPr>
        <w:t>600</w:t>
      </w:r>
      <w:proofErr w:type="gramStart"/>
      <w:r>
        <w:rPr>
          <w:rFonts w:ascii="나눔바른고딕" w:hAnsi="나눔바른고딕" w:hint="eastAsia"/>
        </w:rPr>
        <w:t>원 가량</w:t>
      </w:r>
      <w:proofErr w:type="gramEnd"/>
      <w:r>
        <w:rPr>
          <w:rFonts w:ascii="나눔바른고딕" w:hAnsi="나눔바른고딕" w:hint="eastAsia"/>
        </w:rPr>
        <w:t xml:space="preserve"> 상승하였고 </w:t>
      </w:r>
      <w:r>
        <w:rPr>
          <w:rFonts w:ascii="나눔바른고딕" w:hAnsi="나눔바른고딕"/>
        </w:rPr>
        <w:t>2021</w:t>
      </w:r>
      <w:r>
        <w:rPr>
          <w:rFonts w:ascii="나눔바른고딕" w:hAnsi="나눔바른고딕" w:hint="eastAsia"/>
        </w:rPr>
        <w:t>년에도 비슷한 추세를 유지하고 있는 것을 볼 수 있다.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 xml:space="preserve">운임손실은 수송원가 </w:t>
      </w:r>
      <w:r>
        <w:rPr>
          <w:rFonts w:ascii="나눔바른고딕" w:hAnsi="나눔바른고딕"/>
        </w:rPr>
        <w:t xml:space="preserve">– </w:t>
      </w:r>
      <w:r>
        <w:rPr>
          <w:rFonts w:ascii="나눔바른고딕" w:hAnsi="나눔바른고딕" w:hint="eastAsia"/>
        </w:rPr>
        <w:t>평균운임의 값이기 때문에 운임손실 개선을 위해서는 평균운임이 상승하여야 한다.</w:t>
      </w:r>
      <w:r>
        <w:rPr>
          <w:rFonts w:ascii="나눔바른고딕" w:hAnsi="나눔바른고딕"/>
        </w:rPr>
        <w:t xml:space="preserve"> </w:t>
      </w:r>
      <w:r w:rsidR="00F56BF0">
        <w:rPr>
          <w:rFonts w:ascii="나눔바른고딕" w:hAnsi="나눔바른고딕" w:hint="eastAsia"/>
        </w:rPr>
        <w:t>기본운임 인상을 통해 평균운임이 인상된다면 수송원가 상승에 따른 운임손실이 점진적으로 줄어들 것이므로 이미 나온 수치를 통해 적절한 인상률을 예측해보았다.</w:t>
      </w:r>
    </w:p>
    <w:p w14:paraId="76EFE88F" w14:textId="491F206C" w:rsidR="00AA159B" w:rsidRPr="00AA159B" w:rsidRDefault="00AA159B" w:rsidP="00AA159B">
      <w:pPr>
        <w:widowControl/>
        <w:wordWrap/>
        <w:autoSpaceDE/>
        <w:autoSpaceDN/>
        <w:spacing w:after="0"/>
        <w:jc w:val="center"/>
        <w:rPr>
          <w:rFonts w:ascii="나눔바른고딕" w:hAnsi="나눔바른고딕" w:hint="eastAsia"/>
        </w:rPr>
      </w:pPr>
      <w:r>
        <w:rPr>
          <w:rFonts w:ascii="나눔바른고딕" w:hAnsi="나눔바른고딕" w:hint="eastAsia"/>
          <w:sz w:val="16"/>
          <w:szCs w:val="18"/>
        </w:rPr>
        <w:t>T</w:t>
      </w:r>
      <w:r>
        <w:rPr>
          <w:rFonts w:ascii="나눔바른고딕" w:hAnsi="나눔바른고딕"/>
          <w:sz w:val="16"/>
          <w:szCs w:val="18"/>
        </w:rPr>
        <w:t>able 2</w:t>
      </w:r>
      <w:r>
        <w:rPr>
          <w:rFonts w:ascii="나눔바른고딕" w:hAnsi="나눔바른고딕"/>
          <w:sz w:val="16"/>
          <w:szCs w:val="18"/>
        </w:rPr>
        <w:t xml:space="preserve">. </w:t>
      </w:r>
      <w:r>
        <w:rPr>
          <w:rFonts w:ascii="나눔바른고딕" w:hAnsi="나눔바른고딕" w:hint="eastAsia"/>
          <w:sz w:val="16"/>
          <w:szCs w:val="18"/>
        </w:rPr>
        <w:t>연도별 상승률 예측에 따른 운임 대조표</w:t>
      </w:r>
    </w:p>
    <w:p w14:paraId="04E5BC72" w14:textId="4A2BAD1F" w:rsidR="00F542B5" w:rsidRDefault="00571D3E" w:rsidP="00AA159B">
      <w:pPr>
        <w:widowControl/>
        <w:wordWrap/>
        <w:autoSpaceDE/>
        <w:autoSpaceDN/>
        <w:spacing w:after="0"/>
        <w:jc w:val="center"/>
        <w:rPr>
          <w:rFonts w:ascii="나눔바른고딕" w:hAnsi="나눔바른고딕"/>
        </w:rPr>
      </w:pPr>
      <w:r>
        <w:rPr>
          <w:noProof/>
        </w:rPr>
        <w:drawing>
          <wp:inline distT="0" distB="0" distL="0" distR="0" wp14:anchorId="2ABFC735" wp14:editId="1A4A0F6D">
            <wp:extent cx="3261360" cy="1641965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10" cy="164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4898" w14:textId="6FF590EF" w:rsidR="00AA159B" w:rsidRPr="00AA159B" w:rsidRDefault="00AA159B" w:rsidP="00571D3E">
      <w:pPr>
        <w:widowControl/>
        <w:wordWrap/>
        <w:autoSpaceDE/>
        <w:autoSpaceDN/>
        <w:jc w:val="center"/>
        <w:rPr>
          <w:rFonts w:ascii="나눔바른고딕" w:hAnsi="나눔바른고딕" w:hint="eastAsia"/>
          <w:sz w:val="16"/>
          <w:szCs w:val="18"/>
        </w:rPr>
      </w:pPr>
      <w:r>
        <w:rPr>
          <w:rFonts w:ascii="나눔바른고딕" w:hAnsi="나눔바른고딕" w:hint="eastAsia"/>
          <w:sz w:val="16"/>
          <w:szCs w:val="18"/>
        </w:rPr>
        <w:t>[출처:</w:t>
      </w:r>
      <w:r w:rsidRPr="00AA159B">
        <w:rPr>
          <w:rFonts w:ascii="나눔바른고딕" w:hAnsi="나눔바른고딕"/>
          <w:sz w:val="16"/>
          <w:szCs w:val="16"/>
        </w:rPr>
        <w:t xml:space="preserve"> </w:t>
      </w:r>
      <w:r>
        <w:rPr>
          <w:rFonts w:ascii="나눔바른고딕" w:hAnsi="나눔바른고딕"/>
          <w:sz w:val="16"/>
          <w:szCs w:val="16"/>
        </w:rPr>
        <w:t xml:space="preserve">KOSIS </w:t>
      </w:r>
      <w:proofErr w:type="spellStart"/>
      <w:r>
        <w:rPr>
          <w:rFonts w:ascii="나눔바른고딕" w:hAnsi="나눔바른고딕" w:hint="eastAsia"/>
          <w:sz w:val="16"/>
          <w:szCs w:val="16"/>
        </w:rPr>
        <w:t>국가통계포털</w:t>
      </w:r>
      <w:proofErr w:type="spellEnd"/>
      <w:r>
        <w:rPr>
          <w:rFonts w:ascii="나눔바른고딕" w:hAnsi="나눔바른고딕" w:hint="eastAsia"/>
          <w:sz w:val="16"/>
          <w:szCs w:val="16"/>
        </w:rPr>
        <w:t xml:space="preserve"> 대중교통(여객)</w:t>
      </w:r>
      <w:r>
        <w:rPr>
          <w:rFonts w:ascii="나눔바른고딕" w:hAnsi="나눔바른고딕"/>
          <w:sz w:val="16"/>
          <w:szCs w:val="16"/>
        </w:rPr>
        <w:t xml:space="preserve"> </w:t>
      </w:r>
      <w:r>
        <w:rPr>
          <w:rFonts w:ascii="나눔바른고딕" w:hAnsi="나눔바른고딕" w:hint="eastAsia"/>
          <w:sz w:val="16"/>
          <w:szCs w:val="16"/>
        </w:rPr>
        <w:t xml:space="preserve">승객 </w:t>
      </w:r>
      <w:r>
        <w:rPr>
          <w:rFonts w:ascii="나눔바른고딕" w:hAnsi="나눔바른고딕"/>
          <w:sz w:val="16"/>
          <w:szCs w:val="16"/>
        </w:rPr>
        <w:t>1</w:t>
      </w:r>
      <w:r>
        <w:rPr>
          <w:rFonts w:ascii="나눔바른고딕" w:hAnsi="나눔바른고딕" w:hint="eastAsia"/>
          <w:sz w:val="16"/>
          <w:szCs w:val="16"/>
        </w:rPr>
        <w:t>인당 운송실적</w:t>
      </w:r>
      <w:r>
        <w:rPr>
          <w:rFonts w:ascii="나눔바른고딕" w:hAnsi="나눔바른고딕"/>
          <w:sz w:val="16"/>
          <w:szCs w:val="18"/>
        </w:rPr>
        <w:t>]</w:t>
      </w:r>
    </w:p>
    <w:p w14:paraId="574FA039" w14:textId="18DFE8DB" w:rsidR="003D6CE8" w:rsidRDefault="00F542B5" w:rsidP="00571D3E">
      <w:pPr>
        <w:widowControl/>
        <w:wordWrap/>
        <w:autoSpaceDE/>
        <w:autoSpaceDN/>
        <w:rPr>
          <w:rFonts w:ascii="나눔바른고딕" w:hAnsi="나눔바른고딕" w:hint="eastAsia"/>
        </w:rPr>
      </w:pPr>
      <w:r>
        <w:rPr>
          <w:rFonts w:ascii="나눔바른고딕" w:hAnsi="나눔바른고딕" w:hint="eastAsia"/>
        </w:rPr>
        <w:t xml:space="preserve">상단 그래프의 수송원가 평균 상승률은 </w:t>
      </w:r>
      <w:r>
        <w:rPr>
          <w:rFonts w:ascii="나눔바른고딕" w:hAnsi="나눔바른고딕"/>
        </w:rPr>
        <w:t>110%</w:t>
      </w:r>
      <w:r w:rsidR="00082F3F">
        <w:rPr>
          <w:rFonts w:ascii="나눔바른고딕" w:hAnsi="나눔바른고딕" w:hint="eastAsia"/>
        </w:rPr>
        <w:t>이고</w:t>
      </w:r>
      <w:r w:rsidR="00082F3F">
        <w:rPr>
          <w:rFonts w:ascii="나눔바른고딕" w:hAnsi="나눔바른고딕"/>
        </w:rPr>
        <w:t xml:space="preserve"> 2020</w:t>
      </w:r>
      <w:r w:rsidR="00082F3F">
        <w:rPr>
          <w:rFonts w:ascii="나눔바른고딕" w:hAnsi="나눔바른고딕" w:hint="eastAsia"/>
        </w:rPr>
        <w:t xml:space="preserve">년에 급상승한 수치를 제외하면 평균 상승률은 약 </w:t>
      </w:r>
      <w:r w:rsidR="00082F3F">
        <w:rPr>
          <w:rFonts w:ascii="나눔바른고딕" w:hAnsi="나눔바른고딕"/>
        </w:rPr>
        <w:t>98.6%</w:t>
      </w:r>
      <w:r w:rsidR="00082F3F">
        <w:rPr>
          <w:rFonts w:ascii="나눔바른고딕" w:hAnsi="나눔바른고딕" w:hint="eastAsia"/>
        </w:rPr>
        <w:t>이나 향후 물가 상승에 따른 수송원가 상승을 고려하면 운임 상승은 불가피하다.</w:t>
      </w:r>
      <w:r w:rsidR="00082F3F">
        <w:rPr>
          <w:rFonts w:ascii="나눔바른고딕" w:hAnsi="나눔바른고딕"/>
        </w:rPr>
        <w:t xml:space="preserve"> </w:t>
      </w:r>
      <w:r w:rsidR="00082F3F">
        <w:rPr>
          <w:rFonts w:ascii="나눔바른고딕" w:hAnsi="나눔바른고딕" w:hint="eastAsia"/>
        </w:rPr>
        <w:t xml:space="preserve">현재 서울 도시철도는 </w:t>
      </w:r>
      <w:r w:rsidR="00082F3F">
        <w:rPr>
          <w:rFonts w:ascii="나눔바른고딕" w:hAnsi="나눔바른고딕"/>
        </w:rPr>
        <w:t>1250</w:t>
      </w:r>
      <w:r w:rsidR="00082F3F">
        <w:rPr>
          <w:rFonts w:ascii="나눔바른고딕" w:hAnsi="나눔바른고딕" w:hint="eastAsia"/>
        </w:rPr>
        <w:t xml:space="preserve">원에서 </w:t>
      </w:r>
      <w:r w:rsidR="00082F3F">
        <w:rPr>
          <w:rFonts w:ascii="나눔바른고딕" w:hAnsi="나눔바른고딕"/>
        </w:rPr>
        <w:t>1550</w:t>
      </w:r>
      <w:r w:rsidR="00082F3F">
        <w:rPr>
          <w:rFonts w:ascii="나눔바른고딕" w:hAnsi="나눔바른고딕" w:hint="eastAsia"/>
        </w:rPr>
        <w:t xml:space="preserve">원으로 약 </w:t>
      </w:r>
      <w:r w:rsidR="00082F3F">
        <w:rPr>
          <w:rFonts w:ascii="나눔바른고딕" w:hAnsi="나눔바른고딕"/>
        </w:rPr>
        <w:t>300</w:t>
      </w:r>
      <w:r w:rsidR="00082F3F">
        <w:rPr>
          <w:rFonts w:ascii="나눔바른고딕" w:hAnsi="나눔바른고딕" w:hint="eastAsia"/>
        </w:rPr>
        <w:t xml:space="preserve">원의 대중교통 </w:t>
      </w:r>
      <w:proofErr w:type="spellStart"/>
      <w:r w:rsidR="00082F3F">
        <w:rPr>
          <w:rFonts w:ascii="나눔바른고딕" w:hAnsi="나눔바른고딕" w:hint="eastAsia"/>
        </w:rPr>
        <w:t>운임비</w:t>
      </w:r>
      <w:proofErr w:type="spellEnd"/>
      <w:r w:rsidR="00082F3F">
        <w:rPr>
          <w:rFonts w:ascii="나눔바른고딕" w:hAnsi="나눔바른고딕" w:hint="eastAsia"/>
        </w:rPr>
        <w:t xml:space="preserve"> 인상을 검토 중에 있</w:t>
      </w:r>
      <w:r w:rsidR="006E6E33">
        <w:rPr>
          <w:rFonts w:ascii="나눔바른고딕" w:hAnsi="나눔바른고딕" w:hint="eastAsia"/>
        </w:rPr>
        <w:t xml:space="preserve">으며 인상률은 약 </w:t>
      </w:r>
      <w:r w:rsidR="006E6E33">
        <w:rPr>
          <w:rFonts w:ascii="나눔바른고딕" w:hAnsi="나눔바른고딕"/>
        </w:rPr>
        <w:t>124%</w:t>
      </w:r>
      <w:r w:rsidR="006E6E33">
        <w:rPr>
          <w:rFonts w:ascii="나눔바른고딕" w:hAnsi="나눔바른고딕" w:hint="eastAsia"/>
        </w:rPr>
        <w:t>이다.</w:t>
      </w:r>
      <w:r w:rsidR="00571D3E">
        <w:rPr>
          <w:rFonts w:ascii="나눔바른고딕" w:hAnsi="나눔바른고딕"/>
        </w:rPr>
        <w:t xml:space="preserve"> </w:t>
      </w:r>
      <w:r w:rsidR="00571D3E">
        <w:rPr>
          <w:rFonts w:ascii="나눔바른고딕" w:hAnsi="나눔바른고딕" w:hint="eastAsia"/>
        </w:rPr>
        <w:t xml:space="preserve">수송원가 상승률과 기본운임 상승률이 고정적이라고 가정한다면 </w:t>
      </w:r>
      <w:r w:rsidR="00571D3E">
        <w:rPr>
          <w:rFonts w:ascii="나눔바른고딕" w:hAnsi="나눔바른고딕"/>
        </w:rPr>
        <w:t>2022</w:t>
      </w:r>
      <w:r w:rsidR="00571D3E">
        <w:rPr>
          <w:rFonts w:ascii="나눔바른고딕" w:hAnsi="나눔바른고딕" w:hint="eastAsia"/>
        </w:rPr>
        <w:t xml:space="preserve">년부터 약 </w:t>
      </w:r>
      <w:r w:rsidR="00571D3E">
        <w:rPr>
          <w:rFonts w:ascii="나눔바른고딕" w:hAnsi="나눔바른고딕"/>
        </w:rPr>
        <w:t>5</w:t>
      </w:r>
      <w:r w:rsidR="00571D3E">
        <w:rPr>
          <w:rFonts w:ascii="나눔바른고딕" w:hAnsi="나눔바른고딕" w:hint="eastAsia"/>
        </w:rPr>
        <w:t>년이 되는</w:t>
      </w:r>
      <w:r w:rsidR="00F56BF0">
        <w:rPr>
          <w:rFonts w:ascii="나눔바른고딕" w:hAnsi="나눔바른고딕"/>
        </w:rPr>
        <w:t xml:space="preserve"> </w:t>
      </w:r>
      <w:r w:rsidR="00F56BF0">
        <w:rPr>
          <w:rFonts w:ascii="나눔바른고딕" w:hAnsi="나눔바른고딕" w:hint="eastAsia"/>
        </w:rPr>
        <w:t xml:space="preserve">시점인 </w:t>
      </w:r>
      <w:r w:rsidR="00F56BF0">
        <w:rPr>
          <w:rFonts w:ascii="나눔바른고딕" w:hAnsi="나눔바른고딕"/>
        </w:rPr>
        <w:t>2027</w:t>
      </w:r>
      <w:r w:rsidR="00F56BF0">
        <w:rPr>
          <w:rFonts w:ascii="나눔바른고딕" w:hAnsi="나눔바른고딕" w:hint="eastAsia"/>
        </w:rPr>
        <w:t xml:space="preserve">년에 평균운임이 수송원가보다 높아지면서 </w:t>
      </w:r>
      <w:r w:rsidR="00F56BF0">
        <w:rPr>
          <w:rFonts w:ascii="나눔바른고딕" w:hAnsi="나눔바른고딕"/>
        </w:rPr>
        <w:t>1</w:t>
      </w:r>
      <w:r w:rsidR="00F56BF0">
        <w:rPr>
          <w:rFonts w:ascii="나눔바른고딕" w:hAnsi="나눔바른고딕" w:hint="eastAsia"/>
        </w:rPr>
        <w:t xml:space="preserve">인당 운임손실이 흑자로 전환될 것으로 본다. </w:t>
      </w:r>
      <w:r w:rsidR="00F56BF0">
        <w:rPr>
          <w:rFonts w:ascii="나눔바른고딕" w:hAnsi="나눔바른고딕" w:hint="eastAsia"/>
        </w:rPr>
        <w:lastRenderedPageBreak/>
        <w:t>하지만</w:t>
      </w:r>
      <w:r w:rsidR="00F56BF0">
        <w:rPr>
          <w:rFonts w:ascii="나눔바른고딕" w:hAnsi="나눔바른고딕"/>
        </w:rPr>
        <w:t xml:space="preserve"> </w:t>
      </w:r>
      <w:r w:rsidR="00F56BF0">
        <w:rPr>
          <w:rFonts w:ascii="나눔바른고딕" w:hAnsi="나눔바른고딕" w:hint="eastAsia"/>
        </w:rPr>
        <w:t>상단 표에서 제시한 인상폭은 경기 또는 물가상황을 고려하지 않은 인상폭이기 때문에 도시철도 측에서 적절한 논의를 통해 일반 이용고객의 대중교통 요금을 지속 인상할 필요가 있다.</w:t>
      </w:r>
    </w:p>
    <w:p w14:paraId="6C16045F" w14:textId="77777777" w:rsidR="00F542B5" w:rsidRPr="00DB0B82" w:rsidRDefault="00F542B5" w:rsidP="00F542B5">
      <w:pPr>
        <w:widowControl/>
        <w:wordWrap/>
        <w:autoSpaceDE/>
        <w:autoSpaceDN/>
        <w:spacing w:after="0"/>
        <w:rPr>
          <w:rFonts w:ascii="나눔바른고딕" w:hAnsi="나눔바른고딕" w:hint="eastAsia"/>
        </w:rPr>
      </w:pPr>
    </w:p>
    <w:p w14:paraId="2EC03206" w14:textId="77777777" w:rsidR="00F56BF0" w:rsidRDefault="00F56BF0" w:rsidP="00C15745">
      <w:pPr>
        <w:widowControl/>
        <w:wordWrap/>
        <w:autoSpaceDE/>
        <w:autoSpaceDN/>
        <w:jc w:val="center"/>
        <w:rPr>
          <w:rFonts w:ascii="나눔바른고딕" w:hAnsi="나눔바른고딕"/>
          <w:b/>
          <w:bCs/>
          <w:sz w:val="22"/>
        </w:rPr>
      </w:pPr>
    </w:p>
    <w:p w14:paraId="59E1146A" w14:textId="60F4E9F4" w:rsidR="0013724B" w:rsidRPr="00990A86" w:rsidRDefault="0013724B" w:rsidP="00C15745">
      <w:pPr>
        <w:widowControl/>
        <w:wordWrap/>
        <w:autoSpaceDE/>
        <w:autoSpaceDN/>
        <w:jc w:val="center"/>
        <w:rPr>
          <w:rFonts w:ascii="나눔바른고딕" w:hAnsi="나눔바른고딕"/>
          <w:b/>
          <w:bCs/>
          <w:sz w:val="22"/>
        </w:rPr>
      </w:pPr>
      <w:proofErr w:type="spellStart"/>
      <w:r w:rsidRPr="00990A86">
        <w:rPr>
          <w:rFonts w:ascii="나눔바른고딕" w:hAnsi="나눔바른고딕" w:hint="eastAsia"/>
          <w:b/>
          <w:bCs/>
          <w:sz w:val="22"/>
        </w:rPr>
        <w:t>Ⅲ</w:t>
      </w:r>
      <w:proofErr w:type="spellEnd"/>
      <w:r w:rsidRPr="00990A86">
        <w:rPr>
          <w:rFonts w:ascii="나눔바른고딕" w:hAnsi="나눔바른고딕"/>
          <w:b/>
          <w:bCs/>
          <w:sz w:val="22"/>
        </w:rPr>
        <w:t xml:space="preserve">. </w:t>
      </w:r>
      <w:r w:rsidRPr="00990A86">
        <w:rPr>
          <w:rFonts w:ascii="나눔바른고딕" w:hAnsi="나눔바른고딕" w:hint="eastAsia"/>
          <w:b/>
          <w:bCs/>
          <w:sz w:val="22"/>
        </w:rPr>
        <w:t>결론</w:t>
      </w:r>
    </w:p>
    <w:p w14:paraId="5FE39ECA" w14:textId="730E5E0D" w:rsidR="00C15745" w:rsidRDefault="00C15745" w:rsidP="00C15745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  <w:r>
        <w:rPr>
          <w:rFonts w:ascii="나눔바른고딕" w:hAnsi="나눔바른고딕"/>
        </w:rPr>
        <w:tab/>
      </w:r>
      <w:r>
        <w:rPr>
          <w:rFonts w:ascii="나눔바른고딕" w:hAnsi="나눔바른고딕" w:hint="eastAsia"/>
        </w:rPr>
        <w:t>도시철도에서 운영하는 지하철은 시민들의 출퇴근을 위한 안전성,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>신속성,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 xml:space="preserve">편리성을 보유하고 있는 </w:t>
      </w:r>
      <w:r w:rsidR="00A51E3D">
        <w:rPr>
          <w:rFonts w:ascii="나눔바른고딕" w:hAnsi="나눔바른고딕" w:hint="eastAsia"/>
        </w:rPr>
        <w:t xml:space="preserve">대중교통 수단으로 우리의 삶과 </w:t>
      </w:r>
      <w:proofErr w:type="spellStart"/>
      <w:r w:rsidR="00A51E3D">
        <w:rPr>
          <w:rFonts w:ascii="나눔바른고딕" w:hAnsi="나눔바른고딕" w:hint="eastAsia"/>
        </w:rPr>
        <w:t>떼려야</w:t>
      </w:r>
      <w:proofErr w:type="spellEnd"/>
      <w:r w:rsidR="00A51E3D">
        <w:rPr>
          <w:rFonts w:ascii="나눔바른고딕" w:hAnsi="나눔바른고딕" w:hint="eastAsia"/>
        </w:rPr>
        <w:t xml:space="preserve"> 뗄 수 없는 수단이다.</w:t>
      </w:r>
      <w:r w:rsidR="00A51E3D">
        <w:rPr>
          <w:rFonts w:ascii="나눔바른고딕" w:hAnsi="나눔바른고딕"/>
        </w:rPr>
        <w:t xml:space="preserve"> </w:t>
      </w:r>
      <w:r w:rsidR="00F44C5C">
        <w:rPr>
          <w:rFonts w:ascii="나눔바른고딕" w:hAnsi="나눔바른고딕" w:hint="eastAsia"/>
        </w:rPr>
        <w:t>현재까지는 민생안정을 위해 도시철도 측에서 대중교통 요금을 인상하지 않고 자구노력을 통해 적자개선에 힘썼으나</w:t>
      </w:r>
      <w:r w:rsidR="00F44C5C">
        <w:rPr>
          <w:rFonts w:ascii="나눔바른고딕" w:hAnsi="나눔바른고딕"/>
        </w:rPr>
        <w:t xml:space="preserve"> </w:t>
      </w:r>
      <w:r w:rsidR="00F44C5C">
        <w:rPr>
          <w:rFonts w:ascii="나눔바른고딕" w:hAnsi="나눔바른고딕" w:hint="eastAsia"/>
        </w:rPr>
        <w:t>해마다 증가하는 고령층 인구에 따라 무임승차 비율이 증가하고 있고</w:t>
      </w:r>
      <w:r w:rsidR="005F4FC1">
        <w:rPr>
          <w:rFonts w:ascii="나눔바른고딕" w:hAnsi="나눔바른고딕"/>
        </w:rPr>
        <w:t xml:space="preserve"> </w:t>
      </w:r>
      <w:r w:rsidR="005F4FC1">
        <w:rPr>
          <w:rFonts w:ascii="나눔바른고딕" w:hAnsi="나눔바른고딕" w:hint="eastAsia"/>
        </w:rPr>
        <w:t>대중교통 수송원가가 상승함에 따라 대중교통 요금의 인상도 불가피할 따름이다</w:t>
      </w:r>
      <w:r w:rsidR="00F44C5C">
        <w:rPr>
          <w:rFonts w:ascii="나눔바른고딕" w:hAnsi="나눔바른고딕" w:hint="eastAsia"/>
        </w:rPr>
        <w:t>.</w:t>
      </w:r>
      <w:r w:rsidR="00F44C5C">
        <w:rPr>
          <w:rFonts w:ascii="나눔바른고딕" w:hAnsi="나눔바른고딕"/>
        </w:rPr>
        <w:t xml:space="preserve"> </w:t>
      </w:r>
      <w:r w:rsidR="00F44C5C">
        <w:rPr>
          <w:rFonts w:ascii="나눔바른고딕" w:hAnsi="나눔바른고딕" w:hint="eastAsia"/>
        </w:rPr>
        <w:t xml:space="preserve">따라서 </w:t>
      </w:r>
      <w:r w:rsidR="0070209F">
        <w:rPr>
          <w:rFonts w:ascii="나눔바른고딕" w:hAnsi="나눔바른고딕" w:hint="eastAsia"/>
        </w:rPr>
        <w:t xml:space="preserve">본 문서에서는 도시철도의 재정난 원인을 </w:t>
      </w:r>
      <w:r w:rsidR="00066190">
        <w:rPr>
          <w:rFonts w:ascii="나눔바른고딕" w:hAnsi="나눔바른고딕" w:hint="eastAsia"/>
        </w:rPr>
        <w:t>분석</w:t>
      </w:r>
      <w:r w:rsidR="00066190">
        <w:rPr>
          <w:rFonts w:ascii="나눔바른고딕" w:hAnsi="나눔바른고딕"/>
        </w:rPr>
        <w:t>하였고</w:t>
      </w:r>
      <w:r w:rsidR="0070209F">
        <w:rPr>
          <w:rFonts w:ascii="나눔바른고딕" w:hAnsi="나눔바른고딕"/>
        </w:rPr>
        <w:t xml:space="preserve"> </w:t>
      </w:r>
      <w:r w:rsidR="0070209F">
        <w:rPr>
          <w:rFonts w:ascii="나눔바른고딕" w:hAnsi="나눔바른고딕" w:hint="eastAsia"/>
        </w:rPr>
        <w:t>그에 따른 해결</w:t>
      </w:r>
      <w:r w:rsidR="001A2651">
        <w:rPr>
          <w:rFonts w:ascii="나눔바른고딕" w:hAnsi="나눔바른고딕" w:hint="eastAsia"/>
        </w:rPr>
        <w:t>방안</w:t>
      </w:r>
      <w:r w:rsidR="0070209F">
        <w:rPr>
          <w:rFonts w:ascii="나눔바른고딕" w:hAnsi="나눔바른고딕" w:hint="eastAsia"/>
        </w:rPr>
        <w:t xml:space="preserve">을 </w:t>
      </w:r>
      <w:r w:rsidR="005F4FC1">
        <w:rPr>
          <w:rFonts w:ascii="나눔바른고딕" w:hAnsi="나눔바른고딕"/>
        </w:rPr>
        <w:t>2</w:t>
      </w:r>
      <w:r w:rsidR="0070209F">
        <w:rPr>
          <w:rFonts w:ascii="나눔바른고딕" w:hAnsi="나눔바른고딕" w:hint="eastAsia"/>
        </w:rPr>
        <w:t>가지 제시하였다.</w:t>
      </w:r>
    </w:p>
    <w:p w14:paraId="24899407" w14:textId="73215C72" w:rsidR="0070209F" w:rsidRDefault="0070209F" w:rsidP="00C15745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  <w:r>
        <w:rPr>
          <w:rFonts w:ascii="나눔바른고딕" w:hAnsi="나눔바른고딕"/>
        </w:rPr>
        <w:tab/>
      </w:r>
      <w:r>
        <w:rPr>
          <w:rFonts w:ascii="나눔바른고딕" w:hAnsi="나눔바른고딕" w:hint="eastAsia"/>
        </w:rPr>
        <w:t xml:space="preserve">첫 번째로는 </w:t>
      </w:r>
      <w:r w:rsidR="007D6A3B">
        <w:rPr>
          <w:rFonts w:ascii="나눔바른고딕" w:hAnsi="나눔바른고딕" w:hint="eastAsia"/>
        </w:rPr>
        <w:t>노인 무임승차제도</w:t>
      </w:r>
      <w:r>
        <w:rPr>
          <w:rFonts w:ascii="나눔바른고딕" w:hAnsi="나눔바른고딕" w:hint="eastAsia"/>
        </w:rPr>
        <w:t>의</w:t>
      </w:r>
      <w:r w:rsidR="007D6A3B">
        <w:rPr>
          <w:rFonts w:ascii="나눔바른고딕" w:hAnsi="나눔바른고딕" w:hint="eastAsia"/>
        </w:rPr>
        <w:t xml:space="preserve"> 개정</w:t>
      </w:r>
      <w:r>
        <w:rPr>
          <w:rFonts w:ascii="나눔바른고딕" w:hAnsi="나눔바른고딕" w:hint="eastAsia"/>
        </w:rPr>
        <w:t>이다.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>해외의 사례를 보면 소득 수준 또는 연령별로 기준을 구분하여 할인을 차등 제공하고 있으며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>저소득층 인원에 대해서는 큰 폭의 할인을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>제공하는 것으로 볼 수 있다.</w:t>
      </w:r>
      <w:r>
        <w:rPr>
          <w:rFonts w:ascii="나눔바른고딕" w:hAnsi="나눔바른고딕"/>
        </w:rPr>
        <w:t xml:space="preserve"> </w:t>
      </w:r>
      <w:r w:rsidR="00F46785">
        <w:rPr>
          <w:rFonts w:ascii="나눔바른고딕" w:hAnsi="나눔바른고딕" w:hint="eastAsia"/>
        </w:rPr>
        <w:t xml:space="preserve">한국 </w:t>
      </w:r>
      <w:r w:rsidR="007D6A3B">
        <w:rPr>
          <w:rFonts w:ascii="나눔바른고딕" w:hAnsi="나눔바른고딕" w:hint="eastAsia"/>
        </w:rPr>
        <w:t>역시 초고령사회로 접어듦에 따라 현 무임승차제도의 대상이 지속적으로 증가하고 있고 이에 따른 적자 개선이 필요하다.</w:t>
      </w:r>
      <w:r w:rsidR="007D6A3B">
        <w:rPr>
          <w:rFonts w:ascii="나눔바른고딕" w:hAnsi="나눔바른고딕"/>
        </w:rPr>
        <w:t xml:space="preserve"> </w:t>
      </w:r>
      <w:r w:rsidR="007D6A3B">
        <w:rPr>
          <w:rFonts w:ascii="나눔바른고딕" w:hAnsi="나눔바른고딕" w:hint="eastAsia"/>
        </w:rPr>
        <w:t>따라서 해외의 사례를 참고하여 소득 수준별,</w:t>
      </w:r>
      <w:r w:rsidR="007D6A3B">
        <w:rPr>
          <w:rFonts w:ascii="나눔바른고딕" w:hAnsi="나눔바른고딕"/>
        </w:rPr>
        <w:t xml:space="preserve"> </w:t>
      </w:r>
      <w:r w:rsidR="007D6A3B">
        <w:rPr>
          <w:rFonts w:ascii="나눔바른고딕" w:hAnsi="나눔바른고딕" w:hint="eastAsia"/>
        </w:rPr>
        <w:t>연령별 노인의 승차할인제도를 개정하는 것이 필요</w:t>
      </w:r>
      <w:r w:rsidR="005F4FC1">
        <w:rPr>
          <w:rFonts w:ascii="나눔바른고딕" w:hAnsi="나눔바른고딕" w:hint="eastAsia"/>
        </w:rPr>
        <w:t xml:space="preserve">하나 </w:t>
      </w:r>
      <w:proofErr w:type="spellStart"/>
      <w:r w:rsidR="005F4FC1">
        <w:rPr>
          <w:rFonts w:ascii="나눔바른고딕" w:hAnsi="나눔바른고딕" w:hint="eastAsia"/>
        </w:rPr>
        <w:t>현재로써는</w:t>
      </w:r>
      <w:proofErr w:type="spellEnd"/>
      <w:r w:rsidR="005F4FC1">
        <w:rPr>
          <w:rFonts w:ascii="나눔바른고딕" w:hAnsi="나눔바른고딕" w:hint="eastAsia"/>
        </w:rPr>
        <w:t xml:space="preserve"> 급격한 제도 변화를 주기에는 사실상 어려움이 있어 영국의 사례와 같이 출퇴근 피크시간대에 </w:t>
      </w:r>
      <w:r w:rsidR="005F4FC1">
        <w:rPr>
          <w:rFonts w:ascii="나눔바른고딕" w:hAnsi="나눔바른고딕"/>
        </w:rPr>
        <w:t>65</w:t>
      </w:r>
      <w:r w:rsidR="005F4FC1">
        <w:rPr>
          <w:rFonts w:ascii="나눔바른고딕" w:hAnsi="나눔바른고딕" w:hint="eastAsia"/>
        </w:rPr>
        <w:t>세 이상 노인에게 일반 이용고객과 동일한 대중교통 요금을 부과할 것을 제시했다</w:t>
      </w:r>
      <w:r w:rsidR="007D6A3B">
        <w:rPr>
          <w:rFonts w:ascii="나눔바른고딕" w:hAnsi="나눔바른고딕" w:hint="eastAsia"/>
        </w:rPr>
        <w:t>.</w:t>
      </w:r>
    </w:p>
    <w:p w14:paraId="63204F4E" w14:textId="1A3A370A" w:rsidR="00F1798A" w:rsidRDefault="007D6A3B" w:rsidP="00C15745">
      <w:pPr>
        <w:widowControl/>
        <w:wordWrap/>
        <w:autoSpaceDE/>
        <w:autoSpaceDN/>
        <w:spacing w:after="0"/>
        <w:rPr>
          <w:rFonts w:ascii="나눔바른고딕" w:hAnsi="나눔바른고딕"/>
        </w:rPr>
      </w:pPr>
      <w:r>
        <w:rPr>
          <w:rFonts w:ascii="나눔바른고딕" w:hAnsi="나눔바른고딕"/>
        </w:rPr>
        <w:tab/>
      </w:r>
      <w:r w:rsidR="00FA3C5F">
        <w:rPr>
          <w:rFonts w:ascii="나눔바른고딕" w:hAnsi="나눔바른고딕" w:hint="eastAsia"/>
        </w:rPr>
        <w:t xml:space="preserve">두 번째로는 </w:t>
      </w:r>
      <w:r w:rsidR="00F46785">
        <w:rPr>
          <w:rFonts w:ascii="나눔바른고딕" w:hAnsi="나눔바른고딕" w:hint="eastAsia"/>
        </w:rPr>
        <w:t>일반 이용고객의 대중교통 요금 조정 건이다.</w:t>
      </w:r>
      <w:r w:rsidR="00F46785">
        <w:rPr>
          <w:rFonts w:ascii="나눔바른고딕" w:hAnsi="나눔바른고딕"/>
        </w:rPr>
        <w:t xml:space="preserve"> </w:t>
      </w:r>
      <w:r w:rsidR="00F46785">
        <w:rPr>
          <w:rFonts w:ascii="나눔바른고딕" w:hAnsi="나눔바른고딕" w:hint="eastAsia"/>
        </w:rPr>
        <w:t>한국은 지속되는 경기불황에 따라 물가도 점점 증가하는 추세이며 근로 임금 역시 매년 협의를 통해 조정되고 있다.</w:t>
      </w:r>
      <w:r w:rsidR="00F46785">
        <w:rPr>
          <w:rFonts w:ascii="나눔바른고딕" w:hAnsi="나눔바른고딕"/>
        </w:rPr>
        <w:t xml:space="preserve"> </w:t>
      </w:r>
      <w:r w:rsidR="00F46785">
        <w:rPr>
          <w:rFonts w:ascii="나눔바른고딕" w:hAnsi="나눔바른고딕" w:hint="eastAsia"/>
        </w:rPr>
        <w:t xml:space="preserve">반면 대중교통 요금은 민생안정을 위해 </w:t>
      </w:r>
      <w:r w:rsidR="00F46785">
        <w:rPr>
          <w:rFonts w:ascii="나눔바른고딕" w:hAnsi="나눔바른고딕"/>
        </w:rPr>
        <w:t>7</w:t>
      </w:r>
      <w:r w:rsidR="00F46785">
        <w:rPr>
          <w:rFonts w:ascii="나눔바른고딕" w:hAnsi="나눔바른고딕" w:hint="eastAsia"/>
        </w:rPr>
        <w:t xml:space="preserve">년 </w:t>
      </w:r>
      <w:r w:rsidR="00F46785">
        <w:rPr>
          <w:rFonts w:ascii="나눔바른고딕" w:hAnsi="나눔바른고딕"/>
        </w:rPr>
        <w:t>8</w:t>
      </w:r>
      <w:r w:rsidR="00F46785">
        <w:rPr>
          <w:rFonts w:ascii="나눔바른고딕" w:hAnsi="나눔바른고딕" w:hint="eastAsia"/>
        </w:rPr>
        <w:t>개월간 동결유지를 하였는데 이제 동결유지를 하기에는 도시철도의 적자수준이 너무 커져버린 상태이며 이 수준을 개선하기 위해서는 무임승차 및 부정승차</w:t>
      </w:r>
      <w:r w:rsidR="00F46785">
        <w:rPr>
          <w:rFonts w:ascii="나눔바른고딕" w:hAnsi="나눔바른고딕"/>
        </w:rPr>
        <w:t xml:space="preserve"> </w:t>
      </w:r>
      <w:r w:rsidR="00F46785">
        <w:rPr>
          <w:rFonts w:ascii="나눔바른고딕" w:hAnsi="나눔바른고딕" w:hint="eastAsia"/>
        </w:rPr>
        <w:t>비율 감소를 통한 적자 개선도 중요하지만 일반 이용고객의 대중교통 요금 역시 상승이 불가피하다.</w:t>
      </w:r>
      <w:r w:rsidR="00F46785">
        <w:rPr>
          <w:rFonts w:ascii="나눔바른고딕" w:hAnsi="나눔바른고딕"/>
        </w:rPr>
        <w:t xml:space="preserve"> </w:t>
      </w:r>
      <w:r w:rsidR="001A2651">
        <w:rPr>
          <w:rFonts w:ascii="나눔바른고딕" w:hAnsi="나눔바른고딕" w:hint="eastAsia"/>
        </w:rPr>
        <w:t>따라서 임금 인상과 같이 대중교통의 요금 인상도 매년 적절한 수준의 요금 인상을 논의하고 조정하여 도시철도의 적자 및 노후화 시설의 개선을 주도해야 할 것이다.</w:t>
      </w:r>
    </w:p>
    <w:p w14:paraId="4B781CE7" w14:textId="0CE7BC74" w:rsidR="001A2651" w:rsidRPr="0013724B" w:rsidRDefault="001A2651" w:rsidP="001A2651">
      <w:pPr>
        <w:widowControl/>
        <w:wordWrap/>
        <w:autoSpaceDE/>
        <w:autoSpaceDN/>
        <w:spacing w:after="0"/>
        <w:ind w:firstLine="356"/>
        <w:rPr>
          <w:rFonts w:ascii="나눔바른고딕" w:hAnsi="나눔바른고딕"/>
        </w:rPr>
      </w:pPr>
      <w:r>
        <w:rPr>
          <w:rFonts w:ascii="나눔바른고딕" w:hAnsi="나눔바른고딕" w:hint="eastAsia"/>
        </w:rPr>
        <w:t>이와 같은 해결방안을 활용한다면 도시철도의 적자는 점진적으로 개선될 수 있을 것이며</w:t>
      </w:r>
      <w:r>
        <w:rPr>
          <w:rFonts w:ascii="나눔바른고딕" w:hAnsi="나눔바른고딕"/>
        </w:rPr>
        <w:t xml:space="preserve">, </w:t>
      </w:r>
      <w:r>
        <w:rPr>
          <w:rFonts w:ascii="나눔바른고딕" w:hAnsi="나눔바른고딕" w:hint="eastAsia"/>
        </w:rPr>
        <w:t xml:space="preserve">적자개선에 따라 </w:t>
      </w:r>
      <w:r w:rsidR="005F4FC1">
        <w:rPr>
          <w:rFonts w:ascii="나눔바른고딕" w:hAnsi="나눔바른고딕" w:hint="eastAsia"/>
        </w:rPr>
        <w:t xml:space="preserve">지하철 노후화 시설 개선 및 </w:t>
      </w:r>
      <w:r>
        <w:rPr>
          <w:rFonts w:ascii="나눔바른고딕" w:hAnsi="나눔바른고딕" w:hint="eastAsia"/>
        </w:rPr>
        <w:t>시민들의 이용 만족도 역시 증가할 수 있을 것으로 본다.</w:t>
      </w:r>
    </w:p>
    <w:p w14:paraId="61B56760" w14:textId="15515ED8" w:rsidR="00ED3347" w:rsidRPr="00EC71EC" w:rsidRDefault="00C15745" w:rsidP="00C15745">
      <w:pPr>
        <w:widowControl/>
        <w:wordWrap/>
        <w:autoSpaceDE/>
        <w:autoSpaceDN/>
        <w:spacing w:after="0"/>
        <w:ind w:right="286"/>
        <w:jc w:val="right"/>
        <w:rPr>
          <w:rFonts w:ascii="나눔바른고딕" w:hAnsi="나눔바른고딕"/>
          <w:sz w:val="16"/>
          <w:szCs w:val="18"/>
        </w:rPr>
      </w:pPr>
      <w:r>
        <w:rPr>
          <w:rFonts w:ascii="나눔바른고딕" w:hAnsi="나눔바른고딕" w:hint="eastAsia"/>
          <w:sz w:val="16"/>
          <w:szCs w:val="18"/>
        </w:rPr>
        <w:t xml:space="preserve"> </w:t>
      </w:r>
      <w:r>
        <w:rPr>
          <w:rFonts w:ascii="나눔바른고딕" w:hAnsi="나눔바른고딕"/>
          <w:sz w:val="16"/>
          <w:szCs w:val="18"/>
        </w:rPr>
        <w:t xml:space="preserve"> </w:t>
      </w:r>
    </w:p>
    <w:p w14:paraId="460BD324" w14:textId="0D908C95" w:rsidR="00A75A3A" w:rsidRPr="002003D9" w:rsidRDefault="007D0F2F" w:rsidP="00ED3347">
      <w:pPr>
        <w:widowControl/>
        <w:wordWrap/>
        <w:autoSpaceDE/>
        <w:autoSpaceDN/>
        <w:jc w:val="right"/>
        <w:rPr>
          <w:rFonts w:ascii="나눔바른고딕" w:hAnsi="나눔바른고딕"/>
        </w:rPr>
      </w:pPr>
      <w:r>
        <w:rPr>
          <w:rFonts w:ascii="나눔바른고딕" w:hAnsi="나눔바른고딕"/>
          <w:b/>
          <w:bCs/>
          <w:sz w:val="28"/>
          <w:szCs w:val="32"/>
        </w:rPr>
        <w:br w:type="page"/>
      </w:r>
    </w:p>
    <w:p w14:paraId="5AD3DCF6" w14:textId="2A3802C0" w:rsidR="003142F2" w:rsidRPr="00A11935" w:rsidRDefault="003142F2" w:rsidP="003142F2">
      <w:pPr>
        <w:spacing w:after="0"/>
        <w:jc w:val="center"/>
        <w:rPr>
          <w:b/>
          <w:bCs/>
          <w:sz w:val="28"/>
          <w:szCs w:val="32"/>
        </w:rPr>
      </w:pPr>
      <w:r w:rsidRPr="00A11935">
        <w:rPr>
          <w:rFonts w:hint="eastAsia"/>
          <w:b/>
          <w:bCs/>
          <w:sz w:val="28"/>
          <w:szCs w:val="32"/>
        </w:rPr>
        <w:lastRenderedPageBreak/>
        <w:t>참고문헌</w:t>
      </w:r>
    </w:p>
    <w:p w14:paraId="36CD3EDF" w14:textId="35893A80" w:rsidR="003142F2" w:rsidRDefault="003142F2" w:rsidP="003142F2">
      <w:pPr>
        <w:spacing w:after="0"/>
        <w:jc w:val="center"/>
      </w:pPr>
    </w:p>
    <w:p w14:paraId="431057EA" w14:textId="76E89A3C" w:rsidR="004D141D" w:rsidRDefault="009C0D6D" w:rsidP="009C0D6D">
      <w:pPr>
        <w:spacing w:after="0" w:line="276" w:lineRule="auto"/>
        <w:jc w:val="left"/>
        <w:rPr>
          <w:rFonts w:ascii="나눔바른고딕" w:hAnsi="나눔바른고딕"/>
        </w:rPr>
      </w:pPr>
      <w:r>
        <w:rPr>
          <w:rFonts w:ascii="나눔바른고딕" w:hAnsi="나눔바른고딕"/>
        </w:rPr>
        <w:t xml:space="preserve">[1] </w:t>
      </w:r>
      <w:r w:rsidR="004D141D">
        <w:rPr>
          <w:rFonts w:ascii="나눔바른고딕" w:hAnsi="나눔바른고딕" w:hint="eastAsia"/>
        </w:rPr>
        <w:t>대한경제,</w:t>
      </w:r>
      <w:r w:rsidR="004D141D">
        <w:rPr>
          <w:rFonts w:ascii="나눔바른고딕" w:hAnsi="나눔바른고딕"/>
        </w:rPr>
        <w:t xml:space="preserve"> </w:t>
      </w:r>
      <w:r w:rsidR="00D960A9">
        <w:rPr>
          <w:rFonts w:ascii="나눔바른고딕" w:hAnsi="나눔바른고딕"/>
        </w:rPr>
        <w:t xml:space="preserve">20221222, </w:t>
      </w:r>
      <w:r w:rsidR="004D141D">
        <w:rPr>
          <w:rFonts w:ascii="나눔바른고딕" w:hAnsi="나눔바른고딕" w:hint="eastAsia"/>
        </w:rPr>
        <w:t>서</w:t>
      </w:r>
      <w:r w:rsidR="004D141D" w:rsidRPr="004D141D">
        <w:rPr>
          <w:rFonts w:ascii="나눔바른고딕" w:hAnsi="나눔바른고딕"/>
        </w:rPr>
        <w:t>울교통공사, 쌓이는 적자에 안전문제 ‘코앞’</w:t>
      </w:r>
      <w:r w:rsidR="004D141D">
        <w:rPr>
          <w:rFonts w:ascii="나눔바른고딕" w:hAnsi="나눔바른고딕"/>
        </w:rPr>
        <w:t xml:space="preserve">, </w:t>
      </w:r>
      <w:r w:rsidR="004D141D">
        <w:rPr>
          <w:rFonts w:ascii="나눔바른고딕" w:hAnsi="나눔바른고딕" w:hint="eastAsia"/>
        </w:rPr>
        <w:t>서용원 기자</w:t>
      </w:r>
    </w:p>
    <w:p w14:paraId="00574137" w14:textId="2CC018A6" w:rsidR="00DB7195" w:rsidRDefault="00000000" w:rsidP="009C0D6D">
      <w:pPr>
        <w:spacing w:after="0" w:line="276" w:lineRule="auto"/>
        <w:ind w:firstLine="356"/>
        <w:jc w:val="left"/>
        <w:rPr>
          <w:rFonts w:ascii="나눔바른고딕" w:hAnsi="나눔바른고딕"/>
        </w:rPr>
      </w:pPr>
      <w:hyperlink r:id="rId16" w:history="1">
        <w:r w:rsidR="009C0D6D" w:rsidRPr="00E30C17">
          <w:rPr>
            <w:rStyle w:val="a3"/>
            <w:rFonts w:ascii="나눔바른고딕" w:hAnsi="나눔바른고딕"/>
          </w:rPr>
          <w:t>https://www.dnews.co.kr/uhtml/view.jsp?idxno=202212211000092290769</w:t>
        </w:r>
      </w:hyperlink>
    </w:p>
    <w:p w14:paraId="4D9C5308" w14:textId="72675895" w:rsidR="004D141D" w:rsidRDefault="009C0D6D" w:rsidP="009C0D6D">
      <w:pPr>
        <w:spacing w:after="0" w:line="276" w:lineRule="auto"/>
        <w:jc w:val="left"/>
        <w:rPr>
          <w:rFonts w:ascii="나눔바른고딕" w:hAnsi="나눔바른고딕"/>
        </w:rPr>
      </w:pPr>
      <w:r>
        <w:rPr>
          <w:rFonts w:ascii="나눔바른고딕" w:hAnsi="나눔바른고딕" w:hint="eastAsia"/>
        </w:rPr>
        <w:t>[</w:t>
      </w:r>
      <w:r>
        <w:rPr>
          <w:rFonts w:ascii="나눔바른고딕" w:hAnsi="나눔바른고딕"/>
        </w:rPr>
        <w:t xml:space="preserve">2] </w:t>
      </w:r>
      <w:r w:rsidR="00D960A9">
        <w:rPr>
          <w:rFonts w:ascii="나눔바른고딕" w:hAnsi="나눔바른고딕" w:hint="eastAsia"/>
        </w:rPr>
        <w:t>베이비뉴스,</w:t>
      </w:r>
      <w:r w:rsidR="00D960A9">
        <w:rPr>
          <w:rFonts w:ascii="나눔바른고딕" w:hAnsi="나눔바른고딕"/>
        </w:rPr>
        <w:t xml:space="preserve"> 20221229, </w:t>
      </w:r>
      <w:r w:rsidR="00D960A9" w:rsidRPr="00D960A9">
        <w:rPr>
          <w:rFonts w:ascii="나눔바른고딕" w:hAnsi="나눔바른고딕" w:hint="eastAsia"/>
        </w:rPr>
        <w:t>서울시 대중교통비 300원 오른다... "8년 만에 인상"</w:t>
      </w:r>
      <w:r w:rsidR="00D960A9">
        <w:rPr>
          <w:rFonts w:ascii="나눔바른고딕" w:hAnsi="나눔바른고딕"/>
        </w:rPr>
        <w:t xml:space="preserve">, </w:t>
      </w:r>
      <w:proofErr w:type="spellStart"/>
      <w:r w:rsidR="00D960A9">
        <w:rPr>
          <w:rFonts w:ascii="나눔바른고딕" w:hAnsi="나눔바른고딕" w:hint="eastAsia"/>
        </w:rPr>
        <w:t>전아름</w:t>
      </w:r>
      <w:proofErr w:type="spellEnd"/>
      <w:r w:rsidR="00D960A9">
        <w:rPr>
          <w:rFonts w:ascii="나눔바른고딕" w:hAnsi="나눔바른고딕" w:hint="eastAsia"/>
        </w:rPr>
        <w:t xml:space="preserve"> 기자</w:t>
      </w:r>
    </w:p>
    <w:p w14:paraId="081C096A" w14:textId="6E172D10" w:rsidR="004D141D" w:rsidRDefault="00000000" w:rsidP="009C0D6D">
      <w:pPr>
        <w:spacing w:after="0" w:line="276" w:lineRule="auto"/>
        <w:ind w:firstLine="356"/>
        <w:jc w:val="left"/>
        <w:rPr>
          <w:rFonts w:ascii="나눔바른고딕" w:hAnsi="나눔바른고딕"/>
        </w:rPr>
      </w:pPr>
      <w:hyperlink r:id="rId17" w:history="1">
        <w:r w:rsidR="009C0D6D" w:rsidRPr="00E30C17">
          <w:rPr>
            <w:rStyle w:val="a3"/>
            <w:rFonts w:ascii="나눔바른고딕" w:hAnsi="나눔바른고딕"/>
          </w:rPr>
          <w:t>https://www.ibabynews.com/news/articleView.html?idxno=109354</w:t>
        </w:r>
      </w:hyperlink>
    </w:p>
    <w:p w14:paraId="048EC2E1" w14:textId="1E8BEE6E" w:rsidR="00D960A9" w:rsidRDefault="009C0D6D" w:rsidP="009C0D6D">
      <w:pPr>
        <w:spacing w:after="0" w:line="276" w:lineRule="auto"/>
        <w:jc w:val="left"/>
        <w:rPr>
          <w:rFonts w:ascii="나눔바른고딕" w:hAnsi="나눔바른고딕"/>
        </w:rPr>
      </w:pPr>
      <w:r>
        <w:rPr>
          <w:rFonts w:ascii="나눔바른고딕" w:hAnsi="나눔바른고딕"/>
        </w:rPr>
        <w:t xml:space="preserve">[3] </w:t>
      </w:r>
      <w:r w:rsidR="00D960A9">
        <w:rPr>
          <w:rFonts w:ascii="나눔바른고딕" w:hAnsi="나눔바른고딕" w:hint="eastAsia"/>
        </w:rPr>
        <w:t>스냅타임,</w:t>
      </w:r>
      <w:r w:rsidR="00D960A9">
        <w:rPr>
          <w:rFonts w:ascii="나눔바른고딕" w:hAnsi="나눔바른고딕"/>
        </w:rPr>
        <w:t xml:space="preserve"> 202</w:t>
      </w:r>
      <w:r w:rsidR="00634494">
        <w:rPr>
          <w:rFonts w:ascii="나눔바른고딕" w:hAnsi="나눔바른고딕"/>
        </w:rPr>
        <w:t>3</w:t>
      </w:r>
      <w:r w:rsidR="00D960A9">
        <w:rPr>
          <w:rFonts w:ascii="나눔바른고딕" w:hAnsi="나눔바른고딕"/>
        </w:rPr>
        <w:t xml:space="preserve">0121, </w:t>
      </w:r>
      <w:r w:rsidR="00D960A9" w:rsidRPr="00D960A9">
        <w:rPr>
          <w:rFonts w:ascii="나눔바른고딕" w:hAnsi="나눔바른고딕"/>
        </w:rPr>
        <w:t>노인 무임승차제, 세계 어디에도 없다?</w:t>
      </w:r>
      <w:r w:rsidR="00D960A9">
        <w:rPr>
          <w:rFonts w:ascii="나눔바른고딕" w:hAnsi="나눔바른고딕"/>
        </w:rPr>
        <w:t xml:space="preserve">, </w:t>
      </w:r>
      <w:r w:rsidR="00D960A9">
        <w:rPr>
          <w:rFonts w:ascii="나눔바른고딕" w:hAnsi="나눔바른고딕" w:hint="eastAsia"/>
        </w:rPr>
        <w:t>양지혜</w:t>
      </w:r>
      <w:r w:rsidR="00D960A9">
        <w:rPr>
          <w:rFonts w:ascii="나눔바른고딕" w:hAnsi="나눔바른고딕"/>
        </w:rPr>
        <w:t xml:space="preserve"> </w:t>
      </w:r>
      <w:r w:rsidR="00D960A9">
        <w:rPr>
          <w:rFonts w:ascii="나눔바른고딕" w:hAnsi="나눔바른고딕" w:hint="eastAsia"/>
        </w:rPr>
        <w:t xml:space="preserve">기자 외 </w:t>
      </w:r>
      <w:r w:rsidR="00D960A9">
        <w:rPr>
          <w:rFonts w:ascii="나눔바른고딕" w:hAnsi="나눔바른고딕"/>
        </w:rPr>
        <w:t>1</w:t>
      </w:r>
      <w:r w:rsidR="00D960A9">
        <w:rPr>
          <w:rFonts w:ascii="나눔바른고딕" w:hAnsi="나눔바른고딕" w:hint="eastAsia"/>
        </w:rPr>
        <w:t>명</w:t>
      </w:r>
    </w:p>
    <w:p w14:paraId="4FACC6A6" w14:textId="79EB256C" w:rsidR="0059291B" w:rsidRDefault="00000000" w:rsidP="0059291B">
      <w:pPr>
        <w:spacing w:after="0" w:line="276" w:lineRule="auto"/>
        <w:ind w:firstLine="356"/>
        <w:jc w:val="left"/>
        <w:rPr>
          <w:rFonts w:ascii="나눔바른고딕" w:hAnsi="나눔바른고딕"/>
        </w:rPr>
      </w:pPr>
      <w:hyperlink r:id="rId18" w:history="1">
        <w:r w:rsidR="0059291B" w:rsidRPr="00E30C17">
          <w:rPr>
            <w:rStyle w:val="a3"/>
            <w:rFonts w:ascii="나눔바른고딕" w:hAnsi="나눔바른고딕"/>
          </w:rPr>
          <w:t>https://c11.kr/19olx</w:t>
        </w:r>
      </w:hyperlink>
    </w:p>
    <w:p w14:paraId="2CEC3F93" w14:textId="13481726" w:rsidR="00634494" w:rsidRDefault="00634494" w:rsidP="00634494">
      <w:pPr>
        <w:spacing w:after="0" w:line="276" w:lineRule="auto"/>
        <w:jc w:val="left"/>
        <w:rPr>
          <w:rFonts w:ascii="나눔바른고딕" w:hAnsi="나눔바른고딕"/>
        </w:rPr>
      </w:pPr>
      <w:r>
        <w:rPr>
          <w:rFonts w:ascii="나눔바른고딕" w:hAnsi="나눔바른고딕" w:hint="eastAsia"/>
        </w:rPr>
        <w:t>[</w:t>
      </w:r>
      <w:r>
        <w:rPr>
          <w:rFonts w:ascii="나눔바른고딕" w:hAnsi="나눔바른고딕"/>
        </w:rPr>
        <w:t xml:space="preserve">4] </w:t>
      </w:r>
      <w:proofErr w:type="spellStart"/>
      <w:r>
        <w:rPr>
          <w:rFonts w:ascii="나눔바른고딕" w:hAnsi="나눔바른고딕" w:hint="eastAsia"/>
        </w:rPr>
        <w:t>머니투데이</w:t>
      </w:r>
      <w:proofErr w:type="spellEnd"/>
      <w:r>
        <w:rPr>
          <w:rFonts w:ascii="나눔바른고딕" w:hAnsi="나눔바른고딕" w:hint="eastAsia"/>
        </w:rPr>
        <w:t>,</w:t>
      </w:r>
      <w:r>
        <w:rPr>
          <w:rFonts w:ascii="나눔바른고딕" w:hAnsi="나눔바른고딕"/>
        </w:rPr>
        <w:t xml:space="preserve"> 20221214, </w:t>
      </w:r>
      <w:r w:rsidRPr="00634494">
        <w:rPr>
          <w:rFonts w:ascii="나눔바른고딕" w:hAnsi="나눔바른고딕" w:hint="eastAsia"/>
        </w:rPr>
        <w:t>만년</w:t>
      </w:r>
      <w:r w:rsidRPr="00634494">
        <w:rPr>
          <w:rFonts w:ascii="나눔바른고딕" w:hAnsi="나눔바른고딕"/>
        </w:rPr>
        <w:t xml:space="preserve"> 적자 '지하철', 무임승차 해결 시급한 이유</w:t>
      </w:r>
      <w:r>
        <w:rPr>
          <w:rFonts w:ascii="나눔바른고딕" w:hAnsi="나눔바른고딕" w:hint="eastAsia"/>
        </w:rPr>
        <w:t>,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>기성훈 기자</w:t>
      </w:r>
    </w:p>
    <w:p w14:paraId="29DF823A" w14:textId="1B0288FB" w:rsidR="00634494" w:rsidRDefault="00634494" w:rsidP="00634494">
      <w:pPr>
        <w:spacing w:after="0" w:line="276" w:lineRule="auto"/>
        <w:jc w:val="left"/>
        <w:rPr>
          <w:rFonts w:ascii="나눔바른고딕" w:hAnsi="나눔바른고딕"/>
        </w:rPr>
      </w:pPr>
      <w:r>
        <w:rPr>
          <w:rFonts w:ascii="나눔바른고딕" w:hAnsi="나눔바른고딕"/>
        </w:rPr>
        <w:tab/>
      </w:r>
      <w:hyperlink r:id="rId19" w:history="1">
        <w:r w:rsidRPr="00E30C17">
          <w:rPr>
            <w:rStyle w:val="a3"/>
            <w:rFonts w:ascii="나눔바른고딕" w:hAnsi="나눔바른고딕"/>
          </w:rPr>
          <w:t>https://news.mt.co.kr/mtview.php?no=2022121313105143624</w:t>
        </w:r>
      </w:hyperlink>
    </w:p>
    <w:p w14:paraId="61860B3F" w14:textId="425337E2" w:rsidR="009C0D6D" w:rsidRDefault="009C0D6D" w:rsidP="009C0D6D">
      <w:pPr>
        <w:spacing w:after="0" w:line="276" w:lineRule="auto"/>
        <w:jc w:val="left"/>
        <w:rPr>
          <w:rFonts w:ascii="나눔바른고딕" w:hAnsi="나눔바른고딕"/>
        </w:rPr>
      </w:pPr>
      <w:r>
        <w:rPr>
          <w:rFonts w:ascii="나눔바른고딕" w:hAnsi="나눔바른고딕" w:hint="eastAsia"/>
        </w:rPr>
        <w:t>[</w:t>
      </w:r>
      <w:r w:rsidR="00634494">
        <w:rPr>
          <w:rFonts w:ascii="나눔바른고딕" w:hAnsi="나눔바른고딕"/>
        </w:rPr>
        <w:t>5</w:t>
      </w:r>
      <w:r>
        <w:rPr>
          <w:rFonts w:ascii="나눔바른고딕" w:hAnsi="나눔바른고딕"/>
        </w:rPr>
        <w:t xml:space="preserve">] </w:t>
      </w:r>
      <w:r w:rsidR="00D960A9">
        <w:rPr>
          <w:rFonts w:ascii="나눔바른고딕" w:hAnsi="나눔바른고딕"/>
        </w:rPr>
        <w:t xml:space="preserve">2016 </w:t>
      </w:r>
      <w:r w:rsidR="00D960A9">
        <w:rPr>
          <w:rFonts w:ascii="나눔바른고딕" w:hAnsi="나눔바른고딕" w:hint="eastAsia"/>
        </w:rPr>
        <w:t>한국철도학회 추계학술대회 논문</w:t>
      </w:r>
      <w:r w:rsidR="00D960A9">
        <w:rPr>
          <w:rFonts w:ascii="나눔바른고딕" w:hAnsi="나눔바른고딕"/>
        </w:rPr>
        <w:t xml:space="preserve">, </w:t>
      </w:r>
      <w:r w:rsidR="00D960A9">
        <w:rPr>
          <w:rFonts w:ascii="나눔바른고딕" w:hAnsi="나눔바른고딕" w:hint="eastAsia"/>
        </w:rPr>
        <w:t>철도 무임승차 제도의 문제점과 해결방안 모색,</w:t>
      </w:r>
      <w:r w:rsidR="00D960A9">
        <w:rPr>
          <w:rFonts w:ascii="나눔바른고딕" w:hAnsi="나눔바른고딕"/>
        </w:rPr>
        <w:t xml:space="preserve"> </w:t>
      </w:r>
      <w:r w:rsidR="00D960A9">
        <w:rPr>
          <w:rFonts w:ascii="나눔바른고딕" w:hAnsi="나눔바른고딕" w:hint="eastAsia"/>
        </w:rPr>
        <w:t xml:space="preserve">이재훈 외 </w:t>
      </w:r>
      <w:r w:rsidR="00D960A9">
        <w:rPr>
          <w:rFonts w:ascii="나눔바른고딕" w:hAnsi="나눔바른고딕"/>
        </w:rPr>
        <w:t>5</w:t>
      </w:r>
      <w:r w:rsidR="00D960A9">
        <w:rPr>
          <w:rFonts w:ascii="나눔바른고딕" w:hAnsi="나눔바른고딕" w:hint="eastAsia"/>
        </w:rPr>
        <w:t>명</w:t>
      </w:r>
    </w:p>
    <w:p w14:paraId="3506D47B" w14:textId="734ADB7E" w:rsidR="009C0D6D" w:rsidRDefault="009C0D6D" w:rsidP="009C0D6D">
      <w:pPr>
        <w:spacing w:after="0" w:line="276" w:lineRule="auto"/>
        <w:jc w:val="left"/>
        <w:rPr>
          <w:rFonts w:ascii="나눔바른고딕" w:hAnsi="나눔바른고딕"/>
        </w:rPr>
      </w:pPr>
      <w:r>
        <w:rPr>
          <w:rFonts w:ascii="나눔바른고딕" w:hAnsi="나눔바른고딕"/>
        </w:rPr>
        <w:t>[</w:t>
      </w:r>
      <w:r w:rsidR="00634494">
        <w:rPr>
          <w:rFonts w:ascii="나눔바른고딕" w:hAnsi="나눔바른고딕"/>
        </w:rPr>
        <w:t>6</w:t>
      </w:r>
      <w:r>
        <w:rPr>
          <w:rFonts w:ascii="나눔바른고딕" w:hAnsi="나눔바른고딕"/>
        </w:rPr>
        <w:t xml:space="preserve">] </w:t>
      </w:r>
      <w:r>
        <w:rPr>
          <w:rFonts w:ascii="나눔바른고딕" w:hAnsi="나눔바른고딕" w:hint="eastAsia"/>
        </w:rPr>
        <w:t>서울특별시,</w:t>
      </w:r>
      <w:r>
        <w:rPr>
          <w:rFonts w:ascii="나눔바른고딕" w:hAnsi="나눔바른고딕"/>
        </w:rPr>
        <w:t xml:space="preserve"> 20230102, </w:t>
      </w:r>
      <w:r w:rsidRPr="009C0D6D">
        <w:rPr>
          <w:rFonts w:ascii="나눔바른고딕" w:hAnsi="나눔바른고딕"/>
        </w:rPr>
        <w:t>부득이하게 8년 만에 대중교통 요금 인상 추진</w:t>
      </w:r>
      <w:r>
        <w:rPr>
          <w:rFonts w:ascii="나눔바른고딕" w:hAnsi="나눔바른고딕" w:hint="eastAsia"/>
        </w:rPr>
        <w:t>,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>교통기획관 교통정책과</w:t>
      </w:r>
    </w:p>
    <w:p w14:paraId="546165C8" w14:textId="4F35C48F" w:rsidR="009C0D6D" w:rsidRDefault="00000000" w:rsidP="009C0D6D">
      <w:pPr>
        <w:spacing w:after="0" w:line="276" w:lineRule="auto"/>
        <w:ind w:firstLine="356"/>
        <w:jc w:val="left"/>
        <w:rPr>
          <w:rFonts w:ascii="나눔바른고딕" w:hAnsi="나눔바른고딕"/>
        </w:rPr>
      </w:pPr>
      <w:hyperlink r:id="rId20" w:history="1">
        <w:r w:rsidR="009C0D6D" w:rsidRPr="00E30C17">
          <w:rPr>
            <w:rStyle w:val="a3"/>
            <w:rFonts w:ascii="나눔바른고딕" w:hAnsi="나눔바른고딕"/>
          </w:rPr>
          <w:t>https://news.seoul.go.kr/traffic/archives/508832</w:t>
        </w:r>
      </w:hyperlink>
    </w:p>
    <w:p w14:paraId="46A61960" w14:textId="38833B1D" w:rsidR="009C0D6D" w:rsidRPr="009C0D6D" w:rsidRDefault="002679AC" w:rsidP="009C0D6D">
      <w:pPr>
        <w:spacing w:after="0" w:line="276" w:lineRule="auto"/>
        <w:jc w:val="left"/>
        <w:rPr>
          <w:rFonts w:ascii="나눔바른고딕" w:hAnsi="나눔바른고딕"/>
        </w:rPr>
      </w:pPr>
      <w:r>
        <w:rPr>
          <w:rFonts w:ascii="나눔바른고딕" w:hAnsi="나눔바른고딕" w:hint="eastAsia"/>
        </w:rPr>
        <w:t>[</w:t>
      </w:r>
      <w:r>
        <w:rPr>
          <w:rFonts w:ascii="나눔바른고딕" w:hAnsi="나눔바른고딕"/>
        </w:rPr>
        <w:t xml:space="preserve">7] </w:t>
      </w:r>
      <w:r w:rsidR="00BB1E0E" w:rsidRPr="00BB1E0E">
        <w:rPr>
          <w:rFonts w:ascii="나눔바른고딕" w:hAnsi="나눔바른고딕" w:hint="eastAsia"/>
          <w:szCs w:val="20"/>
        </w:rPr>
        <w:t xml:space="preserve">서울시 지하철 </w:t>
      </w:r>
      <w:proofErr w:type="spellStart"/>
      <w:r w:rsidR="00BB1E0E" w:rsidRPr="00BB1E0E">
        <w:rPr>
          <w:rFonts w:ascii="나눔바른고딕" w:hAnsi="나눔바른고딕" w:hint="eastAsia"/>
          <w:szCs w:val="20"/>
        </w:rPr>
        <w:t>호선별</w:t>
      </w:r>
      <w:proofErr w:type="spellEnd"/>
      <w:r w:rsidR="00BB1E0E" w:rsidRPr="00BB1E0E">
        <w:rPr>
          <w:rFonts w:ascii="나눔바른고딕" w:hAnsi="나눔바른고딕" w:hint="eastAsia"/>
          <w:szCs w:val="20"/>
        </w:rPr>
        <w:t xml:space="preserve"> </w:t>
      </w:r>
      <w:proofErr w:type="spellStart"/>
      <w:r w:rsidR="00BB1E0E" w:rsidRPr="00BB1E0E">
        <w:rPr>
          <w:rFonts w:ascii="나눔바른고딕" w:hAnsi="나눔바른고딕" w:hint="eastAsia"/>
          <w:szCs w:val="20"/>
        </w:rPr>
        <w:t>역별</w:t>
      </w:r>
      <w:proofErr w:type="spellEnd"/>
      <w:r w:rsidR="00BB1E0E" w:rsidRPr="00BB1E0E">
        <w:rPr>
          <w:rFonts w:ascii="나눔바른고딕" w:hAnsi="나눔바른고딕" w:hint="eastAsia"/>
          <w:szCs w:val="20"/>
        </w:rPr>
        <w:t xml:space="preserve"> </w:t>
      </w:r>
      <w:r w:rsidR="006B0EB6">
        <w:rPr>
          <w:rFonts w:ascii="나눔바른고딕" w:hAnsi="나눔바른고딕" w:hint="eastAsia"/>
          <w:szCs w:val="20"/>
        </w:rPr>
        <w:t xml:space="preserve">시간대별 </w:t>
      </w:r>
      <w:proofErr w:type="spellStart"/>
      <w:r w:rsidR="00BB1E0E" w:rsidRPr="00BB1E0E">
        <w:rPr>
          <w:rFonts w:ascii="나눔바른고딕" w:hAnsi="나눔바른고딕" w:hint="eastAsia"/>
          <w:szCs w:val="20"/>
        </w:rPr>
        <w:t>승하차</w:t>
      </w:r>
      <w:proofErr w:type="spellEnd"/>
      <w:r w:rsidR="00BB1E0E" w:rsidRPr="00BB1E0E">
        <w:rPr>
          <w:rFonts w:ascii="나눔바른고딕" w:hAnsi="나눔바른고딕" w:hint="eastAsia"/>
          <w:szCs w:val="20"/>
        </w:rPr>
        <w:t xml:space="preserve"> 인원 정보</w:t>
      </w:r>
      <w:r w:rsidR="006B5419">
        <w:rPr>
          <w:rFonts w:ascii="나눔바른고딕" w:hAnsi="나눔바른고딕" w:hint="eastAsia"/>
        </w:rPr>
        <w:t>,</w:t>
      </w:r>
      <w:r w:rsidR="006B5419">
        <w:rPr>
          <w:rFonts w:ascii="나눔바른고딕" w:hAnsi="나눔바른고딕"/>
        </w:rPr>
        <w:t xml:space="preserve"> </w:t>
      </w:r>
      <w:proofErr w:type="spellStart"/>
      <w:r w:rsidR="00BB1E0E">
        <w:rPr>
          <w:rFonts w:ascii="나눔바른고딕" w:hAnsi="나눔바른고딕" w:hint="eastAsia"/>
        </w:rPr>
        <w:t>서울열린데이터광장</w:t>
      </w:r>
      <w:proofErr w:type="spellEnd"/>
    </w:p>
    <w:p w14:paraId="25C80A31" w14:textId="665D0FC8" w:rsidR="006B5419" w:rsidRPr="009C0D6D" w:rsidRDefault="006B5419" w:rsidP="006B5419">
      <w:pPr>
        <w:spacing w:after="0" w:line="276" w:lineRule="auto"/>
        <w:jc w:val="left"/>
        <w:rPr>
          <w:rFonts w:ascii="나눔바른고딕" w:hAnsi="나눔바른고딕"/>
        </w:rPr>
      </w:pPr>
      <w:r>
        <w:rPr>
          <w:rFonts w:ascii="나눔바른고딕" w:hAnsi="나눔바른고딕" w:hint="eastAsia"/>
        </w:rPr>
        <w:t>[</w:t>
      </w:r>
      <w:r>
        <w:rPr>
          <w:rFonts w:ascii="나눔바른고딕" w:hAnsi="나눔바른고딕"/>
        </w:rPr>
        <w:t>8] 2016 ~ 2021</w:t>
      </w:r>
      <w:r>
        <w:rPr>
          <w:rFonts w:ascii="나눔바른고딕" w:hAnsi="나눔바른고딕" w:hint="eastAsia"/>
        </w:rPr>
        <w:t>년</w:t>
      </w:r>
      <w:r>
        <w:rPr>
          <w:rFonts w:ascii="나눔바른고딕" w:hAnsi="나눔바른고딕"/>
        </w:rPr>
        <w:t xml:space="preserve">, </w:t>
      </w:r>
      <w:r w:rsidR="00D37FD8">
        <w:rPr>
          <w:rFonts w:ascii="나눔바른고딕" w:hAnsi="나눔바른고딕" w:hint="eastAsia"/>
        </w:rPr>
        <w:t xml:space="preserve">한국철도통계 </w:t>
      </w:r>
      <w:r>
        <w:rPr>
          <w:rFonts w:ascii="나눔바른고딕" w:hAnsi="나눔바른고딕" w:hint="eastAsia"/>
        </w:rPr>
        <w:t xml:space="preserve">무임승차 </w:t>
      </w:r>
      <w:proofErr w:type="spellStart"/>
      <w:r>
        <w:rPr>
          <w:rFonts w:ascii="나눔바른고딕" w:hAnsi="나눔바른고딕" w:hint="eastAsia"/>
        </w:rPr>
        <w:t>대상별</w:t>
      </w:r>
      <w:proofErr w:type="spellEnd"/>
      <w:r>
        <w:rPr>
          <w:rFonts w:ascii="나눔바른고딕" w:hAnsi="나눔바른고딕" w:hint="eastAsia"/>
        </w:rPr>
        <w:t xml:space="preserve"> 현황,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>K</w:t>
      </w:r>
      <w:r>
        <w:rPr>
          <w:rFonts w:ascii="나눔바른고딕" w:hAnsi="나눔바른고딕"/>
        </w:rPr>
        <w:t xml:space="preserve">OSIS </w:t>
      </w:r>
      <w:proofErr w:type="spellStart"/>
      <w:r>
        <w:rPr>
          <w:rFonts w:ascii="나눔바른고딕" w:hAnsi="나눔바른고딕" w:hint="eastAsia"/>
        </w:rPr>
        <w:t>국가통계포털</w:t>
      </w:r>
      <w:proofErr w:type="spellEnd"/>
    </w:p>
    <w:p w14:paraId="063BAF01" w14:textId="5A19DEB4" w:rsidR="006B5419" w:rsidRPr="009C0D6D" w:rsidRDefault="006B5419" w:rsidP="00D37FD8">
      <w:pPr>
        <w:spacing w:after="0" w:line="276" w:lineRule="auto"/>
        <w:jc w:val="left"/>
        <w:rPr>
          <w:rFonts w:ascii="나눔바른고딕" w:hAnsi="나눔바른고딕"/>
        </w:rPr>
      </w:pPr>
      <w:r>
        <w:rPr>
          <w:rFonts w:ascii="나눔바른고딕" w:hAnsi="나눔바른고딕" w:hint="eastAsia"/>
        </w:rPr>
        <w:t>[</w:t>
      </w:r>
      <w:r>
        <w:rPr>
          <w:rFonts w:ascii="나눔바른고딕" w:hAnsi="나눔바른고딕"/>
        </w:rPr>
        <w:t xml:space="preserve">9] </w:t>
      </w:r>
      <w:r w:rsidR="00DD6E3C">
        <w:rPr>
          <w:rFonts w:ascii="나눔바른고딕" w:hAnsi="나눔바른고딕"/>
        </w:rPr>
        <w:t>1960 ~ 2070</w:t>
      </w:r>
      <w:r w:rsidR="00DD6E3C">
        <w:rPr>
          <w:rFonts w:ascii="나눔바른고딕" w:hAnsi="나눔바른고딕" w:hint="eastAsia"/>
        </w:rPr>
        <w:t>년,</w:t>
      </w:r>
      <w:r w:rsidR="00DD6E3C">
        <w:rPr>
          <w:rFonts w:ascii="나눔바른고딕" w:hAnsi="나눔바른고딕"/>
        </w:rPr>
        <w:t xml:space="preserve"> </w:t>
      </w:r>
      <w:r w:rsidR="00DD6E3C">
        <w:rPr>
          <w:rFonts w:ascii="나눔바른고딕" w:hAnsi="나눔바른고딕" w:hint="eastAsia"/>
        </w:rPr>
        <w:t>장래인구가구추계</w:t>
      </w:r>
      <w:r w:rsidR="00DD6E3C">
        <w:rPr>
          <w:rFonts w:ascii="나눔바른고딕" w:hAnsi="나눔바른고딕"/>
        </w:rPr>
        <w:t xml:space="preserve"> </w:t>
      </w:r>
      <w:r w:rsidR="00DD6E3C">
        <w:rPr>
          <w:rFonts w:ascii="나눔바른고딕" w:hAnsi="나눔바른고딕" w:hint="eastAsia"/>
        </w:rPr>
        <w:t>주요인구지표,</w:t>
      </w:r>
      <w:r w:rsidR="00DD6E3C"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>K</w:t>
      </w:r>
      <w:r>
        <w:rPr>
          <w:rFonts w:ascii="나눔바른고딕" w:hAnsi="나눔바른고딕"/>
        </w:rPr>
        <w:t xml:space="preserve">OSIS </w:t>
      </w:r>
      <w:proofErr w:type="spellStart"/>
      <w:r>
        <w:rPr>
          <w:rFonts w:ascii="나눔바른고딕" w:hAnsi="나눔바른고딕" w:hint="eastAsia"/>
        </w:rPr>
        <w:t>국가통계포털</w:t>
      </w:r>
      <w:proofErr w:type="spellEnd"/>
    </w:p>
    <w:p w14:paraId="2B42E0B1" w14:textId="3C918C1A" w:rsidR="00C0640E" w:rsidRDefault="00D37FD8" w:rsidP="009C0D6D">
      <w:pPr>
        <w:spacing w:after="0" w:line="276" w:lineRule="auto"/>
        <w:jc w:val="left"/>
        <w:rPr>
          <w:rFonts w:ascii="나눔바른고딕" w:hAnsi="나눔바른고딕"/>
        </w:rPr>
      </w:pPr>
      <w:r>
        <w:rPr>
          <w:rFonts w:ascii="나눔바른고딕" w:hAnsi="나눔바른고딕" w:hint="eastAsia"/>
        </w:rPr>
        <w:t>[</w:t>
      </w:r>
      <w:r>
        <w:rPr>
          <w:rFonts w:ascii="나눔바른고딕" w:hAnsi="나눔바른고딕"/>
        </w:rPr>
        <w:t>10] 2016 ~ 2021</w:t>
      </w:r>
      <w:r>
        <w:rPr>
          <w:rFonts w:ascii="나눔바른고딕" w:hAnsi="나눔바른고딕" w:hint="eastAsia"/>
        </w:rPr>
        <w:t>년,</w:t>
      </w:r>
      <w:r>
        <w:rPr>
          <w:rFonts w:ascii="나눔바른고딕" w:hAnsi="나눔바른고딕"/>
        </w:rPr>
        <w:t xml:space="preserve"> </w:t>
      </w:r>
      <w:r>
        <w:rPr>
          <w:rFonts w:ascii="나눔바른고딕" w:hAnsi="나눔바른고딕" w:hint="eastAsia"/>
        </w:rPr>
        <w:t>한국철도통계 무임승차 및 무임비용,</w:t>
      </w:r>
      <w:r>
        <w:rPr>
          <w:rFonts w:ascii="나눔바른고딕" w:hAnsi="나눔바른고딕"/>
        </w:rPr>
        <w:t xml:space="preserve"> KOSIS </w:t>
      </w:r>
      <w:proofErr w:type="spellStart"/>
      <w:r>
        <w:rPr>
          <w:rFonts w:ascii="나눔바른고딕" w:hAnsi="나눔바른고딕" w:hint="eastAsia"/>
        </w:rPr>
        <w:t>국가통계포털</w:t>
      </w:r>
      <w:proofErr w:type="spellEnd"/>
    </w:p>
    <w:p w14:paraId="2E596E7C" w14:textId="53F21EDE" w:rsidR="00C0640E" w:rsidRPr="00E134AA" w:rsidRDefault="00C0640E" w:rsidP="00C0640E">
      <w:pPr>
        <w:spacing w:after="0" w:line="276" w:lineRule="auto"/>
        <w:jc w:val="left"/>
        <w:rPr>
          <w:rFonts w:ascii="나눔바른고딕" w:hAnsi="나눔바른고딕"/>
          <w:spacing w:val="72"/>
          <w:w w:val="92"/>
          <w:kern w:val="0"/>
        </w:rPr>
      </w:pPr>
      <w:r>
        <w:rPr>
          <w:rFonts w:ascii="나눔바른고딕" w:hAnsi="나눔바른고딕" w:hint="eastAsia"/>
        </w:rPr>
        <w:t>[</w:t>
      </w:r>
      <w:r>
        <w:rPr>
          <w:rFonts w:ascii="나눔바른고딕" w:hAnsi="나눔바른고딕"/>
        </w:rPr>
        <w:t>11]</w:t>
      </w:r>
      <w:r w:rsidRPr="00C15745">
        <w:rPr>
          <w:rFonts w:ascii="나눔바른고딕" w:hAnsi="나눔바른고딕"/>
          <w:w w:val="88"/>
          <w:kern w:val="0"/>
          <w:fitText w:val="8037" w:id="-1314701056"/>
        </w:rPr>
        <w:t xml:space="preserve">2021, </w:t>
      </w:r>
      <w:bookmarkStart w:id="0" w:name="_Hlk124936912"/>
      <w:r w:rsidRPr="00C15745">
        <w:rPr>
          <w:rFonts w:ascii="나눔바른고딕" w:hAnsi="나눔바른고딕"/>
          <w:w w:val="88"/>
          <w:kern w:val="0"/>
          <w:fitText w:val="8037" w:id="-1314701056"/>
        </w:rPr>
        <w:t>지하철 무임승차제도, 지속가능성 확보하려면 운영손실 정부지원·운영기준 변경 검토 필요</w:t>
      </w:r>
      <w:bookmarkEnd w:id="0"/>
      <w:r w:rsidRPr="00C15745">
        <w:rPr>
          <w:rFonts w:ascii="나눔바른고딕" w:hAnsi="나눔바른고딕" w:hint="eastAsia"/>
          <w:w w:val="88"/>
          <w:kern w:val="0"/>
          <w:fitText w:val="8037" w:id="-1314701056"/>
        </w:rPr>
        <w:t>,</w:t>
      </w:r>
      <w:r w:rsidRPr="00C15745">
        <w:rPr>
          <w:rFonts w:ascii="나눔바른고딕" w:hAnsi="나눔바른고딕"/>
          <w:w w:val="88"/>
          <w:kern w:val="0"/>
          <w:fitText w:val="8037" w:id="-1314701056"/>
        </w:rPr>
        <w:t xml:space="preserve"> </w:t>
      </w:r>
      <w:r w:rsidRPr="00C15745">
        <w:rPr>
          <w:rFonts w:ascii="나눔바른고딕" w:hAnsi="나눔바른고딕" w:hint="eastAsia"/>
          <w:w w:val="88"/>
          <w:kern w:val="0"/>
          <w:fitText w:val="8037" w:id="-1314701056"/>
        </w:rPr>
        <w:t>서울연구</w:t>
      </w:r>
      <w:r w:rsidRPr="00C15745">
        <w:rPr>
          <w:rFonts w:ascii="나눔바른고딕" w:hAnsi="나눔바른고딕" w:hint="eastAsia"/>
          <w:spacing w:val="12"/>
          <w:w w:val="88"/>
          <w:kern w:val="0"/>
          <w:fitText w:val="8037" w:id="-1314701056"/>
        </w:rPr>
        <w:t>원</w:t>
      </w:r>
    </w:p>
    <w:p w14:paraId="0A97034B" w14:textId="593F1CAD" w:rsidR="00E134AA" w:rsidRDefault="00E134AA" w:rsidP="00C0640E">
      <w:pPr>
        <w:spacing w:after="0" w:line="276" w:lineRule="auto"/>
        <w:jc w:val="left"/>
        <w:rPr>
          <w:rFonts w:ascii="나눔바른고딕" w:hAnsi="나눔바른고딕"/>
          <w:kern w:val="0"/>
        </w:rPr>
      </w:pPr>
      <w:r>
        <w:rPr>
          <w:rFonts w:ascii="나눔바른고딕" w:hAnsi="나눔바른고딕" w:hint="eastAsia"/>
          <w:kern w:val="0"/>
        </w:rPr>
        <w:t>[</w:t>
      </w:r>
      <w:r>
        <w:rPr>
          <w:rFonts w:ascii="나눔바른고딕" w:hAnsi="나눔바른고딕"/>
          <w:kern w:val="0"/>
        </w:rPr>
        <w:t xml:space="preserve">12] 2020 </w:t>
      </w:r>
      <w:r>
        <w:rPr>
          <w:rFonts w:ascii="나눔바른고딕" w:hAnsi="나눔바른고딕" w:hint="eastAsia"/>
          <w:kern w:val="0"/>
        </w:rPr>
        <w:t>한국철도학회 추계학술대회 논문,</w:t>
      </w:r>
      <w:r>
        <w:rPr>
          <w:rFonts w:ascii="나눔바른고딕" w:hAnsi="나눔바른고딕"/>
          <w:kern w:val="0"/>
        </w:rPr>
        <w:t xml:space="preserve"> </w:t>
      </w:r>
      <w:r>
        <w:rPr>
          <w:rFonts w:ascii="나눔바른고딕" w:hAnsi="나눔바른고딕" w:hint="eastAsia"/>
          <w:kern w:val="0"/>
        </w:rPr>
        <w:t>도시철도 운임체계 국제 비교,</w:t>
      </w:r>
      <w:r>
        <w:rPr>
          <w:rFonts w:ascii="나눔바른고딕" w:hAnsi="나눔바른고딕"/>
          <w:kern w:val="0"/>
        </w:rPr>
        <w:t xml:space="preserve"> </w:t>
      </w:r>
      <w:proofErr w:type="spellStart"/>
      <w:r>
        <w:rPr>
          <w:rFonts w:ascii="나눔바른고딕" w:hAnsi="나눔바른고딕" w:hint="eastAsia"/>
          <w:kern w:val="0"/>
        </w:rPr>
        <w:t>정성봉</w:t>
      </w:r>
      <w:proofErr w:type="spellEnd"/>
      <w:r>
        <w:rPr>
          <w:rFonts w:ascii="나눔바른고딕" w:hAnsi="나눔바른고딕" w:hint="eastAsia"/>
          <w:kern w:val="0"/>
        </w:rPr>
        <w:t xml:space="preserve"> 외 </w:t>
      </w:r>
      <w:r>
        <w:rPr>
          <w:rFonts w:ascii="나눔바른고딕" w:hAnsi="나눔바른고딕"/>
          <w:kern w:val="0"/>
        </w:rPr>
        <w:t>1</w:t>
      </w:r>
      <w:r>
        <w:rPr>
          <w:rFonts w:ascii="나눔바른고딕" w:hAnsi="나눔바른고딕" w:hint="eastAsia"/>
          <w:kern w:val="0"/>
        </w:rPr>
        <w:t>명</w:t>
      </w:r>
    </w:p>
    <w:p w14:paraId="653BF9E1" w14:textId="64CA66D6" w:rsidR="005C3278" w:rsidRDefault="005C3278" w:rsidP="00C0640E">
      <w:pPr>
        <w:spacing w:after="0" w:line="276" w:lineRule="auto"/>
        <w:jc w:val="left"/>
        <w:rPr>
          <w:rFonts w:ascii="나눔바른고딕" w:hAnsi="나눔바른고딕"/>
          <w:kern w:val="0"/>
        </w:rPr>
      </w:pPr>
      <w:r>
        <w:rPr>
          <w:rFonts w:ascii="나눔바른고딕" w:hAnsi="나눔바른고딕" w:hint="eastAsia"/>
          <w:kern w:val="0"/>
        </w:rPr>
        <w:t>[</w:t>
      </w:r>
      <w:r>
        <w:rPr>
          <w:rFonts w:ascii="나눔바른고딕" w:hAnsi="나눔바른고딕"/>
          <w:kern w:val="0"/>
        </w:rPr>
        <w:t>13] 2017 ~ 2021</w:t>
      </w:r>
      <w:r>
        <w:rPr>
          <w:rFonts w:ascii="나눔바른고딕" w:hAnsi="나눔바른고딕" w:hint="eastAsia"/>
          <w:kern w:val="0"/>
        </w:rPr>
        <w:t>년</w:t>
      </w:r>
      <w:r>
        <w:rPr>
          <w:rFonts w:ascii="나눔바른고딕" w:hAnsi="나눔바른고딕"/>
          <w:kern w:val="0"/>
        </w:rPr>
        <w:t xml:space="preserve">, </w:t>
      </w:r>
      <w:r>
        <w:rPr>
          <w:rFonts w:ascii="나눔바른고딕" w:hAnsi="나눔바른고딕" w:hint="eastAsia"/>
          <w:kern w:val="0"/>
        </w:rPr>
        <w:t xml:space="preserve">승객 </w:t>
      </w:r>
      <w:r>
        <w:rPr>
          <w:rFonts w:ascii="나눔바른고딕" w:hAnsi="나눔바른고딕"/>
          <w:kern w:val="0"/>
        </w:rPr>
        <w:t>1</w:t>
      </w:r>
      <w:r>
        <w:rPr>
          <w:rFonts w:ascii="나눔바른고딕" w:hAnsi="나눔바른고딕" w:hint="eastAsia"/>
          <w:kern w:val="0"/>
        </w:rPr>
        <w:t>인당 운임손실 현황</w:t>
      </w:r>
      <w:r>
        <w:rPr>
          <w:rFonts w:ascii="나눔바른고딕" w:hAnsi="나눔바른고딕"/>
          <w:kern w:val="0"/>
        </w:rPr>
        <w:t>(</w:t>
      </w:r>
      <w:r>
        <w:rPr>
          <w:rFonts w:ascii="나눔바른고딕" w:hAnsi="나눔바른고딕" w:hint="eastAsia"/>
          <w:kern w:val="0"/>
        </w:rPr>
        <w:t>여객)</w:t>
      </w:r>
      <w:r>
        <w:rPr>
          <w:rFonts w:ascii="나눔바른고딕" w:hAnsi="나눔바른고딕"/>
          <w:kern w:val="0"/>
        </w:rPr>
        <w:t xml:space="preserve">, KOSIS </w:t>
      </w:r>
      <w:proofErr w:type="spellStart"/>
      <w:r>
        <w:rPr>
          <w:rFonts w:ascii="나눔바른고딕" w:hAnsi="나눔바른고딕" w:hint="eastAsia"/>
          <w:kern w:val="0"/>
        </w:rPr>
        <w:t>국가통계포털</w:t>
      </w:r>
      <w:proofErr w:type="spellEnd"/>
    </w:p>
    <w:p w14:paraId="5403C775" w14:textId="1BAF0485" w:rsidR="005C3278" w:rsidRPr="009C0D6D" w:rsidRDefault="005C3278" w:rsidP="005C3278">
      <w:pPr>
        <w:spacing w:after="0" w:line="276" w:lineRule="auto"/>
        <w:jc w:val="left"/>
        <w:rPr>
          <w:rFonts w:ascii="나눔바른고딕" w:hAnsi="나눔바른고딕"/>
        </w:rPr>
      </w:pPr>
      <w:r>
        <w:rPr>
          <w:rFonts w:ascii="나눔바른고딕" w:hAnsi="나눔바른고딕" w:hint="eastAsia"/>
        </w:rPr>
        <w:t>[</w:t>
      </w:r>
      <w:r>
        <w:rPr>
          <w:rFonts w:ascii="나눔바른고딕" w:hAnsi="나눔바른고딕"/>
        </w:rPr>
        <w:t>14</w:t>
      </w:r>
      <w:r>
        <w:rPr>
          <w:rFonts w:ascii="나눔바른고딕" w:hAnsi="나눔바른고딕"/>
        </w:rPr>
        <w:t xml:space="preserve">] </w:t>
      </w:r>
      <w:r w:rsidRPr="00BB1E0E">
        <w:rPr>
          <w:rFonts w:ascii="나눔바른고딕" w:hAnsi="나눔바른고딕" w:hint="eastAsia"/>
          <w:szCs w:val="20"/>
        </w:rPr>
        <w:t xml:space="preserve">서울시 지하철 </w:t>
      </w:r>
      <w:proofErr w:type="spellStart"/>
      <w:r>
        <w:rPr>
          <w:rFonts w:ascii="나눔바른고딕" w:hAnsi="나눔바른고딕" w:hint="eastAsia"/>
          <w:szCs w:val="20"/>
        </w:rPr>
        <w:t>호선별</w:t>
      </w:r>
      <w:proofErr w:type="spellEnd"/>
      <w:r>
        <w:rPr>
          <w:rFonts w:ascii="나눔바른고딕" w:hAnsi="나눔바른고딕" w:hint="eastAsia"/>
          <w:szCs w:val="20"/>
        </w:rPr>
        <w:t xml:space="preserve"> </w:t>
      </w:r>
      <w:proofErr w:type="spellStart"/>
      <w:r w:rsidRPr="00BB1E0E">
        <w:rPr>
          <w:rFonts w:ascii="나눔바른고딕" w:hAnsi="나눔바른고딕" w:hint="eastAsia"/>
          <w:szCs w:val="20"/>
        </w:rPr>
        <w:t>역별</w:t>
      </w:r>
      <w:proofErr w:type="spellEnd"/>
      <w:r w:rsidRPr="00BB1E0E">
        <w:rPr>
          <w:rFonts w:ascii="나눔바른고딕" w:hAnsi="나눔바른고딕" w:hint="eastAsia"/>
          <w:szCs w:val="20"/>
        </w:rPr>
        <w:t xml:space="preserve"> </w:t>
      </w:r>
      <w:r>
        <w:rPr>
          <w:rFonts w:ascii="나눔바른고딕" w:hAnsi="나눔바른고딕" w:hint="eastAsia"/>
          <w:szCs w:val="20"/>
        </w:rPr>
        <w:t xml:space="preserve">유_무임 </w:t>
      </w:r>
      <w:proofErr w:type="spellStart"/>
      <w:r>
        <w:rPr>
          <w:rFonts w:ascii="나눔바른고딕" w:hAnsi="나눔바른고딕" w:hint="eastAsia"/>
          <w:szCs w:val="20"/>
        </w:rPr>
        <w:t>승하차</w:t>
      </w:r>
      <w:proofErr w:type="spellEnd"/>
      <w:r>
        <w:rPr>
          <w:rFonts w:ascii="나눔바른고딕" w:hAnsi="나눔바른고딕" w:hint="eastAsia"/>
          <w:szCs w:val="20"/>
        </w:rPr>
        <w:t xml:space="preserve"> 인원 </w:t>
      </w:r>
      <w:r w:rsidRPr="00BB1E0E">
        <w:rPr>
          <w:rFonts w:ascii="나눔바른고딕" w:hAnsi="나눔바른고딕" w:hint="eastAsia"/>
          <w:szCs w:val="20"/>
        </w:rPr>
        <w:t>정보</w:t>
      </w:r>
      <w:r>
        <w:rPr>
          <w:rFonts w:ascii="나눔바른고딕" w:hAnsi="나눔바른고딕" w:hint="eastAsia"/>
        </w:rPr>
        <w:t>,</w:t>
      </w:r>
      <w:r>
        <w:rPr>
          <w:rFonts w:ascii="나눔바른고딕" w:hAnsi="나눔바른고딕"/>
        </w:rPr>
        <w:t xml:space="preserve"> </w:t>
      </w:r>
      <w:proofErr w:type="spellStart"/>
      <w:r>
        <w:rPr>
          <w:rFonts w:ascii="나눔바른고딕" w:hAnsi="나눔바른고딕" w:hint="eastAsia"/>
        </w:rPr>
        <w:t>서울열린데이터광장</w:t>
      </w:r>
      <w:proofErr w:type="spellEnd"/>
    </w:p>
    <w:p w14:paraId="40630F37" w14:textId="7B916240" w:rsidR="005C3278" w:rsidRDefault="005C3278" w:rsidP="005C3278">
      <w:pPr>
        <w:spacing w:after="0" w:line="276" w:lineRule="auto"/>
        <w:jc w:val="left"/>
        <w:rPr>
          <w:rFonts w:ascii="나눔바른고딕" w:hAnsi="나눔바른고딕"/>
          <w:kern w:val="0"/>
        </w:rPr>
      </w:pPr>
      <w:r>
        <w:rPr>
          <w:rFonts w:ascii="나눔바른고딕" w:hAnsi="나눔바른고딕" w:hint="eastAsia"/>
          <w:kern w:val="0"/>
        </w:rPr>
        <w:t>[</w:t>
      </w:r>
      <w:r>
        <w:rPr>
          <w:rFonts w:ascii="나눔바른고딕" w:hAnsi="나눔바른고딕"/>
          <w:kern w:val="0"/>
        </w:rPr>
        <w:t>1</w:t>
      </w:r>
      <w:r>
        <w:rPr>
          <w:rFonts w:ascii="나눔바른고딕" w:hAnsi="나눔바른고딕"/>
          <w:kern w:val="0"/>
        </w:rPr>
        <w:t>5</w:t>
      </w:r>
      <w:r>
        <w:rPr>
          <w:rFonts w:ascii="나눔바른고딕" w:hAnsi="나눔바른고딕"/>
          <w:kern w:val="0"/>
        </w:rPr>
        <w:t xml:space="preserve">] </w:t>
      </w:r>
      <w:r>
        <w:rPr>
          <w:rFonts w:ascii="나눔바른고딕" w:hAnsi="나눔바른고딕"/>
          <w:kern w:val="0"/>
        </w:rPr>
        <w:t>2010 ~ 2021</w:t>
      </w:r>
      <w:r>
        <w:rPr>
          <w:rFonts w:ascii="나눔바른고딕" w:hAnsi="나눔바른고딕" w:hint="eastAsia"/>
          <w:kern w:val="0"/>
        </w:rPr>
        <w:t>년,</w:t>
      </w:r>
      <w:r>
        <w:rPr>
          <w:rFonts w:ascii="나눔바른고딕" w:hAnsi="나눔바른고딕"/>
          <w:kern w:val="0"/>
        </w:rPr>
        <w:t xml:space="preserve"> </w:t>
      </w:r>
      <w:r>
        <w:rPr>
          <w:rFonts w:ascii="나눔바른고딕" w:hAnsi="나눔바른고딕" w:hint="eastAsia"/>
          <w:kern w:val="0"/>
        </w:rPr>
        <w:t>서울시 대중교통 요금 통계,</w:t>
      </w:r>
      <w:r>
        <w:rPr>
          <w:rFonts w:ascii="나눔바른고딕" w:hAnsi="나눔바른고딕"/>
          <w:kern w:val="0"/>
        </w:rPr>
        <w:t xml:space="preserve"> </w:t>
      </w:r>
      <w:proofErr w:type="spellStart"/>
      <w:r>
        <w:rPr>
          <w:rFonts w:ascii="나눔바른고딕" w:hAnsi="나눔바른고딕" w:hint="eastAsia"/>
          <w:kern w:val="0"/>
        </w:rPr>
        <w:t>서울열린데이터광장</w:t>
      </w:r>
      <w:proofErr w:type="spellEnd"/>
    </w:p>
    <w:p w14:paraId="43D81754" w14:textId="77777777" w:rsidR="005C3278" w:rsidRPr="005C3278" w:rsidRDefault="005C3278" w:rsidP="00C0640E">
      <w:pPr>
        <w:spacing w:after="0" w:line="276" w:lineRule="auto"/>
        <w:jc w:val="left"/>
        <w:rPr>
          <w:rFonts w:ascii="나눔바른고딕" w:hAnsi="나눔바른고딕" w:hint="eastAsia"/>
        </w:rPr>
      </w:pPr>
    </w:p>
    <w:p w14:paraId="447CB98A" w14:textId="37F05A19" w:rsidR="00C0640E" w:rsidRPr="00C0640E" w:rsidRDefault="00C0640E" w:rsidP="009C0D6D">
      <w:pPr>
        <w:spacing w:after="0" w:line="276" w:lineRule="auto"/>
        <w:jc w:val="left"/>
        <w:rPr>
          <w:rFonts w:ascii="나눔바른고딕" w:hAnsi="나눔바른고딕"/>
        </w:rPr>
      </w:pPr>
    </w:p>
    <w:sectPr w:rsidR="00C0640E" w:rsidRPr="00C0640E">
      <w:foot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36A0" w14:textId="77777777" w:rsidR="00585D15" w:rsidRDefault="00585D15" w:rsidP="00634494">
      <w:pPr>
        <w:spacing w:after="0" w:line="240" w:lineRule="auto"/>
      </w:pPr>
      <w:r>
        <w:separator/>
      </w:r>
    </w:p>
  </w:endnote>
  <w:endnote w:type="continuationSeparator" w:id="0">
    <w:p w14:paraId="00D4CFAC" w14:textId="77777777" w:rsidR="00585D15" w:rsidRDefault="00585D15" w:rsidP="0063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966912"/>
      <w:docPartObj>
        <w:docPartGallery w:val="Page Numbers (Bottom of Page)"/>
        <w:docPartUnique/>
      </w:docPartObj>
    </w:sdtPr>
    <w:sdtContent>
      <w:p w14:paraId="654CCD7F" w14:textId="65174959" w:rsidR="00DA77FA" w:rsidRDefault="00DA77F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EA32436" w14:textId="77777777" w:rsidR="00DA77FA" w:rsidRDefault="00DA77F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CFB3" w14:textId="77777777" w:rsidR="00585D15" w:rsidRDefault="00585D15" w:rsidP="00634494">
      <w:pPr>
        <w:spacing w:after="0" w:line="240" w:lineRule="auto"/>
      </w:pPr>
      <w:r>
        <w:separator/>
      </w:r>
    </w:p>
  </w:footnote>
  <w:footnote w:type="continuationSeparator" w:id="0">
    <w:p w14:paraId="2AC17AB0" w14:textId="77777777" w:rsidR="00585D15" w:rsidRDefault="00585D15" w:rsidP="00634494">
      <w:pPr>
        <w:spacing w:after="0" w:line="240" w:lineRule="auto"/>
      </w:pPr>
      <w:r>
        <w:continuationSeparator/>
      </w:r>
    </w:p>
  </w:footnote>
  <w:footnote w:id="1">
    <w:p w14:paraId="2D82D55E" w14:textId="77777777" w:rsidR="00634494" w:rsidRDefault="00634494" w:rsidP="00634494">
      <w:pPr>
        <w:pStyle w:val="a7"/>
        <w:spacing w:after="0"/>
        <w:rPr>
          <w:sz w:val="16"/>
          <w:szCs w:val="18"/>
        </w:rPr>
      </w:pPr>
      <w:r>
        <w:rPr>
          <w:rStyle w:val="a8"/>
        </w:rPr>
        <w:footnoteRef/>
      </w:r>
      <w:r>
        <w:t xml:space="preserve"> </w:t>
      </w:r>
      <w:r w:rsidRPr="00634494">
        <w:rPr>
          <w:rFonts w:hint="eastAsia"/>
          <w:sz w:val="16"/>
          <w:szCs w:val="18"/>
        </w:rPr>
        <w:t>P</w:t>
      </w:r>
      <w:r w:rsidRPr="00634494">
        <w:rPr>
          <w:sz w:val="16"/>
          <w:szCs w:val="18"/>
        </w:rPr>
        <w:t xml:space="preserve">SO (Public Service Obligation, </w:t>
      </w:r>
      <w:r w:rsidRPr="00634494">
        <w:rPr>
          <w:rFonts w:hint="eastAsia"/>
          <w:sz w:val="16"/>
          <w:szCs w:val="18"/>
        </w:rPr>
        <w:t>공익서비스의무</w:t>
      </w:r>
      <w:r w:rsidRPr="00634494">
        <w:rPr>
          <w:rFonts w:hint="eastAsia"/>
          <w:sz w:val="16"/>
          <w:szCs w:val="18"/>
        </w:rPr>
        <w:t>)</w:t>
      </w:r>
      <w:r w:rsidRPr="00634494">
        <w:rPr>
          <w:sz w:val="16"/>
          <w:szCs w:val="18"/>
        </w:rPr>
        <w:t xml:space="preserve">: </w:t>
      </w:r>
      <w:r w:rsidRPr="00634494">
        <w:rPr>
          <w:rFonts w:hint="eastAsia"/>
          <w:sz w:val="16"/>
          <w:szCs w:val="18"/>
        </w:rPr>
        <w:t>철도의</w:t>
      </w:r>
      <w:r w:rsidRPr="00634494">
        <w:rPr>
          <w:rFonts w:hint="eastAsia"/>
          <w:sz w:val="16"/>
          <w:szCs w:val="18"/>
        </w:rPr>
        <w:t xml:space="preserve"> </w:t>
      </w:r>
      <w:r w:rsidRPr="00634494">
        <w:rPr>
          <w:rFonts w:hint="eastAsia"/>
          <w:sz w:val="16"/>
          <w:szCs w:val="18"/>
        </w:rPr>
        <w:t>공익성을</w:t>
      </w:r>
      <w:r w:rsidRPr="00634494">
        <w:rPr>
          <w:rFonts w:hint="eastAsia"/>
          <w:sz w:val="16"/>
          <w:szCs w:val="18"/>
        </w:rPr>
        <w:t xml:space="preserve"> </w:t>
      </w:r>
      <w:r w:rsidRPr="00634494">
        <w:rPr>
          <w:rFonts w:hint="eastAsia"/>
          <w:sz w:val="16"/>
          <w:szCs w:val="18"/>
        </w:rPr>
        <w:t>위해</w:t>
      </w:r>
      <w:r w:rsidRPr="00634494">
        <w:rPr>
          <w:rFonts w:hint="eastAsia"/>
          <w:sz w:val="16"/>
          <w:szCs w:val="18"/>
        </w:rPr>
        <w:t xml:space="preserve"> </w:t>
      </w:r>
      <w:r w:rsidRPr="00634494">
        <w:rPr>
          <w:rFonts w:hint="eastAsia"/>
          <w:sz w:val="16"/>
          <w:szCs w:val="18"/>
        </w:rPr>
        <w:t>노약자</w:t>
      </w:r>
      <w:r w:rsidRPr="00634494">
        <w:rPr>
          <w:sz w:val="16"/>
          <w:szCs w:val="18"/>
        </w:rPr>
        <w:t xml:space="preserve">, </w:t>
      </w:r>
      <w:r w:rsidRPr="00634494">
        <w:rPr>
          <w:sz w:val="16"/>
          <w:szCs w:val="18"/>
        </w:rPr>
        <w:t>학생</w:t>
      </w:r>
      <w:r w:rsidRPr="00634494">
        <w:rPr>
          <w:sz w:val="16"/>
          <w:szCs w:val="18"/>
        </w:rPr>
        <w:t xml:space="preserve"> </w:t>
      </w:r>
      <w:r w:rsidRPr="00634494">
        <w:rPr>
          <w:sz w:val="16"/>
          <w:szCs w:val="18"/>
        </w:rPr>
        <w:t>등에</w:t>
      </w:r>
      <w:r w:rsidRPr="00634494">
        <w:rPr>
          <w:sz w:val="16"/>
          <w:szCs w:val="18"/>
        </w:rPr>
        <w:t xml:space="preserve"> </w:t>
      </w:r>
      <w:r w:rsidRPr="00634494">
        <w:rPr>
          <w:sz w:val="16"/>
          <w:szCs w:val="18"/>
        </w:rPr>
        <w:t>대해</w:t>
      </w:r>
      <w:r w:rsidRPr="00634494">
        <w:rPr>
          <w:sz w:val="16"/>
          <w:szCs w:val="18"/>
        </w:rPr>
        <w:t xml:space="preserve"> </w:t>
      </w:r>
      <w:r w:rsidRPr="00634494">
        <w:rPr>
          <w:sz w:val="16"/>
          <w:szCs w:val="18"/>
        </w:rPr>
        <w:t>철도요금을</w:t>
      </w:r>
      <w:r w:rsidRPr="00634494">
        <w:rPr>
          <w:sz w:val="16"/>
          <w:szCs w:val="18"/>
        </w:rPr>
        <w:t xml:space="preserve"> </w:t>
      </w:r>
      <w:r w:rsidRPr="00634494">
        <w:rPr>
          <w:sz w:val="16"/>
          <w:szCs w:val="18"/>
        </w:rPr>
        <w:t>할인해주거나</w:t>
      </w:r>
      <w:r w:rsidRPr="00634494">
        <w:rPr>
          <w:rFonts w:hint="eastAsia"/>
          <w:sz w:val="16"/>
          <w:szCs w:val="18"/>
        </w:rPr>
        <w:t xml:space="preserve"> </w:t>
      </w:r>
    </w:p>
    <w:p w14:paraId="50DF9996" w14:textId="1CB381AF" w:rsidR="00634494" w:rsidRPr="00634494" w:rsidRDefault="00634494" w:rsidP="00634494">
      <w:pPr>
        <w:pStyle w:val="a7"/>
        <w:spacing w:after="0"/>
        <w:ind w:firstLineChars="100" w:firstLine="143"/>
        <w:rPr>
          <w:sz w:val="16"/>
          <w:szCs w:val="18"/>
        </w:rPr>
      </w:pPr>
      <w:r w:rsidRPr="00634494">
        <w:rPr>
          <w:rFonts w:hint="eastAsia"/>
          <w:sz w:val="16"/>
          <w:szCs w:val="18"/>
        </w:rPr>
        <w:t>적자노선</w:t>
      </w:r>
      <w:r w:rsidRPr="00634494">
        <w:rPr>
          <w:sz w:val="16"/>
          <w:szCs w:val="18"/>
        </w:rPr>
        <w:t xml:space="preserve"> </w:t>
      </w:r>
      <w:r w:rsidRPr="00634494">
        <w:rPr>
          <w:sz w:val="16"/>
          <w:szCs w:val="18"/>
        </w:rPr>
        <w:t>및</w:t>
      </w:r>
      <w:r w:rsidRPr="00634494">
        <w:rPr>
          <w:sz w:val="16"/>
          <w:szCs w:val="18"/>
        </w:rPr>
        <w:t xml:space="preserve"> </w:t>
      </w:r>
      <w:r w:rsidRPr="00634494">
        <w:rPr>
          <w:sz w:val="16"/>
          <w:szCs w:val="18"/>
        </w:rPr>
        <w:t>적자역을</w:t>
      </w:r>
      <w:r w:rsidRPr="00634494">
        <w:rPr>
          <w:sz w:val="16"/>
          <w:szCs w:val="18"/>
        </w:rPr>
        <w:t xml:space="preserve"> </w:t>
      </w:r>
      <w:r w:rsidRPr="00634494">
        <w:rPr>
          <w:sz w:val="16"/>
          <w:szCs w:val="18"/>
        </w:rPr>
        <w:t>유지함으로써</w:t>
      </w:r>
      <w:r w:rsidRPr="00634494">
        <w:rPr>
          <w:sz w:val="16"/>
          <w:szCs w:val="18"/>
        </w:rPr>
        <w:t xml:space="preserve"> </w:t>
      </w:r>
      <w:r w:rsidRPr="00634494">
        <w:rPr>
          <w:sz w:val="16"/>
          <w:szCs w:val="18"/>
        </w:rPr>
        <w:t>빚어지는</w:t>
      </w:r>
      <w:r w:rsidRPr="00634494">
        <w:rPr>
          <w:sz w:val="16"/>
          <w:szCs w:val="18"/>
        </w:rPr>
        <w:t xml:space="preserve"> </w:t>
      </w:r>
      <w:r w:rsidRPr="00634494">
        <w:rPr>
          <w:sz w:val="16"/>
          <w:szCs w:val="18"/>
        </w:rPr>
        <w:t>적자부분을</w:t>
      </w:r>
      <w:r w:rsidRPr="00634494">
        <w:rPr>
          <w:sz w:val="16"/>
          <w:szCs w:val="18"/>
        </w:rPr>
        <w:t xml:space="preserve"> </w:t>
      </w:r>
      <w:r w:rsidRPr="00634494">
        <w:rPr>
          <w:sz w:val="16"/>
          <w:szCs w:val="18"/>
        </w:rPr>
        <w:t>정부가</w:t>
      </w:r>
      <w:r w:rsidRPr="00634494">
        <w:rPr>
          <w:sz w:val="16"/>
          <w:szCs w:val="18"/>
        </w:rPr>
        <w:t xml:space="preserve"> </w:t>
      </w:r>
      <w:r w:rsidRPr="00634494">
        <w:rPr>
          <w:sz w:val="16"/>
          <w:szCs w:val="18"/>
        </w:rPr>
        <w:t>의무보조금으로</w:t>
      </w:r>
      <w:r w:rsidRPr="00634494">
        <w:rPr>
          <w:sz w:val="16"/>
          <w:szCs w:val="18"/>
        </w:rPr>
        <w:t xml:space="preserve"> </w:t>
      </w:r>
      <w:r w:rsidRPr="00634494">
        <w:rPr>
          <w:sz w:val="16"/>
          <w:szCs w:val="18"/>
        </w:rPr>
        <w:t>지원해주는</w:t>
      </w:r>
      <w:r w:rsidRPr="00634494"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것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35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A7"/>
    <w:rsid w:val="00003EC9"/>
    <w:rsid w:val="0000533F"/>
    <w:rsid w:val="00007305"/>
    <w:rsid w:val="00066190"/>
    <w:rsid w:val="0008256D"/>
    <w:rsid w:val="00082F3F"/>
    <w:rsid w:val="000B475C"/>
    <w:rsid w:val="000C072D"/>
    <w:rsid w:val="000F5F7F"/>
    <w:rsid w:val="000F6F71"/>
    <w:rsid w:val="0013724B"/>
    <w:rsid w:val="0015224C"/>
    <w:rsid w:val="00153A30"/>
    <w:rsid w:val="001933F8"/>
    <w:rsid w:val="001A2651"/>
    <w:rsid w:val="001C6970"/>
    <w:rsid w:val="001D12E2"/>
    <w:rsid w:val="001D159D"/>
    <w:rsid w:val="002003D9"/>
    <w:rsid w:val="00203F72"/>
    <w:rsid w:val="002577BA"/>
    <w:rsid w:val="002679AC"/>
    <w:rsid w:val="002A70AA"/>
    <w:rsid w:val="003142F2"/>
    <w:rsid w:val="0031651D"/>
    <w:rsid w:val="00323629"/>
    <w:rsid w:val="00334C9F"/>
    <w:rsid w:val="00356741"/>
    <w:rsid w:val="00394485"/>
    <w:rsid w:val="003D2F5F"/>
    <w:rsid w:val="003D6CE8"/>
    <w:rsid w:val="003F74FF"/>
    <w:rsid w:val="004055BC"/>
    <w:rsid w:val="0046304D"/>
    <w:rsid w:val="00475652"/>
    <w:rsid w:val="00485928"/>
    <w:rsid w:val="00492723"/>
    <w:rsid w:val="004B63BF"/>
    <w:rsid w:val="004D141D"/>
    <w:rsid w:val="004F0B82"/>
    <w:rsid w:val="00523039"/>
    <w:rsid w:val="005368CE"/>
    <w:rsid w:val="00562587"/>
    <w:rsid w:val="0056308E"/>
    <w:rsid w:val="00571D3E"/>
    <w:rsid w:val="00585D15"/>
    <w:rsid w:val="0059291B"/>
    <w:rsid w:val="00592C6B"/>
    <w:rsid w:val="005C3278"/>
    <w:rsid w:val="005F4FC1"/>
    <w:rsid w:val="005F5F46"/>
    <w:rsid w:val="0061126A"/>
    <w:rsid w:val="00617313"/>
    <w:rsid w:val="00634494"/>
    <w:rsid w:val="00667194"/>
    <w:rsid w:val="006B0EB6"/>
    <w:rsid w:val="006B19C7"/>
    <w:rsid w:val="006B5419"/>
    <w:rsid w:val="006C2799"/>
    <w:rsid w:val="006C4E28"/>
    <w:rsid w:val="006D34A1"/>
    <w:rsid w:val="006E6E33"/>
    <w:rsid w:val="0070209F"/>
    <w:rsid w:val="00703E28"/>
    <w:rsid w:val="00711920"/>
    <w:rsid w:val="00720BD1"/>
    <w:rsid w:val="00724916"/>
    <w:rsid w:val="007274AD"/>
    <w:rsid w:val="00756E6C"/>
    <w:rsid w:val="00774805"/>
    <w:rsid w:val="00776D5D"/>
    <w:rsid w:val="007A489D"/>
    <w:rsid w:val="007C0671"/>
    <w:rsid w:val="007D0F2F"/>
    <w:rsid w:val="007D6A3B"/>
    <w:rsid w:val="007E35F7"/>
    <w:rsid w:val="007E6942"/>
    <w:rsid w:val="00801E03"/>
    <w:rsid w:val="00900DE8"/>
    <w:rsid w:val="00924D5E"/>
    <w:rsid w:val="00953B91"/>
    <w:rsid w:val="009711AE"/>
    <w:rsid w:val="0098583E"/>
    <w:rsid w:val="00990A86"/>
    <w:rsid w:val="009C0D6D"/>
    <w:rsid w:val="009F3059"/>
    <w:rsid w:val="009F63AB"/>
    <w:rsid w:val="00A0671C"/>
    <w:rsid w:val="00A11935"/>
    <w:rsid w:val="00A14C4E"/>
    <w:rsid w:val="00A370A7"/>
    <w:rsid w:val="00A471BF"/>
    <w:rsid w:val="00A51E3D"/>
    <w:rsid w:val="00A62948"/>
    <w:rsid w:val="00A701F6"/>
    <w:rsid w:val="00A706D7"/>
    <w:rsid w:val="00A7243F"/>
    <w:rsid w:val="00A73BE3"/>
    <w:rsid w:val="00A75A3A"/>
    <w:rsid w:val="00AA159B"/>
    <w:rsid w:val="00AA1A5C"/>
    <w:rsid w:val="00AB0C53"/>
    <w:rsid w:val="00AB1CDD"/>
    <w:rsid w:val="00B25510"/>
    <w:rsid w:val="00B3639F"/>
    <w:rsid w:val="00B64905"/>
    <w:rsid w:val="00BA6D05"/>
    <w:rsid w:val="00BB1E0E"/>
    <w:rsid w:val="00BE5944"/>
    <w:rsid w:val="00BE6955"/>
    <w:rsid w:val="00BF41BA"/>
    <w:rsid w:val="00C03C29"/>
    <w:rsid w:val="00C0640E"/>
    <w:rsid w:val="00C15745"/>
    <w:rsid w:val="00C449DC"/>
    <w:rsid w:val="00C54A36"/>
    <w:rsid w:val="00C57B02"/>
    <w:rsid w:val="00CB1862"/>
    <w:rsid w:val="00D01096"/>
    <w:rsid w:val="00D27018"/>
    <w:rsid w:val="00D37FD8"/>
    <w:rsid w:val="00D80E62"/>
    <w:rsid w:val="00D960A9"/>
    <w:rsid w:val="00DA77FA"/>
    <w:rsid w:val="00DB0B82"/>
    <w:rsid w:val="00DB7195"/>
    <w:rsid w:val="00DC6C43"/>
    <w:rsid w:val="00DD6E3C"/>
    <w:rsid w:val="00E134AA"/>
    <w:rsid w:val="00E21D34"/>
    <w:rsid w:val="00E23422"/>
    <w:rsid w:val="00E45B79"/>
    <w:rsid w:val="00E72F28"/>
    <w:rsid w:val="00E73E47"/>
    <w:rsid w:val="00EC71EC"/>
    <w:rsid w:val="00ED3347"/>
    <w:rsid w:val="00EE7040"/>
    <w:rsid w:val="00F1798A"/>
    <w:rsid w:val="00F44C5C"/>
    <w:rsid w:val="00F46785"/>
    <w:rsid w:val="00F52625"/>
    <w:rsid w:val="00F542B5"/>
    <w:rsid w:val="00F56BF0"/>
    <w:rsid w:val="00F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53B8"/>
  <w15:chartTrackingRefBased/>
  <w15:docId w15:val="{53FC74CD-56E9-49B4-B3D2-48AB31CF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나눔바른고딕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60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640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0D6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4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14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D141D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D960A9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76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semiHidden/>
    <w:rsid w:val="009C0D6D"/>
    <w:rPr>
      <w:rFonts w:asciiTheme="majorHAnsi" w:eastAsiaTheme="majorEastAsia" w:hAnsiTheme="majorHAnsi" w:cstheme="majorBidi"/>
    </w:rPr>
  </w:style>
  <w:style w:type="paragraph" w:styleId="a7">
    <w:name w:val="footnote text"/>
    <w:basedOn w:val="a"/>
    <w:link w:val="Char"/>
    <w:uiPriority w:val="99"/>
    <w:semiHidden/>
    <w:unhideWhenUsed/>
    <w:rsid w:val="00634494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634494"/>
  </w:style>
  <w:style w:type="character" w:styleId="a8">
    <w:name w:val="footnote reference"/>
    <w:basedOn w:val="a0"/>
    <w:uiPriority w:val="99"/>
    <w:semiHidden/>
    <w:unhideWhenUsed/>
    <w:rsid w:val="00634494"/>
    <w:rPr>
      <w:vertAlign w:val="superscript"/>
    </w:rPr>
  </w:style>
  <w:style w:type="paragraph" w:styleId="a9">
    <w:name w:val="List Paragraph"/>
    <w:basedOn w:val="a"/>
    <w:uiPriority w:val="34"/>
    <w:qFormat/>
    <w:rsid w:val="00703E28"/>
    <w:pPr>
      <w:ind w:leftChars="400" w:left="800"/>
    </w:pPr>
  </w:style>
  <w:style w:type="paragraph" w:styleId="aa">
    <w:name w:val="Date"/>
    <w:basedOn w:val="a"/>
    <w:next w:val="a"/>
    <w:link w:val="Char0"/>
    <w:uiPriority w:val="99"/>
    <w:semiHidden/>
    <w:unhideWhenUsed/>
    <w:rsid w:val="00711920"/>
  </w:style>
  <w:style w:type="character" w:customStyle="1" w:styleId="Char0">
    <w:name w:val="날짜 Char"/>
    <w:basedOn w:val="a0"/>
    <w:link w:val="aa"/>
    <w:uiPriority w:val="99"/>
    <w:semiHidden/>
    <w:rsid w:val="00711920"/>
  </w:style>
  <w:style w:type="character" w:customStyle="1" w:styleId="2Char">
    <w:name w:val="제목 2 Char"/>
    <w:basedOn w:val="a0"/>
    <w:link w:val="2"/>
    <w:uiPriority w:val="9"/>
    <w:semiHidden/>
    <w:rsid w:val="00C0640E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Char1"/>
    <w:uiPriority w:val="99"/>
    <w:unhideWhenUsed/>
    <w:rsid w:val="00DA77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DA77FA"/>
  </w:style>
  <w:style w:type="paragraph" w:styleId="ac">
    <w:name w:val="footer"/>
    <w:basedOn w:val="a"/>
    <w:link w:val="Char2"/>
    <w:uiPriority w:val="99"/>
    <w:unhideWhenUsed/>
    <w:rsid w:val="00DA77F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DA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11.kr/19olx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babynews.com/news/articleView.html?idxno=10935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news.co.kr/uhtml/view.jsp?idxno=202212211000092290769" TargetMode="External"/><Relationship Id="rId20" Type="http://schemas.openxmlformats.org/officeDocument/2006/relationships/hyperlink" Target="https://news.seoul.go.kr/traffic/archives/50883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hyperlink" Target="https://news.mt.co.kr/mtview.php?no=20221213131051436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6C03-89FF-40B4-B5D8-7F3D49EA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8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태형</dc:creator>
  <cp:keywords/>
  <dc:description/>
  <cp:lastModifiedBy>김 태형</cp:lastModifiedBy>
  <cp:revision>77</cp:revision>
  <dcterms:created xsi:type="dcterms:W3CDTF">2023-01-17T00:31:00Z</dcterms:created>
  <dcterms:modified xsi:type="dcterms:W3CDTF">2023-02-07T06:32:00Z</dcterms:modified>
</cp:coreProperties>
</file>