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0A27" w14:textId="3DD4B1F4" w:rsidR="00950CBD" w:rsidRPr="0028014F" w:rsidRDefault="00D62F64" w:rsidP="00950CBD">
      <w:pPr>
        <w:pStyle w:val="Heading1"/>
        <w:spacing w:before="0" w:after="0"/>
        <w:jc w:val="center"/>
        <w:rPr>
          <w:i/>
          <w:iCs/>
          <w:sz w:val="44"/>
          <w:szCs w:val="44"/>
        </w:rPr>
      </w:pPr>
      <w:r w:rsidRPr="0028014F">
        <w:rPr>
          <w:sz w:val="44"/>
          <w:szCs w:val="44"/>
        </w:rPr>
        <w:t>UBUNTU IN THE 4</w:t>
      </w:r>
      <w:r w:rsidRPr="0028014F">
        <w:rPr>
          <w:sz w:val="44"/>
          <w:szCs w:val="44"/>
          <w:vertAlign w:val="superscript"/>
        </w:rPr>
        <w:t>TH</w:t>
      </w:r>
      <w:r w:rsidRPr="0028014F">
        <w:rPr>
          <w:sz w:val="44"/>
          <w:szCs w:val="44"/>
        </w:rPr>
        <w:t xml:space="preserve"> INDUSTRIAL REVOLUTION</w:t>
      </w:r>
    </w:p>
    <w:p w14:paraId="5F5C6500" w14:textId="23BBBE13" w:rsidR="00D62F64" w:rsidRPr="0028014F" w:rsidRDefault="00D62F64" w:rsidP="0028014F">
      <w:pPr>
        <w:pStyle w:val="Heading1"/>
        <w:spacing w:before="0" w:after="0"/>
        <w:jc w:val="center"/>
        <w:rPr>
          <w:sz w:val="44"/>
          <w:szCs w:val="44"/>
        </w:rPr>
      </w:pPr>
      <w:r w:rsidRPr="0028014F">
        <w:rPr>
          <w:sz w:val="44"/>
          <w:szCs w:val="44"/>
        </w:rPr>
        <w:t xml:space="preserve"> </w:t>
      </w:r>
    </w:p>
    <w:p w14:paraId="0B54A91C" w14:textId="411DF228" w:rsidR="00B72541" w:rsidRPr="00E60A45" w:rsidRDefault="000469DD" w:rsidP="008F1945">
      <w:pPr>
        <w:ind w:left="720"/>
        <w:jc w:val="center"/>
        <w:rPr>
          <w:rFonts w:ascii="Bookman Old Style" w:hAnsi="Bookman Old Style"/>
        </w:rPr>
      </w:pPr>
      <w:r w:rsidRPr="00E60A45">
        <w:rPr>
          <w:rFonts w:ascii="Bookman Old Style" w:hAnsi="Bookman Old Style"/>
          <w:b/>
        </w:rPr>
        <w:t>Conference Date:</w:t>
      </w:r>
      <w:r w:rsidRPr="00E60A45">
        <w:rPr>
          <w:rFonts w:ascii="Bookman Old Style" w:hAnsi="Bookman Old Style"/>
        </w:rPr>
        <w:t xml:space="preserve">  </w:t>
      </w:r>
      <w:r w:rsidR="00137131" w:rsidRPr="00E60A45">
        <w:rPr>
          <w:rFonts w:ascii="Bookman Old Style" w:hAnsi="Bookman Old Style"/>
        </w:rPr>
        <w:t>9-11 October</w:t>
      </w:r>
      <w:r w:rsidRPr="00E60A45">
        <w:rPr>
          <w:rFonts w:ascii="Bookman Old Style" w:hAnsi="Bookman Old Style"/>
        </w:rPr>
        <w:t xml:space="preserve"> 2024</w:t>
      </w:r>
    </w:p>
    <w:p w14:paraId="10EA5567" w14:textId="4E277DB0" w:rsidR="003A1967" w:rsidRPr="00E60A45" w:rsidRDefault="000469DD" w:rsidP="008F1945">
      <w:pPr>
        <w:ind w:left="720"/>
        <w:jc w:val="center"/>
        <w:rPr>
          <w:rFonts w:ascii="Bookman Old Style" w:hAnsi="Bookman Old Style"/>
        </w:rPr>
      </w:pPr>
      <w:r w:rsidRPr="00E60A45">
        <w:rPr>
          <w:rFonts w:ascii="Bookman Old Style" w:hAnsi="Bookman Old Style"/>
          <w:b/>
        </w:rPr>
        <w:t>Venue:</w:t>
      </w:r>
      <w:r w:rsidRPr="00E60A45">
        <w:rPr>
          <w:rFonts w:ascii="Bookman Old Style" w:hAnsi="Bookman Old Style"/>
        </w:rPr>
        <w:t xml:space="preserve"> Africa University</w:t>
      </w:r>
      <w:r w:rsidR="003A1967" w:rsidRPr="00E60A45">
        <w:rPr>
          <w:rFonts w:ascii="Bookman Old Style" w:hAnsi="Bookman Old Style"/>
        </w:rPr>
        <w:t xml:space="preserve"> (AU)</w:t>
      </w:r>
      <w:r w:rsidR="003E304B" w:rsidRPr="00E60A45">
        <w:rPr>
          <w:rFonts w:ascii="Bookman Old Style" w:hAnsi="Bookman Old Style"/>
        </w:rPr>
        <w:t>, Mutare, Zimbabwe</w:t>
      </w:r>
    </w:p>
    <w:p w14:paraId="09EDEA0A" w14:textId="6C45E6C1" w:rsidR="003A1967" w:rsidRPr="00E60A45" w:rsidRDefault="003A1967" w:rsidP="008F1945">
      <w:pPr>
        <w:ind w:left="720"/>
        <w:jc w:val="center"/>
        <w:rPr>
          <w:rFonts w:ascii="Bookman Old Style" w:hAnsi="Bookman Old Style"/>
        </w:rPr>
      </w:pPr>
      <w:r w:rsidRPr="00E60A45">
        <w:rPr>
          <w:rFonts w:ascii="Bookman Old Style" w:hAnsi="Bookman Old Style"/>
          <w:b/>
        </w:rPr>
        <w:t>Host:</w:t>
      </w:r>
      <w:r w:rsidRPr="00E60A45">
        <w:rPr>
          <w:rFonts w:ascii="Bookman Old Style" w:hAnsi="Bookman Old Style"/>
        </w:rPr>
        <w:t xml:space="preserve"> AU College of Social Sciences, Social Work Theology, Humanities and Education (CSSTHE)</w:t>
      </w:r>
    </w:p>
    <w:p w14:paraId="49E846FA" w14:textId="77777777" w:rsidR="00B72541" w:rsidRPr="00E60A45" w:rsidRDefault="00B72541" w:rsidP="008F1945">
      <w:pPr>
        <w:ind w:left="720"/>
        <w:jc w:val="both"/>
        <w:rPr>
          <w:rFonts w:ascii="Bookman Old Style" w:hAnsi="Bookman Old Style"/>
        </w:rPr>
      </w:pPr>
    </w:p>
    <w:p w14:paraId="4926F075" w14:textId="77777777" w:rsidR="00302FDF" w:rsidRPr="00E60A45" w:rsidRDefault="00302FDF" w:rsidP="008F1945">
      <w:pPr>
        <w:ind w:left="720"/>
        <w:jc w:val="both"/>
        <w:rPr>
          <w:rFonts w:ascii="Bookman Old Style" w:hAnsi="Bookman Old Style"/>
        </w:rPr>
      </w:pPr>
    </w:p>
    <w:p w14:paraId="592D89A2" w14:textId="42E42A30" w:rsidR="007B60CB" w:rsidRDefault="007B60CB" w:rsidP="00233436">
      <w:pPr>
        <w:jc w:val="both"/>
        <w:rPr>
          <w:rFonts w:ascii="Bookman Old Style" w:hAnsi="Bookman Old Style"/>
        </w:rPr>
      </w:pPr>
      <w:r w:rsidRPr="007B60CB">
        <w:rPr>
          <w:rFonts w:ascii="Bookman Old Style" w:hAnsi="Bookman Old Style"/>
        </w:rPr>
        <w:t xml:space="preserve">&lt;a href="https://www.freepik.com/free-photo/mesmerizing-view-silhouette-tree-savanna-plains-sunset_12449382.htm#fromView=search&amp;page=1&amp;position=3&amp;uuid=cfee9799-a7a2-4c34-8283-5150c7afa5e4"&gt;Image by </w:t>
      </w:r>
      <w:proofErr w:type="spellStart"/>
      <w:r w:rsidRPr="007B60CB">
        <w:rPr>
          <w:rFonts w:ascii="Bookman Old Style" w:hAnsi="Bookman Old Style"/>
        </w:rPr>
        <w:t>wirestock</w:t>
      </w:r>
      <w:proofErr w:type="spellEnd"/>
      <w:r w:rsidRPr="007B60CB">
        <w:rPr>
          <w:rFonts w:ascii="Bookman Old Style" w:hAnsi="Bookman Old Style"/>
        </w:rPr>
        <w:t xml:space="preserve"> on </w:t>
      </w:r>
      <w:proofErr w:type="spellStart"/>
      <w:r w:rsidRPr="007B60CB">
        <w:rPr>
          <w:rFonts w:ascii="Bookman Old Style" w:hAnsi="Bookman Old Style"/>
        </w:rPr>
        <w:t>Freepik</w:t>
      </w:r>
      <w:proofErr w:type="spellEnd"/>
      <w:r w:rsidRPr="007B60CB">
        <w:rPr>
          <w:rFonts w:ascii="Bookman Old Style" w:hAnsi="Bookman Old Style"/>
        </w:rPr>
        <w:t>&lt;/a&gt;</w:t>
      </w:r>
    </w:p>
    <w:p w14:paraId="46335D50" w14:textId="77777777" w:rsidR="007B60CB" w:rsidRDefault="007B60CB" w:rsidP="00233436">
      <w:pPr>
        <w:jc w:val="both"/>
        <w:rPr>
          <w:rFonts w:ascii="Bookman Old Style" w:hAnsi="Bookman Old Style"/>
        </w:rPr>
      </w:pPr>
    </w:p>
    <w:p w14:paraId="6F874056" w14:textId="4DBCA5B2" w:rsidR="003E304B" w:rsidRPr="00E60A45" w:rsidRDefault="00950CBD" w:rsidP="00233436">
      <w:pPr>
        <w:jc w:val="both"/>
        <w:rPr>
          <w:rFonts w:ascii="Bookman Old Style" w:hAnsi="Bookman Old Style"/>
        </w:rPr>
      </w:pPr>
      <w:r>
        <w:rPr>
          <w:rFonts w:ascii="Bookman Old Style" w:hAnsi="Bookman Old Style"/>
        </w:rPr>
        <w:t>We invite p</w:t>
      </w:r>
      <w:r w:rsidR="000469DD" w:rsidRPr="00E60A45">
        <w:rPr>
          <w:rFonts w:ascii="Bookman Old Style" w:hAnsi="Bookman Old Style"/>
        </w:rPr>
        <w:t>apers</w:t>
      </w:r>
      <w:r w:rsidR="00437DC3">
        <w:rPr>
          <w:rFonts w:ascii="Bookman Old Style" w:hAnsi="Bookman Old Style"/>
        </w:rPr>
        <w:t>,</w:t>
      </w:r>
      <w:r w:rsidR="000469DD" w:rsidRPr="00E60A45">
        <w:rPr>
          <w:rFonts w:ascii="Bookman Old Style" w:hAnsi="Bookman Old Style"/>
        </w:rPr>
        <w:t xml:space="preserve"> </w:t>
      </w:r>
      <w:r w:rsidRPr="006E21D4">
        <w:rPr>
          <w:rFonts w:ascii="Bookman Old Style" w:hAnsi="Bookman Old Style"/>
        </w:rPr>
        <w:t>panel proposals</w:t>
      </w:r>
      <w:r w:rsidR="000469DD" w:rsidRPr="00E60A45">
        <w:rPr>
          <w:rFonts w:ascii="Bookman Old Style" w:hAnsi="Bookman Old Style"/>
        </w:rPr>
        <w:t xml:space="preserve"> </w:t>
      </w:r>
      <w:r w:rsidR="00437DC3">
        <w:rPr>
          <w:rFonts w:ascii="Bookman Old Style" w:hAnsi="Bookman Old Style"/>
        </w:rPr>
        <w:t xml:space="preserve">and poster presentations </w:t>
      </w:r>
      <w:r w:rsidR="000469DD" w:rsidRPr="00E60A45">
        <w:rPr>
          <w:rFonts w:ascii="Bookman Old Style" w:hAnsi="Bookman Old Style"/>
        </w:rPr>
        <w:t>from academics</w:t>
      </w:r>
      <w:r>
        <w:rPr>
          <w:rFonts w:ascii="Bookman Old Style" w:hAnsi="Bookman Old Style"/>
        </w:rPr>
        <w:t xml:space="preserve">, </w:t>
      </w:r>
      <w:r w:rsidR="000469DD" w:rsidRPr="00E60A45">
        <w:rPr>
          <w:rFonts w:ascii="Bookman Old Style" w:hAnsi="Bookman Old Style"/>
        </w:rPr>
        <w:t>scholars</w:t>
      </w:r>
      <w:r>
        <w:rPr>
          <w:rFonts w:ascii="Bookman Old Style" w:hAnsi="Bookman Old Style"/>
        </w:rPr>
        <w:t>, and practitioners</w:t>
      </w:r>
      <w:r w:rsidR="000469DD" w:rsidRPr="00E60A45">
        <w:rPr>
          <w:rFonts w:ascii="Bookman Old Style" w:hAnsi="Bookman Old Style"/>
        </w:rPr>
        <w:t xml:space="preserve"> </w:t>
      </w:r>
      <w:r w:rsidR="00302FDF" w:rsidRPr="00E60A45">
        <w:rPr>
          <w:rFonts w:ascii="Bookman Old Style" w:hAnsi="Bookman Old Style"/>
        </w:rPr>
        <w:t xml:space="preserve">for the </w:t>
      </w:r>
      <w:r w:rsidR="003A1967" w:rsidRPr="00E60A45">
        <w:rPr>
          <w:rFonts w:ascii="Bookman Old Style" w:hAnsi="Bookman Old Style"/>
        </w:rPr>
        <w:t xml:space="preserve">inaugural </w:t>
      </w:r>
      <w:r w:rsidR="00302FDF" w:rsidRPr="00E60A45">
        <w:rPr>
          <w:rFonts w:ascii="Bookman Old Style" w:hAnsi="Bookman Old Style"/>
        </w:rPr>
        <w:t>multi</w:t>
      </w:r>
      <w:r w:rsidR="009E5F87" w:rsidRPr="00E60A45">
        <w:rPr>
          <w:rFonts w:ascii="Bookman Old Style" w:hAnsi="Bookman Old Style"/>
        </w:rPr>
        <w:t>-</w:t>
      </w:r>
      <w:r w:rsidR="003A1967" w:rsidRPr="00E60A45">
        <w:rPr>
          <w:rFonts w:ascii="Bookman Old Style" w:hAnsi="Bookman Old Style"/>
        </w:rPr>
        <w:t xml:space="preserve">disciplinary conference on </w:t>
      </w:r>
      <w:r w:rsidR="009E5F87" w:rsidRPr="00E60A45">
        <w:rPr>
          <w:rFonts w:ascii="Bookman Old Style" w:hAnsi="Bookman Old Style"/>
        </w:rPr>
        <w:t>Ubuntu</w:t>
      </w:r>
      <w:r w:rsidR="00D513E9" w:rsidRPr="00E60A45">
        <w:rPr>
          <w:rFonts w:ascii="Bookman Old Style" w:hAnsi="Bookman Old Style"/>
        </w:rPr>
        <w:t xml:space="preserve"> (</w:t>
      </w:r>
      <w:proofErr w:type="spellStart"/>
      <w:r w:rsidR="00D513E9" w:rsidRPr="00E60A45">
        <w:rPr>
          <w:rFonts w:ascii="Bookman Old Style" w:hAnsi="Bookman Old Style"/>
        </w:rPr>
        <w:t>Hunhu</w:t>
      </w:r>
      <w:proofErr w:type="spellEnd"/>
      <w:r w:rsidR="00D513E9" w:rsidRPr="00E60A45">
        <w:rPr>
          <w:rFonts w:ascii="Bookman Old Style" w:hAnsi="Bookman Old Style"/>
        </w:rPr>
        <w:t>/</w:t>
      </w:r>
      <w:proofErr w:type="spellStart"/>
      <w:r w:rsidR="00D513E9" w:rsidRPr="00E60A45">
        <w:rPr>
          <w:rFonts w:ascii="Bookman Old Style" w:hAnsi="Bookman Old Style"/>
        </w:rPr>
        <w:t>Setso</w:t>
      </w:r>
      <w:proofErr w:type="spellEnd"/>
      <w:r w:rsidR="00D513E9" w:rsidRPr="00E60A45">
        <w:rPr>
          <w:rFonts w:ascii="Bookman Old Style" w:hAnsi="Bookman Old Style"/>
        </w:rPr>
        <w:t>/Wutu)</w:t>
      </w:r>
      <w:r w:rsidR="009E5F87" w:rsidRPr="00E60A45">
        <w:rPr>
          <w:rFonts w:ascii="Bookman Old Style" w:hAnsi="Bookman Old Style"/>
        </w:rPr>
        <w:t xml:space="preserve"> in the 4</w:t>
      </w:r>
      <w:r w:rsidR="009E5F87" w:rsidRPr="00E60A45">
        <w:rPr>
          <w:rFonts w:ascii="Bookman Old Style" w:hAnsi="Bookman Old Style"/>
          <w:vertAlign w:val="superscript"/>
        </w:rPr>
        <w:t>th</w:t>
      </w:r>
      <w:r w:rsidR="00D513E9" w:rsidRPr="00E60A45">
        <w:rPr>
          <w:rFonts w:ascii="Bookman Old Style" w:hAnsi="Bookman Old Style"/>
          <w:vertAlign w:val="superscript"/>
        </w:rPr>
        <w:t xml:space="preserve"> </w:t>
      </w:r>
      <w:r w:rsidR="009E5F87" w:rsidRPr="00E60A45">
        <w:rPr>
          <w:rFonts w:ascii="Bookman Old Style" w:hAnsi="Bookman Old Style"/>
        </w:rPr>
        <w:t>Industrial R</w:t>
      </w:r>
      <w:r w:rsidR="003A1967" w:rsidRPr="00E60A45">
        <w:rPr>
          <w:rFonts w:ascii="Bookman Old Style" w:hAnsi="Bookman Old Style"/>
        </w:rPr>
        <w:t>evolution</w:t>
      </w:r>
      <w:r w:rsidR="009E5F87" w:rsidRPr="00E60A45">
        <w:rPr>
          <w:rFonts w:ascii="Bookman Old Style" w:hAnsi="Bookman Old Style"/>
        </w:rPr>
        <w:t>.</w:t>
      </w:r>
      <w:r w:rsidR="000D5E0E" w:rsidRPr="00E60A45">
        <w:rPr>
          <w:rFonts w:ascii="Bookman Old Style" w:hAnsi="Bookman Old Style"/>
        </w:rPr>
        <w:t xml:space="preserve"> T</w:t>
      </w:r>
      <w:r w:rsidR="00D513E9" w:rsidRPr="00E60A45">
        <w:rPr>
          <w:rFonts w:ascii="Bookman Old Style" w:hAnsi="Bookman Old Style"/>
        </w:rPr>
        <w:t xml:space="preserve">his </w:t>
      </w:r>
      <w:r w:rsidR="008F1945" w:rsidRPr="00E60A45">
        <w:rPr>
          <w:rFonts w:ascii="Bookman Old Style" w:hAnsi="Bookman Old Style"/>
        </w:rPr>
        <w:t xml:space="preserve">inaugural </w:t>
      </w:r>
      <w:r w:rsidR="00FD5331">
        <w:rPr>
          <w:rFonts w:ascii="Bookman Old Style" w:hAnsi="Bookman Old Style"/>
        </w:rPr>
        <w:t>theory- and praxis-focused</w:t>
      </w:r>
      <w:r w:rsidR="008F1945" w:rsidRPr="00E60A45">
        <w:rPr>
          <w:rFonts w:ascii="Bookman Old Style" w:hAnsi="Bookman Old Style"/>
        </w:rPr>
        <w:t xml:space="preserve"> </w:t>
      </w:r>
      <w:r w:rsidR="00D513E9" w:rsidRPr="00E60A45">
        <w:rPr>
          <w:rFonts w:ascii="Bookman Old Style" w:hAnsi="Bookman Old Style"/>
        </w:rPr>
        <w:t xml:space="preserve">conference on Ubuntu </w:t>
      </w:r>
      <w:r w:rsidR="008F1945" w:rsidRPr="00E60A45">
        <w:rPr>
          <w:rFonts w:ascii="Bookman Old Style" w:hAnsi="Bookman Old Style"/>
        </w:rPr>
        <w:t>and related</w:t>
      </w:r>
      <w:r w:rsidR="00FD5331">
        <w:rPr>
          <w:rFonts w:ascii="Bookman Old Style" w:hAnsi="Bookman Old Style"/>
        </w:rPr>
        <w:t xml:space="preserve"> </w:t>
      </w:r>
      <w:r w:rsidR="00CB08E2">
        <w:rPr>
          <w:rFonts w:ascii="Bookman Old Style" w:hAnsi="Bookman Old Style"/>
        </w:rPr>
        <w:t>I</w:t>
      </w:r>
      <w:r w:rsidR="00FD5331">
        <w:rPr>
          <w:rFonts w:ascii="Bookman Old Style" w:hAnsi="Bookman Old Style"/>
        </w:rPr>
        <w:t>ndigenous</w:t>
      </w:r>
      <w:r w:rsidR="008F1945" w:rsidRPr="00E60A45">
        <w:rPr>
          <w:rFonts w:ascii="Bookman Old Style" w:hAnsi="Bookman Old Style"/>
        </w:rPr>
        <w:t xml:space="preserve"> concepts </w:t>
      </w:r>
      <w:r w:rsidR="00D513E9" w:rsidRPr="00E60A45">
        <w:rPr>
          <w:rFonts w:ascii="Bookman Old Style" w:hAnsi="Bookman Old Style"/>
        </w:rPr>
        <w:t xml:space="preserve">will be </w:t>
      </w:r>
      <w:r w:rsidR="000105CE">
        <w:rPr>
          <w:rFonts w:ascii="Bookman Old Style" w:hAnsi="Bookman Old Style"/>
        </w:rPr>
        <w:t>co-</w:t>
      </w:r>
      <w:r w:rsidR="00D513E9" w:rsidRPr="00E60A45">
        <w:rPr>
          <w:rFonts w:ascii="Bookman Old Style" w:hAnsi="Bookman Old Style"/>
        </w:rPr>
        <w:t>hosted by</w:t>
      </w:r>
      <w:r w:rsidR="000469DD" w:rsidRPr="00E60A45">
        <w:rPr>
          <w:rFonts w:ascii="Bookman Old Style" w:hAnsi="Bookman Old Style"/>
        </w:rPr>
        <w:t xml:space="preserve"> </w:t>
      </w:r>
      <w:hyperlink r:id="rId8" w:history="1">
        <w:r w:rsidR="000469DD" w:rsidRPr="000105CE">
          <w:rPr>
            <w:rStyle w:val="Hyperlink"/>
            <w:rFonts w:ascii="Bookman Old Style" w:hAnsi="Bookman Old Style"/>
          </w:rPr>
          <w:t>Africa University</w:t>
        </w:r>
        <w:r w:rsidR="00D513E9" w:rsidRPr="000105CE">
          <w:rPr>
            <w:rStyle w:val="Hyperlink"/>
            <w:rFonts w:ascii="Bookman Old Style" w:hAnsi="Bookman Old Style"/>
          </w:rPr>
          <w:t>’s</w:t>
        </w:r>
      </w:hyperlink>
      <w:r w:rsidR="000469DD" w:rsidRPr="00E60A45">
        <w:rPr>
          <w:rFonts w:ascii="Bookman Old Style" w:hAnsi="Bookman Old Style"/>
        </w:rPr>
        <w:t xml:space="preserve"> </w:t>
      </w:r>
      <w:hyperlink r:id="rId9" w:history="1">
        <w:r w:rsidR="000469DD" w:rsidRPr="000105CE">
          <w:rPr>
            <w:rStyle w:val="Hyperlink"/>
            <w:rFonts w:ascii="Bookman Old Style" w:hAnsi="Bookman Old Style"/>
          </w:rPr>
          <w:t>College of Social Sciences, Humanities, Theology, and Education</w:t>
        </w:r>
      </w:hyperlink>
      <w:r w:rsidR="000469DD" w:rsidRPr="00E60A45">
        <w:rPr>
          <w:rFonts w:ascii="Bookman Old Style" w:hAnsi="Bookman Old Style"/>
        </w:rPr>
        <w:t xml:space="preserve"> </w:t>
      </w:r>
      <w:r w:rsidR="00D513E9" w:rsidRPr="00E60A45">
        <w:rPr>
          <w:rFonts w:ascii="Bookman Old Style" w:hAnsi="Bookman Old Style"/>
        </w:rPr>
        <w:t>(CSSTHE)</w:t>
      </w:r>
      <w:r w:rsidR="00E91C4F">
        <w:rPr>
          <w:rFonts w:ascii="Bookman Old Style" w:hAnsi="Bookman Old Style"/>
        </w:rPr>
        <w:t xml:space="preserve">, </w:t>
      </w:r>
      <w:hyperlink r:id="rId10" w:history="1">
        <w:r w:rsidR="00E91C4F" w:rsidRPr="00E91C4F">
          <w:rPr>
            <w:rStyle w:val="Hyperlink"/>
            <w:rFonts w:ascii="Bookman Old Style" w:hAnsi="Bookman Old Style"/>
          </w:rPr>
          <w:t>Howard University</w:t>
        </w:r>
      </w:hyperlink>
      <w:r w:rsidR="00E91C4F">
        <w:rPr>
          <w:rFonts w:ascii="Bookman Old Style" w:hAnsi="Bookman Old Style"/>
        </w:rPr>
        <w:t xml:space="preserve">’s </w:t>
      </w:r>
      <w:hyperlink r:id="rId11" w:history="1">
        <w:proofErr w:type="spellStart"/>
        <w:r w:rsidR="00E91C4F" w:rsidRPr="00E91C4F">
          <w:rPr>
            <w:rStyle w:val="Hyperlink"/>
            <w:rFonts w:ascii="Bookman Old Style" w:hAnsi="Bookman Old Style"/>
          </w:rPr>
          <w:t>Center</w:t>
        </w:r>
        <w:proofErr w:type="spellEnd"/>
        <w:r w:rsidR="00E91C4F" w:rsidRPr="00E91C4F">
          <w:rPr>
            <w:rStyle w:val="Hyperlink"/>
            <w:rFonts w:ascii="Bookman Old Style" w:hAnsi="Bookman Old Style"/>
          </w:rPr>
          <w:t xml:space="preserve"> for African Studies</w:t>
        </w:r>
      </w:hyperlink>
      <w:r w:rsidR="00E91C4F">
        <w:rPr>
          <w:rFonts w:ascii="Bookman Old Style" w:hAnsi="Bookman Old Style"/>
        </w:rPr>
        <w:t xml:space="preserve">, </w:t>
      </w:r>
      <w:r w:rsidR="00D513E9" w:rsidRPr="00E60A45">
        <w:rPr>
          <w:rFonts w:ascii="Bookman Old Style" w:hAnsi="Bookman Old Style"/>
        </w:rPr>
        <w:t xml:space="preserve"> </w:t>
      </w:r>
      <w:r w:rsidR="000105CE">
        <w:rPr>
          <w:rFonts w:ascii="Bookman Old Style" w:hAnsi="Bookman Old Style"/>
        </w:rPr>
        <w:t xml:space="preserve">and </w:t>
      </w:r>
      <w:hyperlink r:id="rId12" w:history="1">
        <w:r w:rsidR="000105CE" w:rsidRPr="000105CE">
          <w:rPr>
            <w:rStyle w:val="Hyperlink"/>
            <w:rFonts w:ascii="Bookman Old Style" w:hAnsi="Bookman Old Style"/>
          </w:rPr>
          <w:t>Michigan State University</w:t>
        </w:r>
      </w:hyperlink>
      <w:r w:rsidR="000105CE">
        <w:rPr>
          <w:rFonts w:ascii="Bookman Old Style" w:hAnsi="Bookman Old Style"/>
        </w:rPr>
        <w:t xml:space="preserve">’s Institute of Ubuntu Thought and Practice </w:t>
      </w:r>
      <w:r w:rsidR="000469DD" w:rsidRPr="00E60A45">
        <w:rPr>
          <w:rFonts w:ascii="Bookman Old Style" w:hAnsi="Bookman Old Style"/>
        </w:rPr>
        <w:t>from</w:t>
      </w:r>
      <w:r w:rsidR="00137131" w:rsidRPr="00E60A45">
        <w:rPr>
          <w:rFonts w:ascii="Bookman Old Style" w:hAnsi="Bookman Old Style"/>
        </w:rPr>
        <w:t xml:space="preserve"> 9-11 October </w:t>
      </w:r>
      <w:r w:rsidR="000469DD" w:rsidRPr="00E60A45">
        <w:rPr>
          <w:rFonts w:ascii="Bookman Old Style" w:hAnsi="Bookman Old Style"/>
        </w:rPr>
        <w:t>2024</w:t>
      </w:r>
      <w:r w:rsidR="008F1945" w:rsidRPr="00E60A45">
        <w:rPr>
          <w:rFonts w:ascii="Bookman Old Style" w:hAnsi="Bookman Old Style"/>
        </w:rPr>
        <w:t>. It will be held in one of Africa’s best kept touristic secrets:</w:t>
      </w:r>
      <w:r w:rsidR="00D513E9" w:rsidRPr="00E60A45">
        <w:rPr>
          <w:rFonts w:ascii="Bookman Old Style" w:hAnsi="Bookman Old Style"/>
        </w:rPr>
        <w:t xml:space="preserve"> the picturesque city of Mutare</w:t>
      </w:r>
      <w:r w:rsidR="008F1945" w:rsidRPr="00E60A45">
        <w:rPr>
          <w:rFonts w:ascii="Bookman Old Style" w:hAnsi="Bookman Old Style"/>
        </w:rPr>
        <w:t>, nestled in the majestic Eastern Highlands of Zimbabwe</w:t>
      </w:r>
      <w:r w:rsidR="000469DD" w:rsidRPr="00E60A45">
        <w:rPr>
          <w:rFonts w:ascii="Bookman Old Style" w:hAnsi="Bookman Old Style"/>
        </w:rPr>
        <w:t xml:space="preserve">. </w:t>
      </w:r>
    </w:p>
    <w:p w14:paraId="56FEDD56" w14:textId="77777777" w:rsidR="0028014F" w:rsidRDefault="0028014F" w:rsidP="00233436">
      <w:pPr>
        <w:jc w:val="both"/>
        <w:rPr>
          <w:rFonts w:ascii="Bookman Old Style" w:hAnsi="Bookman Old Style"/>
        </w:rPr>
      </w:pPr>
    </w:p>
    <w:p w14:paraId="23DA586F" w14:textId="0EEA8F89" w:rsidR="000105CE" w:rsidRDefault="003E304B" w:rsidP="00233436">
      <w:pPr>
        <w:jc w:val="both"/>
        <w:rPr>
          <w:rFonts w:ascii="Bookman Old Style" w:hAnsi="Bookman Old Style"/>
        </w:rPr>
      </w:pPr>
      <w:r w:rsidRPr="00E60A45">
        <w:rPr>
          <w:rFonts w:ascii="Bookman Old Style" w:hAnsi="Bookman Old Style"/>
        </w:rPr>
        <w:t>L</w:t>
      </w:r>
      <w:r w:rsidR="008775D0" w:rsidRPr="00E60A45">
        <w:rPr>
          <w:rFonts w:ascii="Bookman Old Style" w:hAnsi="Bookman Old Style"/>
        </w:rPr>
        <w:t xml:space="preserve">eading and emerging </w:t>
      </w:r>
      <w:r w:rsidR="000105CE">
        <w:rPr>
          <w:rFonts w:ascii="Bookman Old Style" w:hAnsi="Bookman Old Style"/>
        </w:rPr>
        <w:t xml:space="preserve">heritage studies scholars, </w:t>
      </w:r>
      <w:r w:rsidR="008775D0" w:rsidRPr="00E60A45">
        <w:rPr>
          <w:rFonts w:ascii="Bookman Old Style" w:hAnsi="Bookman Old Style"/>
        </w:rPr>
        <w:t>scientists, political scientists, cultural anthropologists,</w:t>
      </w:r>
      <w:r w:rsidR="000469DD" w:rsidRPr="00E60A45">
        <w:rPr>
          <w:rFonts w:ascii="Bookman Old Style" w:hAnsi="Bookman Old Style"/>
        </w:rPr>
        <w:t xml:space="preserve"> </w:t>
      </w:r>
      <w:r w:rsidR="000105CE">
        <w:rPr>
          <w:rFonts w:ascii="Bookman Old Style" w:hAnsi="Bookman Old Style"/>
        </w:rPr>
        <w:t xml:space="preserve">cultural artists, </w:t>
      </w:r>
      <w:r w:rsidR="008775D0" w:rsidRPr="00E60A45">
        <w:rPr>
          <w:rFonts w:ascii="Bookman Old Style" w:hAnsi="Bookman Old Style"/>
        </w:rPr>
        <w:t>linguists, archaeologists, economists, historians,</w:t>
      </w:r>
      <w:r w:rsidR="00385E69" w:rsidRPr="00E60A45">
        <w:rPr>
          <w:rFonts w:ascii="Bookman Old Style" w:hAnsi="Bookman Old Style"/>
        </w:rPr>
        <w:t xml:space="preserve"> theologians,</w:t>
      </w:r>
      <w:r w:rsidR="008775D0" w:rsidRPr="00E60A45">
        <w:rPr>
          <w:rFonts w:ascii="Bookman Old Style" w:hAnsi="Bookman Old Style"/>
        </w:rPr>
        <w:t xml:space="preserve"> philosophers, social scientists, </w:t>
      </w:r>
      <w:r w:rsidR="00FD5331">
        <w:rPr>
          <w:rFonts w:ascii="Bookman Old Style" w:hAnsi="Bookman Old Style"/>
        </w:rPr>
        <w:t xml:space="preserve">community leaders, </w:t>
      </w:r>
      <w:r w:rsidR="005C49AC">
        <w:rPr>
          <w:rFonts w:ascii="Bookman Old Style" w:hAnsi="Bookman Old Style"/>
        </w:rPr>
        <w:t xml:space="preserve">and activists </w:t>
      </w:r>
      <w:r w:rsidR="008775D0" w:rsidRPr="00E60A45">
        <w:rPr>
          <w:rFonts w:ascii="Bookman Old Style" w:hAnsi="Bookman Old Style"/>
        </w:rPr>
        <w:t>will</w:t>
      </w:r>
      <w:r w:rsidR="000469DD" w:rsidRPr="00E60A45">
        <w:rPr>
          <w:rFonts w:ascii="Bookman Old Style" w:hAnsi="Bookman Old Style"/>
        </w:rPr>
        <w:t xml:space="preserve"> </w:t>
      </w:r>
      <w:r w:rsidR="001F08CE" w:rsidRPr="00E60A45">
        <w:rPr>
          <w:rFonts w:ascii="Bookman Old Style" w:hAnsi="Bookman Old Style"/>
        </w:rPr>
        <w:t>explore</w:t>
      </w:r>
      <w:r w:rsidR="000469DD" w:rsidRPr="00E60A45">
        <w:rPr>
          <w:rFonts w:ascii="Bookman Old Style" w:hAnsi="Bookman Old Style"/>
        </w:rPr>
        <w:t xml:space="preserve"> </w:t>
      </w:r>
      <w:r w:rsidR="001F08CE" w:rsidRPr="00E60A45">
        <w:rPr>
          <w:rFonts w:ascii="Bookman Old Style" w:hAnsi="Bookman Old Style"/>
        </w:rPr>
        <w:t xml:space="preserve">the </w:t>
      </w:r>
      <w:r w:rsidR="000469DD" w:rsidRPr="00E60A45">
        <w:rPr>
          <w:rFonts w:ascii="Bookman Old Style" w:hAnsi="Bookman Old Style"/>
        </w:rPr>
        <w:t xml:space="preserve">indigenous </w:t>
      </w:r>
      <w:r w:rsidR="008F1945" w:rsidRPr="00E60A45">
        <w:rPr>
          <w:rFonts w:ascii="Bookman Old Style" w:hAnsi="Bookman Old Style"/>
        </w:rPr>
        <w:t xml:space="preserve">Black </w:t>
      </w:r>
      <w:r w:rsidR="000469DD" w:rsidRPr="00E60A45">
        <w:rPr>
          <w:rFonts w:ascii="Bookman Old Style" w:hAnsi="Bookman Old Style"/>
        </w:rPr>
        <w:t xml:space="preserve">African </w:t>
      </w:r>
      <w:r w:rsidR="001F08CE" w:rsidRPr="00E60A45">
        <w:rPr>
          <w:rFonts w:ascii="Bookman Old Style" w:hAnsi="Bookman Old Style"/>
        </w:rPr>
        <w:t>worldview</w:t>
      </w:r>
      <w:r w:rsidR="008775D0" w:rsidRPr="00E60A45">
        <w:rPr>
          <w:rFonts w:ascii="Bookman Old Style" w:hAnsi="Bookman Old Style"/>
        </w:rPr>
        <w:t xml:space="preserve"> known as </w:t>
      </w:r>
      <w:proofErr w:type="spellStart"/>
      <w:r w:rsidR="008775D0" w:rsidRPr="00E60A45">
        <w:rPr>
          <w:rFonts w:ascii="Bookman Old Style" w:hAnsi="Bookman Old Style"/>
        </w:rPr>
        <w:t>Isintu</w:t>
      </w:r>
      <w:proofErr w:type="spellEnd"/>
      <w:r w:rsidR="008775D0" w:rsidRPr="00E60A45">
        <w:rPr>
          <w:rFonts w:ascii="Bookman Old Style" w:hAnsi="Bookman Old Style"/>
        </w:rPr>
        <w:t>/</w:t>
      </w:r>
      <w:proofErr w:type="spellStart"/>
      <w:r w:rsidR="008775D0" w:rsidRPr="00E60A45">
        <w:rPr>
          <w:rFonts w:ascii="Bookman Old Style" w:hAnsi="Bookman Old Style"/>
        </w:rPr>
        <w:t>Chivanhu</w:t>
      </w:r>
      <w:proofErr w:type="spellEnd"/>
      <w:r w:rsidR="008775D0" w:rsidRPr="00E60A45">
        <w:rPr>
          <w:rFonts w:ascii="Bookman Old Style" w:hAnsi="Bookman Old Style"/>
        </w:rPr>
        <w:t>/</w:t>
      </w:r>
      <w:proofErr w:type="spellStart"/>
      <w:r w:rsidR="008775D0" w:rsidRPr="00E60A45">
        <w:rPr>
          <w:rFonts w:ascii="Bookman Old Style" w:hAnsi="Bookman Old Style"/>
        </w:rPr>
        <w:t>Setso</w:t>
      </w:r>
      <w:proofErr w:type="spellEnd"/>
      <w:r w:rsidR="008775D0" w:rsidRPr="00E60A45">
        <w:rPr>
          <w:rFonts w:ascii="Bookman Old Style" w:hAnsi="Bookman Old Style"/>
        </w:rPr>
        <w:t>/Mila, which</w:t>
      </w:r>
      <w:r w:rsidR="008F1945" w:rsidRPr="00E60A45">
        <w:rPr>
          <w:rFonts w:ascii="Bookman Old Style" w:hAnsi="Bookman Old Style"/>
        </w:rPr>
        <w:t xml:space="preserve"> has </w:t>
      </w:r>
      <w:r w:rsidR="001F08CE" w:rsidRPr="00E60A45">
        <w:rPr>
          <w:rFonts w:ascii="Bookman Old Style" w:hAnsi="Bookman Old Style"/>
        </w:rPr>
        <w:t xml:space="preserve">now </w:t>
      </w:r>
      <w:r w:rsidR="008F1945" w:rsidRPr="00E60A45">
        <w:rPr>
          <w:rFonts w:ascii="Bookman Old Style" w:hAnsi="Bookman Old Style"/>
        </w:rPr>
        <w:t>been reduced to</w:t>
      </w:r>
      <w:r w:rsidR="001F08CE" w:rsidRPr="00E60A45">
        <w:rPr>
          <w:rFonts w:ascii="Bookman Old Style" w:hAnsi="Bookman Old Style"/>
        </w:rPr>
        <w:t xml:space="preserve"> a</w:t>
      </w:r>
      <w:r w:rsidR="008F1945" w:rsidRPr="00E60A45">
        <w:rPr>
          <w:rFonts w:ascii="Bookman Old Style" w:hAnsi="Bookman Old Style"/>
        </w:rPr>
        <w:t xml:space="preserve"> simplistic (mis-)understanding of</w:t>
      </w:r>
      <w:r w:rsidR="001F08CE" w:rsidRPr="00E60A45">
        <w:rPr>
          <w:rFonts w:ascii="Bookman Old Style" w:hAnsi="Bookman Old Style"/>
        </w:rPr>
        <w:t xml:space="preserve"> Ubuntu</w:t>
      </w:r>
      <w:r w:rsidR="008F1945" w:rsidRPr="00E60A45">
        <w:rPr>
          <w:rFonts w:ascii="Bookman Old Style" w:hAnsi="Bookman Old Style"/>
        </w:rPr>
        <w:t xml:space="preserve"> as universal human decency </w:t>
      </w:r>
      <w:r w:rsidR="005C49AC">
        <w:rPr>
          <w:rFonts w:ascii="Bookman Old Style" w:hAnsi="Bookman Old Style"/>
        </w:rPr>
        <w:t xml:space="preserve">or humaneness </w:t>
      </w:r>
      <w:r w:rsidR="008F1945" w:rsidRPr="00E60A45">
        <w:rPr>
          <w:rFonts w:ascii="Bookman Old Style" w:hAnsi="Bookman Old Style"/>
        </w:rPr>
        <w:t>and interconnectedness</w:t>
      </w:r>
      <w:r w:rsidRPr="00E60A45">
        <w:rPr>
          <w:rFonts w:ascii="Bookman Old Style" w:hAnsi="Bookman Old Style"/>
        </w:rPr>
        <w:t xml:space="preserve"> (</w:t>
      </w:r>
      <w:proofErr w:type="spellStart"/>
      <w:r w:rsidRPr="00E60A45">
        <w:rPr>
          <w:rFonts w:ascii="Bookman Old Style" w:hAnsi="Bookman Old Style"/>
          <w:i/>
        </w:rPr>
        <w:t>Umuntu</w:t>
      </w:r>
      <w:proofErr w:type="spellEnd"/>
      <w:r w:rsidRPr="00E60A45">
        <w:rPr>
          <w:rFonts w:ascii="Bookman Old Style" w:hAnsi="Bookman Old Style"/>
          <w:i/>
        </w:rPr>
        <w:t xml:space="preserve"> </w:t>
      </w:r>
      <w:proofErr w:type="spellStart"/>
      <w:r w:rsidRPr="00E60A45">
        <w:rPr>
          <w:rFonts w:ascii="Bookman Old Style" w:hAnsi="Bookman Old Style"/>
          <w:i/>
        </w:rPr>
        <w:t>ngumuntu</w:t>
      </w:r>
      <w:proofErr w:type="spellEnd"/>
      <w:r w:rsidRPr="00E60A45">
        <w:rPr>
          <w:rFonts w:ascii="Bookman Old Style" w:hAnsi="Bookman Old Style"/>
          <w:i/>
        </w:rPr>
        <w:t xml:space="preserve"> </w:t>
      </w:r>
      <w:proofErr w:type="spellStart"/>
      <w:r w:rsidRPr="00E60A45">
        <w:rPr>
          <w:rFonts w:ascii="Bookman Old Style" w:hAnsi="Bookman Old Style"/>
          <w:i/>
        </w:rPr>
        <w:t>ngabantu</w:t>
      </w:r>
      <w:proofErr w:type="spellEnd"/>
      <w:r w:rsidRPr="00E60A45">
        <w:rPr>
          <w:rFonts w:ascii="Bookman Old Style" w:hAnsi="Bookman Old Style"/>
        </w:rPr>
        <w:t>)</w:t>
      </w:r>
      <w:r w:rsidR="008F1945" w:rsidRPr="00E60A45">
        <w:rPr>
          <w:rFonts w:ascii="Bookman Old Style" w:hAnsi="Bookman Old Style"/>
        </w:rPr>
        <w:t>.</w:t>
      </w:r>
      <w:r w:rsidR="001F08CE" w:rsidRPr="00E60A45">
        <w:rPr>
          <w:rFonts w:ascii="Bookman Old Style" w:hAnsi="Bookman Old Style"/>
        </w:rPr>
        <w:t xml:space="preserve"> </w:t>
      </w:r>
      <w:r w:rsidR="008775D0" w:rsidRPr="00E60A45">
        <w:rPr>
          <w:rFonts w:ascii="Bookman Old Style" w:hAnsi="Bookman Old Style"/>
        </w:rPr>
        <w:t xml:space="preserve">The more </w:t>
      </w:r>
      <w:r w:rsidR="000105CE">
        <w:rPr>
          <w:rFonts w:ascii="Bookman Old Style" w:hAnsi="Bookman Old Style"/>
        </w:rPr>
        <w:t>holistic and multi-pronged</w:t>
      </w:r>
      <w:r w:rsidR="000105CE" w:rsidRPr="00E60A45">
        <w:rPr>
          <w:rFonts w:ascii="Bookman Old Style" w:hAnsi="Bookman Old Style"/>
        </w:rPr>
        <w:t xml:space="preserve"> </w:t>
      </w:r>
      <w:r w:rsidR="008775D0" w:rsidRPr="00E60A45">
        <w:rPr>
          <w:rFonts w:ascii="Bookman Old Style" w:hAnsi="Bookman Old Style"/>
        </w:rPr>
        <w:t xml:space="preserve">conceptualisation of Ubuntu that will emerge from this conference will help </w:t>
      </w:r>
      <w:r w:rsidR="001F08CE" w:rsidRPr="00E60A45">
        <w:rPr>
          <w:rFonts w:ascii="Bookman Old Style" w:hAnsi="Bookman Old Style"/>
        </w:rPr>
        <w:t xml:space="preserve">establish how best </w:t>
      </w:r>
      <w:r w:rsidR="005C49AC">
        <w:rPr>
          <w:rFonts w:ascii="Bookman Old Style" w:hAnsi="Bookman Old Style"/>
        </w:rPr>
        <w:t xml:space="preserve">the concept and worldview </w:t>
      </w:r>
      <w:r w:rsidR="005C49AC" w:rsidRPr="000105CE">
        <w:rPr>
          <w:rFonts w:ascii="Bookman Old Style" w:hAnsi="Bookman Old Style"/>
        </w:rPr>
        <w:t>salient in it</w:t>
      </w:r>
      <w:r w:rsidR="001F08CE" w:rsidRPr="000105CE">
        <w:rPr>
          <w:rFonts w:ascii="Bookman Old Style" w:hAnsi="Bookman Old Style"/>
        </w:rPr>
        <w:t xml:space="preserve"> can be deployed</w:t>
      </w:r>
      <w:r w:rsidR="000469DD" w:rsidRPr="000105CE">
        <w:rPr>
          <w:rFonts w:ascii="Bookman Old Style" w:hAnsi="Bookman Old Style"/>
        </w:rPr>
        <w:t xml:space="preserve"> </w:t>
      </w:r>
      <w:r w:rsidR="000105CE" w:rsidRPr="0028014F">
        <w:rPr>
          <w:rFonts w:ascii="Bookman Old Style" w:hAnsi="Bookman Old Style"/>
          <w:color w:val="000000"/>
        </w:rPr>
        <w:t>as the foundation shaping relationships, knowledge, values, practices, and meaning-making among people of African descent</w:t>
      </w:r>
      <w:r w:rsidR="000105CE">
        <w:rPr>
          <w:rFonts w:ascii="Bookman Old Style" w:hAnsi="Bookman Old Style"/>
          <w:color w:val="000000"/>
        </w:rPr>
        <w:t>. Doing so</w:t>
      </w:r>
      <w:r w:rsidR="000105CE" w:rsidRPr="0028014F">
        <w:rPr>
          <w:rFonts w:ascii="Bookman Old Style" w:hAnsi="Bookman Old Style"/>
          <w:color w:val="000000"/>
        </w:rPr>
        <w:t xml:space="preserve"> provid</w:t>
      </w:r>
      <w:r w:rsidR="000105CE">
        <w:rPr>
          <w:rFonts w:ascii="Bookman Old Style" w:hAnsi="Bookman Old Style"/>
          <w:color w:val="000000"/>
        </w:rPr>
        <w:t>es</w:t>
      </w:r>
      <w:r w:rsidR="000105CE" w:rsidRPr="0028014F">
        <w:rPr>
          <w:rFonts w:ascii="Bookman Old Style" w:hAnsi="Bookman Old Style"/>
          <w:color w:val="000000"/>
        </w:rPr>
        <w:t xml:space="preserve"> the </w:t>
      </w:r>
      <w:r w:rsidR="000105CE">
        <w:rPr>
          <w:rFonts w:ascii="Bookman Old Style" w:hAnsi="Bookman Old Style"/>
          <w:color w:val="000000"/>
        </w:rPr>
        <w:t xml:space="preserve">much-needed </w:t>
      </w:r>
      <w:r w:rsidR="000105CE" w:rsidRPr="0028014F">
        <w:rPr>
          <w:rFonts w:ascii="Bookman Old Style" w:hAnsi="Bookman Old Style"/>
          <w:color w:val="000000"/>
        </w:rPr>
        <w:t xml:space="preserve">space to capture, process, represent, and preserve both the experiences and ongoing struggles for </w:t>
      </w:r>
      <w:r w:rsidR="000105CE">
        <w:rPr>
          <w:rFonts w:ascii="Bookman Old Style" w:hAnsi="Bookman Old Style"/>
          <w:color w:val="000000"/>
        </w:rPr>
        <w:t xml:space="preserve">self-determination and </w:t>
      </w:r>
      <w:r w:rsidR="000105CE" w:rsidRPr="0028014F">
        <w:rPr>
          <w:rFonts w:ascii="Bookman Old Style" w:hAnsi="Bookman Old Style"/>
          <w:color w:val="000000"/>
        </w:rPr>
        <w:t>self-expressio</w:t>
      </w:r>
      <w:r w:rsidR="000105CE">
        <w:rPr>
          <w:rFonts w:ascii="Bookman Old Style" w:hAnsi="Bookman Old Style"/>
          <w:color w:val="000000"/>
        </w:rPr>
        <w:t>n among Black African and other Indigenous communities</w:t>
      </w:r>
      <w:r w:rsidR="000105CE" w:rsidRPr="0028014F">
        <w:rPr>
          <w:rFonts w:ascii="Bookman Old Style" w:hAnsi="Bookman Old Style"/>
          <w:color w:val="000000"/>
        </w:rPr>
        <w:t>.</w:t>
      </w:r>
    </w:p>
    <w:p w14:paraId="54E91454" w14:textId="77777777" w:rsidR="000105CE" w:rsidRDefault="000105CE" w:rsidP="00233436">
      <w:pPr>
        <w:jc w:val="both"/>
        <w:rPr>
          <w:rFonts w:ascii="Bookman Old Style" w:hAnsi="Bookman Old Style"/>
        </w:rPr>
      </w:pPr>
    </w:p>
    <w:p w14:paraId="6F3F06E7" w14:textId="0A50582F" w:rsidR="00B72541" w:rsidRPr="00E60A45" w:rsidRDefault="00B72541" w:rsidP="008F1945">
      <w:pPr>
        <w:tabs>
          <w:tab w:val="left" w:pos="8268"/>
        </w:tabs>
        <w:ind w:left="720"/>
        <w:jc w:val="both"/>
        <w:rPr>
          <w:rFonts w:ascii="Bookman Old Style" w:hAnsi="Bookman Old Style"/>
        </w:rPr>
      </w:pPr>
    </w:p>
    <w:p w14:paraId="5FF8D124" w14:textId="7EEDCCC3" w:rsidR="00B72541" w:rsidRPr="00E60A45" w:rsidRDefault="00233436" w:rsidP="0028014F">
      <w:pPr>
        <w:rPr>
          <w:rFonts w:ascii="Bookman Old Style" w:hAnsi="Bookman Old Style"/>
          <w:b/>
        </w:rPr>
      </w:pPr>
      <w:r w:rsidRPr="00E60A45">
        <w:rPr>
          <w:rFonts w:ascii="Bookman Old Style" w:hAnsi="Bookman Old Style"/>
          <w:b/>
        </w:rPr>
        <w:t xml:space="preserve">THEME: </w:t>
      </w:r>
      <w:r w:rsidRPr="00233436">
        <w:rPr>
          <w:rFonts w:ascii="Bookman Old Style" w:hAnsi="Bookman Old Style"/>
          <w:b/>
          <w:color w:val="C45911" w:themeColor="accent2" w:themeShade="BF"/>
        </w:rPr>
        <w:t>UBUNTU IN THE 4</w:t>
      </w:r>
      <w:r w:rsidRPr="00233436">
        <w:rPr>
          <w:rFonts w:ascii="Bookman Old Style" w:hAnsi="Bookman Old Style"/>
          <w:b/>
          <w:color w:val="C45911" w:themeColor="accent2" w:themeShade="BF"/>
          <w:vertAlign w:val="superscript"/>
        </w:rPr>
        <w:t>TH</w:t>
      </w:r>
      <w:r w:rsidRPr="00233436">
        <w:rPr>
          <w:rFonts w:ascii="Bookman Old Style" w:hAnsi="Bookman Old Style"/>
          <w:b/>
          <w:color w:val="C45911" w:themeColor="accent2" w:themeShade="BF"/>
        </w:rPr>
        <w:t xml:space="preserve"> INDUSTRIAL REVOLUTION (4IR)</w:t>
      </w:r>
    </w:p>
    <w:p w14:paraId="4A100607" w14:textId="03D55439" w:rsidR="00EA401C" w:rsidRPr="00E60A45" w:rsidRDefault="001F08CE" w:rsidP="00233436">
      <w:pPr>
        <w:jc w:val="both"/>
        <w:rPr>
          <w:rFonts w:ascii="Bookman Old Style" w:hAnsi="Bookman Old Style"/>
        </w:rPr>
      </w:pPr>
      <w:r w:rsidRPr="00E60A45">
        <w:rPr>
          <w:rFonts w:ascii="Bookman Old Style" w:hAnsi="Bookman Old Style"/>
        </w:rPr>
        <w:t xml:space="preserve">Whereas the globalised world has now entered the 4IR, it has been argued that much of Black Africa is yet to fully experience, let alone benefit from, any other previous industrial revolutions. Paradoxically, however, </w:t>
      </w:r>
      <w:r w:rsidR="000105CE">
        <w:rPr>
          <w:rFonts w:ascii="Bookman Old Style" w:hAnsi="Bookman Old Style"/>
        </w:rPr>
        <w:t xml:space="preserve">dominant and </w:t>
      </w:r>
      <w:r w:rsidRPr="000105CE">
        <w:rPr>
          <w:rFonts w:ascii="Bookman Old Style" w:hAnsi="Bookman Old Style"/>
        </w:rPr>
        <w:lastRenderedPageBreak/>
        <w:t xml:space="preserve">hegemonic </w:t>
      </w:r>
      <w:r w:rsidR="000105CE">
        <w:rPr>
          <w:rFonts w:ascii="Bookman Old Style" w:hAnsi="Bookman Old Style"/>
          <w:color w:val="000000"/>
        </w:rPr>
        <w:t>notions</w:t>
      </w:r>
      <w:r w:rsidRPr="000105CE">
        <w:rPr>
          <w:rFonts w:ascii="Bookman Old Style" w:hAnsi="Bookman Old Style"/>
        </w:rPr>
        <w:t xml:space="preserve"> of that</w:t>
      </w:r>
      <w:r w:rsidRPr="00E60A45">
        <w:rPr>
          <w:rFonts w:ascii="Bookman Old Style" w:hAnsi="Bookman Old Style"/>
        </w:rPr>
        <w:t xml:space="preserve"> 4IR routinely refer to ‘Ubuntu’ as the spirit in which that revolution is being conducted. </w:t>
      </w:r>
      <w:r w:rsidR="008F582F" w:rsidRPr="00E60A45">
        <w:rPr>
          <w:rFonts w:ascii="Bookman Old Style" w:hAnsi="Bookman Old Style"/>
        </w:rPr>
        <w:t xml:space="preserve">The fact that </w:t>
      </w:r>
      <w:r w:rsidR="005C49AC">
        <w:rPr>
          <w:rFonts w:ascii="Bookman Old Style" w:hAnsi="Bookman Old Style"/>
        </w:rPr>
        <w:t>Ubuntu</w:t>
      </w:r>
      <w:r w:rsidR="008F582F" w:rsidRPr="00E60A45">
        <w:rPr>
          <w:rFonts w:ascii="Bookman Old Style" w:hAnsi="Bookman Old Style"/>
        </w:rPr>
        <w:t xml:space="preserve"> is a (A)Bantu/</w:t>
      </w:r>
      <w:proofErr w:type="spellStart"/>
      <w:r w:rsidR="008F582F" w:rsidRPr="00E60A45">
        <w:rPr>
          <w:rFonts w:ascii="Bookman Old Style" w:hAnsi="Bookman Old Style"/>
        </w:rPr>
        <w:t>Vanhu</w:t>
      </w:r>
      <w:proofErr w:type="spellEnd"/>
      <w:r w:rsidR="008F582F" w:rsidRPr="00E60A45">
        <w:rPr>
          <w:rFonts w:ascii="Bookman Old Style" w:hAnsi="Bookman Old Style"/>
        </w:rPr>
        <w:t>/Batho/</w:t>
      </w:r>
      <w:proofErr w:type="spellStart"/>
      <w:r w:rsidR="008F582F" w:rsidRPr="00E60A45">
        <w:rPr>
          <w:rFonts w:ascii="Bookman Old Style" w:hAnsi="Bookman Old Style"/>
        </w:rPr>
        <w:t>Watu</w:t>
      </w:r>
      <w:proofErr w:type="spellEnd"/>
      <w:r w:rsidR="008F582F" w:rsidRPr="00E60A45">
        <w:rPr>
          <w:rFonts w:ascii="Bookman Old Style" w:hAnsi="Bookman Old Style"/>
        </w:rPr>
        <w:t xml:space="preserve"> word suggests </w:t>
      </w:r>
      <w:r w:rsidR="00EA401C" w:rsidRPr="00E60A45">
        <w:rPr>
          <w:rFonts w:ascii="Bookman Old Style" w:hAnsi="Bookman Old Style"/>
        </w:rPr>
        <w:t xml:space="preserve">that </w:t>
      </w:r>
      <w:r w:rsidR="008F582F" w:rsidRPr="00E60A45">
        <w:rPr>
          <w:rFonts w:ascii="Bookman Old Style" w:hAnsi="Bookman Old Style"/>
        </w:rPr>
        <w:t>Black Africa</w:t>
      </w:r>
      <w:r w:rsidR="00EA401C" w:rsidRPr="00E60A45">
        <w:rPr>
          <w:rFonts w:ascii="Bookman Old Style" w:hAnsi="Bookman Old Style"/>
        </w:rPr>
        <w:t xml:space="preserve"> is a</w:t>
      </w:r>
      <w:r w:rsidR="008F582F" w:rsidRPr="00E60A45">
        <w:rPr>
          <w:rFonts w:ascii="Bookman Old Style" w:hAnsi="Bookman Old Style"/>
        </w:rPr>
        <w:t xml:space="preserve"> (co-)</w:t>
      </w:r>
      <w:r w:rsidR="00EA401C" w:rsidRPr="00E60A45">
        <w:rPr>
          <w:rFonts w:ascii="Bookman Old Style" w:hAnsi="Bookman Old Style"/>
        </w:rPr>
        <w:t xml:space="preserve"> leader</w:t>
      </w:r>
      <w:r w:rsidR="008F582F" w:rsidRPr="00E60A45">
        <w:rPr>
          <w:rFonts w:ascii="Bookman Old Style" w:hAnsi="Bookman Old Style"/>
        </w:rPr>
        <w:t xml:space="preserve"> of the 4IR</w:t>
      </w:r>
      <w:r w:rsidR="00EA401C" w:rsidRPr="00E60A45">
        <w:rPr>
          <w:rFonts w:ascii="Bookman Old Style" w:hAnsi="Bookman Old Style"/>
        </w:rPr>
        <w:t xml:space="preserve"> responsible for ensuring that it is </w:t>
      </w:r>
      <w:r w:rsidR="000105CE">
        <w:rPr>
          <w:rFonts w:ascii="Bookman Old Style" w:hAnsi="Bookman Old Style"/>
        </w:rPr>
        <w:t>human-</w:t>
      </w:r>
      <w:proofErr w:type="spellStart"/>
      <w:r w:rsidR="000105CE">
        <w:rPr>
          <w:rFonts w:ascii="Bookman Old Style" w:hAnsi="Bookman Old Style"/>
        </w:rPr>
        <w:t>centered</w:t>
      </w:r>
      <w:proofErr w:type="spellEnd"/>
      <w:r w:rsidR="000105CE">
        <w:rPr>
          <w:rFonts w:ascii="Bookman Old Style" w:hAnsi="Bookman Old Style"/>
        </w:rPr>
        <w:t xml:space="preserve">, </w:t>
      </w:r>
      <w:r w:rsidR="00EA401C" w:rsidRPr="00E60A45">
        <w:rPr>
          <w:rFonts w:ascii="Bookman Old Style" w:hAnsi="Bookman Old Style"/>
        </w:rPr>
        <w:t>‘humane</w:t>
      </w:r>
      <w:r w:rsidR="000105CE">
        <w:rPr>
          <w:rFonts w:ascii="Bookman Old Style" w:hAnsi="Bookman Old Style"/>
        </w:rPr>
        <w:t>,</w:t>
      </w:r>
      <w:r w:rsidR="00EA401C" w:rsidRPr="00E60A45">
        <w:rPr>
          <w:rFonts w:ascii="Bookman Old Style" w:hAnsi="Bookman Old Style"/>
        </w:rPr>
        <w:t>’</w:t>
      </w:r>
      <w:r w:rsidR="000105CE">
        <w:rPr>
          <w:rFonts w:ascii="Bookman Old Style" w:hAnsi="Bookman Old Style"/>
        </w:rPr>
        <w:t xml:space="preserve"> and humanizing</w:t>
      </w:r>
      <w:r w:rsidR="00EA401C" w:rsidRPr="00E60A45">
        <w:rPr>
          <w:rFonts w:ascii="Bookman Old Style" w:hAnsi="Bookman Old Style"/>
        </w:rPr>
        <w:t>. Alternatively, it suggests</w:t>
      </w:r>
      <w:r w:rsidR="008F582F" w:rsidRPr="00E60A45">
        <w:rPr>
          <w:rFonts w:ascii="Bookman Old Style" w:hAnsi="Bookman Old Style"/>
        </w:rPr>
        <w:t xml:space="preserve"> </w:t>
      </w:r>
      <w:r w:rsidR="00EA401C" w:rsidRPr="00E60A45">
        <w:rPr>
          <w:rFonts w:ascii="Bookman Old Style" w:hAnsi="Bookman Old Style"/>
        </w:rPr>
        <w:t xml:space="preserve">Black African complicity in and approval of </w:t>
      </w:r>
      <w:r w:rsidR="008F582F" w:rsidRPr="00E60A45">
        <w:rPr>
          <w:rFonts w:ascii="Bookman Old Style" w:hAnsi="Bookman Old Style"/>
        </w:rPr>
        <w:t xml:space="preserve">that revolution. </w:t>
      </w:r>
    </w:p>
    <w:p w14:paraId="05282104" w14:textId="77777777" w:rsidR="003E304B" w:rsidRPr="00E60A45" w:rsidRDefault="003E304B" w:rsidP="008F1945">
      <w:pPr>
        <w:ind w:left="720"/>
        <w:jc w:val="both"/>
        <w:rPr>
          <w:rFonts w:ascii="Bookman Old Style" w:hAnsi="Bookman Old Style"/>
        </w:rPr>
      </w:pPr>
    </w:p>
    <w:p w14:paraId="40741A0E" w14:textId="2A0CBA18" w:rsidR="00495E4F" w:rsidRDefault="00EA6C52" w:rsidP="00233436">
      <w:pPr>
        <w:jc w:val="both"/>
        <w:rPr>
          <w:rFonts w:ascii="Bookman Old Style" w:hAnsi="Bookman Old Style"/>
        </w:rPr>
      </w:pPr>
      <w:r w:rsidRPr="00E60A45">
        <w:rPr>
          <w:rFonts w:ascii="Bookman Old Style" w:hAnsi="Bookman Old Style"/>
        </w:rPr>
        <w:t>Further, in</w:t>
      </w:r>
      <w:r w:rsidR="000469DD" w:rsidRPr="00E60A45">
        <w:rPr>
          <w:rFonts w:ascii="Bookman Old Style" w:hAnsi="Bookman Old Style"/>
        </w:rPr>
        <w:t xml:space="preserve"> this 4IR age, the emergence of dynamic tech-driven productivity, the digitalization of life, and the prioritization of capital accumulation have given rise to social problems peculiar to the 21</w:t>
      </w:r>
      <w:r w:rsidR="000469DD" w:rsidRPr="00E60A45">
        <w:rPr>
          <w:rFonts w:ascii="Bookman Old Style" w:hAnsi="Bookman Old Style"/>
          <w:vertAlign w:val="superscript"/>
        </w:rPr>
        <w:t>st</w:t>
      </w:r>
      <w:r w:rsidR="000469DD" w:rsidRPr="00E60A45">
        <w:rPr>
          <w:rFonts w:ascii="Bookman Old Style" w:hAnsi="Bookman Old Style"/>
        </w:rPr>
        <w:t xml:space="preserve"> century. As economic rationality takes precedence over social and human rationality, the wealth gap between producers and consumers in the contemporary goods/services market has widened. Economic choices have induced </w:t>
      </w:r>
      <w:r w:rsidR="000105CE">
        <w:rPr>
          <w:rFonts w:ascii="Bookman Old Style" w:hAnsi="Bookman Old Style"/>
        </w:rPr>
        <w:t xml:space="preserve">and normalised dehumanizing discourses, </w:t>
      </w:r>
      <w:r w:rsidR="00E05F88">
        <w:rPr>
          <w:rFonts w:ascii="Bookman Old Style" w:hAnsi="Bookman Old Style"/>
        </w:rPr>
        <w:t>policies</w:t>
      </w:r>
      <w:r w:rsidR="000105CE">
        <w:rPr>
          <w:rFonts w:ascii="Bookman Old Style" w:hAnsi="Bookman Old Style"/>
        </w:rPr>
        <w:t>, and practices</w:t>
      </w:r>
      <w:r w:rsidR="000105CE" w:rsidRPr="00E60A45">
        <w:rPr>
          <w:rFonts w:ascii="Bookman Old Style" w:hAnsi="Bookman Old Style"/>
        </w:rPr>
        <w:t xml:space="preserve"> </w:t>
      </w:r>
      <w:r w:rsidR="000469DD" w:rsidRPr="00E60A45">
        <w:rPr>
          <w:rFonts w:ascii="Bookman Old Style" w:hAnsi="Bookman Old Style"/>
        </w:rPr>
        <w:t xml:space="preserve">at both micro and macro levels of society, including but not limited to labour market relations, administration of polities within and across borders, migration patterns and human settlements, family structures, and spirituality. Now more than ever, </w:t>
      </w:r>
      <w:r w:rsidRPr="00E60A45">
        <w:rPr>
          <w:rFonts w:ascii="Bookman Old Style" w:hAnsi="Bookman Old Style"/>
        </w:rPr>
        <w:t>humanity must find solutions to the existential threat caused by</w:t>
      </w:r>
      <w:r w:rsidR="000469DD" w:rsidRPr="00E60A45">
        <w:rPr>
          <w:rFonts w:ascii="Bookman Old Style" w:hAnsi="Bookman Old Style"/>
        </w:rPr>
        <w:t xml:space="preserve"> the increasing isolationism and individualism of unchecked profiteering. </w:t>
      </w:r>
    </w:p>
    <w:p w14:paraId="5CE24C6D" w14:textId="77777777" w:rsidR="00495E4F" w:rsidRDefault="00495E4F" w:rsidP="00233436">
      <w:pPr>
        <w:jc w:val="both"/>
        <w:rPr>
          <w:rFonts w:ascii="Bookman Old Style" w:hAnsi="Bookman Old Style"/>
        </w:rPr>
      </w:pPr>
    </w:p>
    <w:p w14:paraId="41AC0492" w14:textId="0B920A97" w:rsidR="0070571F" w:rsidRDefault="00EA6C52" w:rsidP="00233436">
      <w:pPr>
        <w:jc w:val="both"/>
      </w:pPr>
      <w:r w:rsidRPr="00E60A45">
        <w:rPr>
          <w:rFonts w:ascii="Bookman Old Style" w:hAnsi="Bookman Old Style"/>
        </w:rPr>
        <w:t>We invite you to join us in exploring the (A)Bantu/</w:t>
      </w:r>
      <w:proofErr w:type="spellStart"/>
      <w:r w:rsidRPr="00E60A45">
        <w:rPr>
          <w:rFonts w:ascii="Bookman Old Style" w:hAnsi="Bookman Old Style"/>
        </w:rPr>
        <w:t>Vanhu</w:t>
      </w:r>
      <w:proofErr w:type="spellEnd"/>
      <w:r w:rsidRPr="00E60A45">
        <w:rPr>
          <w:rFonts w:ascii="Bookman Old Style" w:hAnsi="Bookman Old Style"/>
        </w:rPr>
        <w:t>/Batho/</w:t>
      </w:r>
      <w:proofErr w:type="spellStart"/>
      <w:r w:rsidRPr="00E60A45">
        <w:rPr>
          <w:rFonts w:ascii="Bookman Old Style" w:hAnsi="Bookman Old Style"/>
        </w:rPr>
        <w:t>Watu</w:t>
      </w:r>
      <w:proofErr w:type="spellEnd"/>
      <w:r w:rsidRPr="00E60A45">
        <w:rPr>
          <w:rFonts w:ascii="Bookman Old Style" w:hAnsi="Bookman Old Style"/>
        </w:rPr>
        <w:t xml:space="preserve"> concept </w:t>
      </w:r>
      <w:r w:rsidR="000105CE">
        <w:rPr>
          <w:rFonts w:ascii="Bookman Old Style" w:hAnsi="Bookman Old Style"/>
        </w:rPr>
        <w:t xml:space="preserve">and praxis </w:t>
      </w:r>
      <w:r w:rsidRPr="00E60A45">
        <w:rPr>
          <w:rFonts w:ascii="Bookman Old Style" w:hAnsi="Bookman Old Style"/>
        </w:rPr>
        <w:t>of Ubuntu/</w:t>
      </w:r>
      <w:proofErr w:type="spellStart"/>
      <w:r w:rsidRPr="00E60A45">
        <w:rPr>
          <w:rFonts w:ascii="Bookman Old Style" w:hAnsi="Bookman Old Style"/>
        </w:rPr>
        <w:t>Hunhu</w:t>
      </w:r>
      <w:proofErr w:type="spellEnd"/>
      <w:r w:rsidRPr="00E60A45">
        <w:rPr>
          <w:rFonts w:ascii="Bookman Old Style" w:hAnsi="Bookman Old Style"/>
        </w:rPr>
        <w:t xml:space="preserve">/Botho/Wutu as a possible </w:t>
      </w:r>
      <w:r w:rsidR="000105CE">
        <w:rPr>
          <w:rFonts w:ascii="Bookman Old Style" w:hAnsi="Bookman Old Style"/>
        </w:rPr>
        <w:t>response and check</w:t>
      </w:r>
      <w:r w:rsidR="000105CE" w:rsidRPr="00E60A45">
        <w:rPr>
          <w:rFonts w:ascii="Bookman Old Style" w:hAnsi="Bookman Old Style"/>
        </w:rPr>
        <w:t xml:space="preserve"> </w:t>
      </w:r>
      <w:r w:rsidRPr="00E60A45">
        <w:rPr>
          <w:rFonts w:ascii="Bookman Old Style" w:hAnsi="Bookman Old Style"/>
        </w:rPr>
        <w:t xml:space="preserve">to </w:t>
      </w:r>
      <w:r w:rsidR="00495E4F">
        <w:rPr>
          <w:rFonts w:ascii="Bookman Old Style" w:hAnsi="Bookman Old Style"/>
        </w:rPr>
        <w:t>these local and global crise</w:t>
      </w:r>
      <w:r w:rsidRPr="00E60A45">
        <w:rPr>
          <w:rFonts w:ascii="Bookman Old Style" w:hAnsi="Bookman Old Style"/>
        </w:rPr>
        <w:t xml:space="preserve">s. </w:t>
      </w:r>
      <w:r w:rsidR="00495E4F" w:rsidRPr="00495E4F">
        <w:rPr>
          <w:rFonts w:ascii="Bookman Old Style" w:hAnsi="Bookman Old Style"/>
        </w:rPr>
        <w:t xml:space="preserve">This conference seeks to establish the true meaning </w:t>
      </w:r>
      <w:r w:rsidR="000105CE">
        <w:rPr>
          <w:rFonts w:ascii="Bookman Old Style" w:hAnsi="Bookman Old Style"/>
        </w:rPr>
        <w:t xml:space="preserve">and essence </w:t>
      </w:r>
      <w:r w:rsidR="00495E4F" w:rsidRPr="00495E4F">
        <w:rPr>
          <w:rFonts w:ascii="Bookman Old Style" w:hAnsi="Bookman Old Style"/>
        </w:rPr>
        <w:t xml:space="preserve">of Ubuntu, compare it to how it is being currently used, and </w:t>
      </w:r>
      <w:r w:rsidR="000105CE">
        <w:rPr>
          <w:rFonts w:ascii="Bookman Old Style" w:hAnsi="Bookman Old Style"/>
        </w:rPr>
        <w:t>chart out</w:t>
      </w:r>
      <w:r w:rsidR="000105CE" w:rsidRPr="00495E4F">
        <w:rPr>
          <w:rFonts w:ascii="Bookman Old Style" w:hAnsi="Bookman Old Style"/>
        </w:rPr>
        <w:t xml:space="preserve"> </w:t>
      </w:r>
      <w:r w:rsidR="00495E4F" w:rsidRPr="00495E4F">
        <w:rPr>
          <w:rFonts w:ascii="Bookman Old Style" w:hAnsi="Bookman Old Style"/>
        </w:rPr>
        <w:t>ways in which the concept can be</w:t>
      </w:r>
      <w:r w:rsidR="00495E4F">
        <w:rPr>
          <w:rFonts w:ascii="Bookman Old Style" w:hAnsi="Bookman Old Style"/>
        </w:rPr>
        <w:t xml:space="preserve"> better</w:t>
      </w:r>
      <w:r w:rsidR="00495E4F" w:rsidRPr="00495E4F">
        <w:rPr>
          <w:rFonts w:ascii="Bookman Old Style" w:hAnsi="Bookman Old Style"/>
        </w:rPr>
        <w:t xml:space="preserve"> mobilised for the benefit of the Black African </w:t>
      </w:r>
      <w:r w:rsidR="000105CE">
        <w:rPr>
          <w:rFonts w:ascii="Bookman Old Style" w:hAnsi="Bookman Old Style"/>
        </w:rPr>
        <w:t xml:space="preserve">and other Indigenous </w:t>
      </w:r>
      <w:r w:rsidR="00495E4F" w:rsidRPr="00495E4F">
        <w:rPr>
          <w:rFonts w:ascii="Bookman Old Style" w:hAnsi="Bookman Old Style"/>
        </w:rPr>
        <w:t>peoples, the Pan-African community of nations and the world at large.</w:t>
      </w:r>
      <w:r w:rsidR="0070571F" w:rsidRPr="0070571F">
        <w:t xml:space="preserve"> </w:t>
      </w:r>
    </w:p>
    <w:p w14:paraId="28D00665" w14:textId="77777777" w:rsidR="0070571F" w:rsidRDefault="0070571F" w:rsidP="00233436">
      <w:pPr>
        <w:jc w:val="both"/>
      </w:pPr>
    </w:p>
    <w:p w14:paraId="677C2A6B" w14:textId="54A113C7" w:rsidR="00B72541" w:rsidRPr="00F21E09" w:rsidRDefault="0070571F" w:rsidP="00233436">
      <w:pPr>
        <w:jc w:val="both"/>
        <w:rPr>
          <w:rFonts w:ascii="Bookman Old Style" w:hAnsi="Bookman Old Style"/>
          <w:color w:val="FF0000"/>
        </w:rPr>
      </w:pPr>
      <w:r w:rsidRPr="0070571F">
        <w:rPr>
          <w:rFonts w:ascii="Bookman Old Style" w:hAnsi="Bookman Old Style"/>
        </w:rPr>
        <w:t xml:space="preserve">Delegates are </w:t>
      </w:r>
      <w:r>
        <w:rPr>
          <w:rFonts w:ascii="Bookman Old Style" w:hAnsi="Bookman Old Style"/>
        </w:rPr>
        <w:t xml:space="preserve">therefore </w:t>
      </w:r>
      <w:r w:rsidRPr="0070571F">
        <w:rPr>
          <w:rFonts w:ascii="Bookman Old Style" w:hAnsi="Bookman Old Style"/>
        </w:rPr>
        <w:t>particularly encouraged to engage with the overarching theme</w:t>
      </w:r>
      <w:r>
        <w:rPr>
          <w:rFonts w:ascii="Bookman Old Style" w:hAnsi="Bookman Old Style"/>
        </w:rPr>
        <w:t xml:space="preserve"> of the</w:t>
      </w:r>
      <w:r w:rsidRPr="0070571F">
        <w:rPr>
          <w:rFonts w:ascii="Bookman Old Style" w:hAnsi="Bookman Old Style"/>
        </w:rPr>
        <w:t xml:space="preserve"> conference.</w:t>
      </w:r>
      <w:r w:rsidR="00F21E09">
        <w:rPr>
          <w:rFonts w:ascii="Bookman Old Style" w:hAnsi="Bookman Old Style"/>
        </w:rPr>
        <w:t xml:space="preserve"> </w:t>
      </w:r>
    </w:p>
    <w:p w14:paraId="195D15FB" w14:textId="77777777" w:rsidR="0070571F" w:rsidRDefault="0070571F" w:rsidP="00233436">
      <w:pPr>
        <w:jc w:val="both"/>
        <w:rPr>
          <w:rFonts w:ascii="Bookman Old Style" w:hAnsi="Bookman Old Style"/>
        </w:rPr>
      </w:pPr>
    </w:p>
    <w:p w14:paraId="32FA8516" w14:textId="16199595" w:rsidR="007366B4" w:rsidRPr="00E60A45" w:rsidRDefault="007366B4" w:rsidP="00233436">
      <w:pPr>
        <w:ind w:left="360"/>
        <w:jc w:val="both"/>
        <w:rPr>
          <w:rFonts w:ascii="Bookman Old Style" w:hAnsi="Bookman Old Style"/>
          <w:b/>
        </w:rPr>
      </w:pPr>
    </w:p>
    <w:p w14:paraId="4C09137E" w14:textId="3841F928" w:rsidR="00B72541" w:rsidRDefault="00233436" w:rsidP="00233436">
      <w:pPr>
        <w:ind w:firstLine="360"/>
        <w:jc w:val="center"/>
        <w:rPr>
          <w:rFonts w:ascii="Bookman Old Style" w:hAnsi="Bookman Old Style"/>
          <w:b/>
        </w:rPr>
      </w:pPr>
      <w:r>
        <w:rPr>
          <w:rFonts w:ascii="Bookman Old Style" w:hAnsi="Bookman Old Style"/>
          <w:b/>
        </w:rPr>
        <w:t xml:space="preserve">CONFERENCE </w:t>
      </w:r>
      <w:r w:rsidR="002F174C" w:rsidRPr="00E60A45">
        <w:rPr>
          <w:rFonts w:ascii="Bookman Old Style" w:hAnsi="Bookman Old Style"/>
          <w:b/>
        </w:rPr>
        <w:t>SUBTHEMES</w:t>
      </w:r>
    </w:p>
    <w:p w14:paraId="3E2DBE2D" w14:textId="77777777" w:rsidR="0070571F" w:rsidRDefault="0070571F" w:rsidP="0070571F">
      <w:pPr>
        <w:jc w:val="both"/>
        <w:rPr>
          <w:rFonts w:ascii="Bookman Old Style" w:hAnsi="Bookman Old Style"/>
        </w:rPr>
      </w:pPr>
    </w:p>
    <w:p w14:paraId="589DF0DA" w14:textId="77777777" w:rsidR="0070571F" w:rsidRPr="00E60A45" w:rsidRDefault="0070571F" w:rsidP="0070571F">
      <w:pPr>
        <w:jc w:val="both"/>
        <w:rPr>
          <w:rFonts w:ascii="Bookman Old Style" w:hAnsi="Bookman Old Style"/>
        </w:rPr>
      </w:pPr>
      <w:r w:rsidRPr="0070571F">
        <w:rPr>
          <w:rFonts w:ascii="Bookman Old Style" w:hAnsi="Bookman Old Style"/>
        </w:rPr>
        <w:t xml:space="preserve">Sub-themes include (but are not </w:t>
      </w:r>
      <w:r>
        <w:rPr>
          <w:rFonts w:ascii="Bookman Old Style" w:hAnsi="Bookman Old Style"/>
        </w:rPr>
        <w:t>limited</w:t>
      </w:r>
      <w:r w:rsidRPr="0070571F">
        <w:rPr>
          <w:rFonts w:ascii="Bookman Old Style" w:hAnsi="Bookman Old Style"/>
        </w:rPr>
        <w:t xml:space="preserve"> to) the following areas:</w:t>
      </w:r>
    </w:p>
    <w:p w14:paraId="560043DA" w14:textId="77777777" w:rsidR="00233436" w:rsidRPr="00E60A45" w:rsidRDefault="00233436" w:rsidP="00233436">
      <w:pPr>
        <w:ind w:firstLine="360"/>
        <w:jc w:val="center"/>
        <w:rPr>
          <w:rFonts w:ascii="Bookman Old Style" w:hAnsi="Bookman Old Style"/>
          <w:b/>
        </w:rPr>
      </w:pPr>
    </w:p>
    <w:p w14:paraId="5677553D" w14:textId="26367172" w:rsidR="00B436C5" w:rsidRPr="00E60A45" w:rsidRDefault="00B436C5" w:rsidP="008F1945">
      <w:pPr>
        <w:pStyle w:val="ListParagraph"/>
        <w:numPr>
          <w:ilvl w:val="0"/>
          <w:numId w:val="2"/>
        </w:numPr>
        <w:ind w:left="720"/>
        <w:jc w:val="both"/>
        <w:rPr>
          <w:rFonts w:ascii="Bookman Old Style" w:hAnsi="Bookman Old Style"/>
          <w:b/>
        </w:rPr>
      </w:pPr>
      <w:r w:rsidRPr="00E60A45">
        <w:rPr>
          <w:rFonts w:ascii="Bookman Old Style" w:hAnsi="Bookman Old Style"/>
          <w:b/>
        </w:rPr>
        <w:t>Theorising Ubuntu</w:t>
      </w:r>
    </w:p>
    <w:p w14:paraId="77C76EF8" w14:textId="40686853" w:rsidR="006C7FDA" w:rsidRPr="00E60A45" w:rsidRDefault="006C7FDA" w:rsidP="008F1945">
      <w:pPr>
        <w:pStyle w:val="ListParagraph"/>
        <w:numPr>
          <w:ilvl w:val="0"/>
          <w:numId w:val="7"/>
        </w:numPr>
        <w:ind w:left="720"/>
        <w:jc w:val="both"/>
        <w:rPr>
          <w:rFonts w:ascii="Bookman Old Style" w:hAnsi="Bookman Old Style"/>
        </w:rPr>
      </w:pPr>
      <w:r w:rsidRPr="00E60A45">
        <w:rPr>
          <w:rFonts w:ascii="Bookman Old Style" w:hAnsi="Bookman Old Style"/>
        </w:rPr>
        <w:t xml:space="preserve">Ubuntu </w:t>
      </w:r>
      <w:r w:rsidR="00E36002" w:rsidRPr="00E60A45">
        <w:rPr>
          <w:rFonts w:ascii="Bookman Old Style" w:hAnsi="Bookman Old Style"/>
        </w:rPr>
        <w:t>(</w:t>
      </w:r>
      <w:proofErr w:type="spellStart"/>
      <w:r w:rsidR="00E36002" w:rsidRPr="00E60A45">
        <w:rPr>
          <w:rFonts w:ascii="Bookman Old Style" w:hAnsi="Bookman Old Style"/>
        </w:rPr>
        <w:t>Hunhu</w:t>
      </w:r>
      <w:proofErr w:type="spellEnd"/>
      <w:r w:rsidR="00E36002" w:rsidRPr="00E60A45">
        <w:rPr>
          <w:rFonts w:ascii="Bookman Old Style" w:hAnsi="Bookman Old Style"/>
        </w:rPr>
        <w:t>/Botho</w:t>
      </w:r>
      <w:r w:rsidR="001E2A96">
        <w:rPr>
          <w:rFonts w:ascii="Bookman Old Style" w:hAnsi="Bookman Old Style"/>
        </w:rPr>
        <w:t>/Wutu</w:t>
      </w:r>
      <w:r w:rsidR="00E36002" w:rsidRPr="00E60A45">
        <w:rPr>
          <w:rFonts w:ascii="Bookman Old Style" w:hAnsi="Bookman Old Style"/>
        </w:rPr>
        <w:t xml:space="preserve">) </w:t>
      </w:r>
    </w:p>
    <w:p w14:paraId="7A3C85E5" w14:textId="5F13FF84" w:rsidR="003A5540" w:rsidRPr="00E60A45" w:rsidRDefault="003A5540" w:rsidP="008F1945">
      <w:pPr>
        <w:pStyle w:val="ListParagraph"/>
        <w:numPr>
          <w:ilvl w:val="0"/>
          <w:numId w:val="7"/>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/Mila as matrix of Ubuntu/</w:t>
      </w:r>
      <w:proofErr w:type="spellStart"/>
      <w:r w:rsidRPr="00E60A45">
        <w:rPr>
          <w:rFonts w:ascii="Bookman Old Style" w:hAnsi="Bookman Old Style"/>
        </w:rPr>
        <w:t>Hunhu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00D513E9" w:rsidRPr="00E60A45">
        <w:rPr>
          <w:rFonts w:ascii="Bookman Old Style" w:hAnsi="Bookman Old Style"/>
        </w:rPr>
        <w:t>/Wutu</w:t>
      </w:r>
    </w:p>
    <w:p w14:paraId="3BDCA1B4" w14:textId="186CA3FE" w:rsidR="00B84850" w:rsidRPr="00E60A45" w:rsidRDefault="00B84850" w:rsidP="008F1945">
      <w:pPr>
        <w:pStyle w:val="ListParagraph"/>
        <w:numPr>
          <w:ilvl w:val="0"/>
          <w:numId w:val="7"/>
        </w:numPr>
        <w:ind w:left="720"/>
        <w:jc w:val="both"/>
        <w:rPr>
          <w:rFonts w:ascii="Bookman Old Style" w:hAnsi="Bookman Old Style"/>
        </w:rPr>
      </w:pPr>
      <w:r w:rsidRPr="00E60A45">
        <w:rPr>
          <w:rFonts w:ascii="Bookman Old Style" w:hAnsi="Bookman Old Style"/>
        </w:rPr>
        <w:t>Humanising Black Africa and the Black African race-nations</w:t>
      </w:r>
    </w:p>
    <w:p w14:paraId="11AAF9C9" w14:textId="1A345AA6" w:rsidR="00B436C5" w:rsidRPr="00E60A45" w:rsidRDefault="00B436C5" w:rsidP="008F1945">
      <w:pPr>
        <w:pStyle w:val="ListParagraph"/>
        <w:numPr>
          <w:ilvl w:val="0"/>
          <w:numId w:val="7"/>
        </w:numPr>
        <w:ind w:left="720"/>
        <w:jc w:val="both"/>
        <w:rPr>
          <w:rFonts w:ascii="Bookman Old Style" w:hAnsi="Bookman Old Style"/>
        </w:rPr>
      </w:pPr>
      <w:r w:rsidRPr="00E60A45">
        <w:rPr>
          <w:rFonts w:ascii="Bookman Old Style" w:hAnsi="Bookman Old Style"/>
        </w:rPr>
        <w:t>Ubuntu and decoloniality</w:t>
      </w:r>
    </w:p>
    <w:p w14:paraId="1B458DF5" w14:textId="2AF8AB05" w:rsidR="005209A1" w:rsidRDefault="005209A1" w:rsidP="008F1945">
      <w:pPr>
        <w:pStyle w:val="ListParagraph"/>
        <w:numPr>
          <w:ilvl w:val="0"/>
          <w:numId w:val="7"/>
        </w:numPr>
        <w:ind w:left="720"/>
        <w:jc w:val="both"/>
        <w:rPr>
          <w:rFonts w:ascii="Bookman Old Style" w:hAnsi="Bookman Old Style"/>
        </w:rPr>
      </w:pPr>
      <w:r w:rsidRPr="00E60A45">
        <w:rPr>
          <w:rFonts w:ascii="Bookman Old Style" w:hAnsi="Bookman Old Style"/>
        </w:rPr>
        <w:t>Ubuntu and knowledge</w:t>
      </w:r>
    </w:p>
    <w:p w14:paraId="67FB0388" w14:textId="50077028" w:rsidR="0000345D" w:rsidRPr="00E60A45" w:rsidRDefault="0000345D" w:rsidP="008F1945">
      <w:pPr>
        <w:pStyle w:val="ListParagraph"/>
        <w:numPr>
          <w:ilvl w:val="0"/>
          <w:numId w:val="7"/>
        </w:numPr>
        <w:ind w:left="720"/>
        <w:jc w:val="both"/>
        <w:rPr>
          <w:rFonts w:ascii="Bookman Old Style" w:hAnsi="Bookman Old Style"/>
        </w:rPr>
      </w:pPr>
      <w:r>
        <w:rPr>
          <w:rFonts w:ascii="Bookman Old Style" w:hAnsi="Bookman Old Style"/>
        </w:rPr>
        <w:t xml:space="preserve">Ubuntu and indigeneity </w:t>
      </w:r>
    </w:p>
    <w:p w14:paraId="5A64E7D2" w14:textId="440F1E5F" w:rsidR="00B436C5" w:rsidRDefault="00B436C5" w:rsidP="008F1945">
      <w:pPr>
        <w:pStyle w:val="ListParagraph"/>
        <w:numPr>
          <w:ilvl w:val="0"/>
          <w:numId w:val="7"/>
        </w:numPr>
        <w:ind w:left="720"/>
        <w:jc w:val="both"/>
        <w:rPr>
          <w:rFonts w:ascii="Bookman Old Style" w:hAnsi="Bookman Old Style"/>
        </w:rPr>
      </w:pPr>
      <w:r w:rsidRPr="00E60A45">
        <w:rPr>
          <w:rFonts w:ascii="Bookman Old Style" w:hAnsi="Bookman Old Style"/>
        </w:rPr>
        <w:t>Ubuntu as a geopolitical concept</w:t>
      </w:r>
    </w:p>
    <w:p w14:paraId="02734CB0" w14:textId="3D4F7F54" w:rsidR="009A0C67" w:rsidRPr="0028014F" w:rsidRDefault="009A0C67" w:rsidP="009A0C67">
      <w:pPr>
        <w:pStyle w:val="ListParagraph"/>
        <w:numPr>
          <w:ilvl w:val="0"/>
          <w:numId w:val="3"/>
        </w:numPr>
        <w:ind w:left="720"/>
        <w:jc w:val="both"/>
        <w:rPr>
          <w:rFonts w:ascii="Bookman Old Style" w:hAnsi="Bookman Old Style"/>
          <w:b/>
        </w:rPr>
      </w:pPr>
      <w:r>
        <w:rPr>
          <w:rFonts w:ascii="Bookman Old Style" w:hAnsi="Bookman Old Style"/>
        </w:rPr>
        <w:t>Ubuntu and D</w:t>
      </w:r>
      <w:r w:rsidRPr="00E60A45">
        <w:rPr>
          <w:rFonts w:ascii="Bookman Old Style" w:hAnsi="Bookman Old Style"/>
        </w:rPr>
        <w:t xml:space="preserve">igitising the Humanities </w:t>
      </w:r>
    </w:p>
    <w:p w14:paraId="5F902ECC" w14:textId="6A8B5B69" w:rsidR="000105CE" w:rsidRPr="009A0C67" w:rsidRDefault="000105CE" w:rsidP="009A0C67">
      <w:pPr>
        <w:pStyle w:val="ListParagraph"/>
        <w:numPr>
          <w:ilvl w:val="0"/>
          <w:numId w:val="3"/>
        </w:numPr>
        <w:ind w:left="720"/>
        <w:jc w:val="both"/>
        <w:rPr>
          <w:rFonts w:ascii="Bookman Old Style" w:hAnsi="Bookman Old Style"/>
          <w:b/>
        </w:rPr>
      </w:pPr>
      <w:r>
        <w:rPr>
          <w:rFonts w:ascii="Bookman Old Style" w:hAnsi="Bookman Old Style"/>
        </w:rPr>
        <w:t>Ubuntu and STEM/STEAM</w:t>
      </w:r>
    </w:p>
    <w:p w14:paraId="51D26EAC" w14:textId="77777777" w:rsidR="00B436C5" w:rsidRPr="00E60A45" w:rsidRDefault="00B436C5" w:rsidP="008F1945">
      <w:pPr>
        <w:pStyle w:val="ListParagraph"/>
        <w:jc w:val="both"/>
        <w:rPr>
          <w:rFonts w:ascii="Bookman Old Style" w:hAnsi="Bookman Old Style"/>
          <w:b/>
        </w:rPr>
      </w:pPr>
    </w:p>
    <w:p w14:paraId="07129B45" w14:textId="64A0F9A7" w:rsidR="00DC6AB1" w:rsidRPr="00E60A45" w:rsidRDefault="00DC6AB1" w:rsidP="008F1945">
      <w:pPr>
        <w:pStyle w:val="ListParagraph"/>
        <w:numPr>
          <w:ilvl w:val="0"/>
          <w:numId w:val="2"/>
        </w:numPr>
        <w:ind w:left="720"/>
        <w:jc w:val="both"/>
        <w:rPr>
          <w:rFonts w:ascii="Bookman Old Style" w:hAnsi="Bookman Old Style"/>
          <w:b/>
        </w:rPr>
      </w:pPr>
      <w:r w:rsidRPr="00E60A45">
        <w:rPr>
          <w:rFonts w:ascii="Bookman Old Style" w:hAnsi="Bookman Old Style"/>
          <w:b/>
        </w:rPr>
        <w:t>Ubuntu and contemporary African identities</w:t>
      </w:r>
    </w:p>
    <w:p w14:paraId="46BCD846" w14:textId="1F977D90" w:rsidR="005B79AD" w:rsidRPr="00E60A45" w:rsidRDefault="005B79AD" w:rsidP="008F1945">
      <w:pPr>
        <w:pStyle w:val="ListParagraph"/>
        <w:numPr>
          <w:ilvl w:val="0"/>
          <w:numId w:val="9"/>
        </w:numPr>
        <w:ind w:left="720"/>
        <w:jc w:val="both"/>
        <w:rPr>
          <w:rFonts w:ascii="Bookman Old Style" w:hAnsi="Bookman Old Style"/>
          <w:b/>
        </w:rPr>
      </w:pPr>
      <w:r w:rsidRPr="00E60A45">
        <w:rPr>
          <w:rFonts w:ascii="Bookman Old Style" w:hAnsi="Bookman Old Style"/>
        </w:rPr>
        <w:t xml:space="preserve">Ubuntu and being </w:t>
      </w:r>
      <w:r w:rsidR="00D513E9" w:rsidRPr="00E60A45">
        <w:rPr>
          <w:rFonts w:ascii="Bookman Old Style" w:hAnsi="Bookman Old Style"/>
        </w:rPr>
        <w:t>(A)</w:t>
      </w:r>
      <w:r w:rsidRPr="00E60A45">
        <w:rPr>
          <w:rFonts w:ascii="Bookman Old Style" w:hAnsi="Bookman Old Style"/>
        </w:rPr>
        <w:t>Bantu/</w:t>
      </w:r>
      <w:proofErr w:type="spellStart"/>
      <w:r w:rsidRPr="00E60A45">
        <w:rPr>
          <w:rFonts w:ascii="Bookman Old Style" w:hAnsi="Bookman Old Style"/>
        </w:rPr>
        <w:t>Vanhu</w:t>
      </w:r>
      <w:proofErr w:type="spellEnd"/>
      <w:r w:rsidRPr="00E60A45">
        <w:rPr>
          <w:rFonts w:ascii="Bookman Old Style" w:hAnsi="Bookman Old Style"/>
        </w:rPr>
        <w:t>/Batho/</w:t>
      </w:r>
      <w:proofErr w:type="spellStart"/>
      <w:r w:rsidRPr="00E60A45">
        <w:rPr>
          <w:rFonts w:ascii="Bookman Old Style" w:hAnsi="Bookman Old Style"/>
        </w:rPr>
        <w:t>Watu</w:t>
      </w:r>
      <w:proofErr w:type="spellEnd"/>
    </w:p>
    <w:p w14:paraId="108CBC40" w14:textId="7CACE89E" w:rsidR="000105CE" w:rsidRPr="0028014F" w:rsidRDefault="00DC6AB1" w:rsidP="008F1945">
      <w:pPr>
        <w:pStyle w:val="ListParagraph"/>
        <w:numPr>
          <w:ilvl w:val="0"/>
          <w:numId w:val="9"/>
        </w:numPr>
        <w:ind w:left="720"/>
        <w:jc w:val="both"/>
        <w:rPr>
          <w:rFonts w:ascii="Bookman Old Style" w:hAnsi="Bookman Old Style"/>
          <w:b/>
        </w:rPr>
      </w:pPr>
      <w:r w:rsidRPr="00E60A45">
        <w:rPr>
          <w:rFonts w:ascii="Bookman Old Style" w:hAnsi="Bookman Old Style"/>
        </w:rPr>
        <w:t>Ubuntu</w:t>
      </w:r>
      <w:r w:rsidR="000105CE">
        <w:rPr>
          <w:rFonts w:ascii="Bookman Old Style" w:hAnsi="Bookman Old Style"/>
        </w:rPr>
        <w:t xml:space="preserve"> and racial, </w:t>
      </w:r>
      <w:r w:rsidR="0000345D">
        <w:rPr>
          <w:rFonts w:ascii="Bookman Old Style" w:hAnsi="Bookman Old Style"/>
        </w:rPr>
        <w:t xml:space="preserve">ethnic, </w:t>
      </w:r>
      <w:r w:rsidR="000105CE">
        <w:rPr>
          <w:rFonts w:ascii="Bookman Old Style" w:hAnsi="Bookman Old Style"/>
        </w:rPr>
        <w:t>national, religious, and linguistic identities</w:t>
      </w:r>
    </w:p>
    <w:p w14:paraId="61B68CD9" w14:textId="66DF176C" w:rsidR="00B859B2" w:rsidRPr="00E60A45" w:rsidRDefault="00B859B2" w:rsidP="008F1945">
      <w:pPr>
        <w:pStyle w:val="ListParagraph"/>
        <w:numPr>
          <w:ilvl w:val="0"/>
          <w:numId w:val="9"/>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/Mila, feminism</w:t>
      </w:r>
      <w:r w:rsidR="005B79AD" w:rsidRPr="00E60A45">
        <w:rPr>
          <w:rFonts w:ascii="Bookman Old Style" w:hAnsi="Bookman Old Style"/>
        </w:rPr>
        <w:t>,</w:t>
      </w:r>
      <w:r w:rsidRPr="00E60A45">
        <w:rPr>
          <w:rFonts w:ascii="Bookman Old Style" w:hAnsi="Bookman Old Style"/>
        </w:rPr>
        <w:t xml:space="preserve"> and LGBTQI+ </w:t>
      </w:r>
      <w:r w:rsidR="00385E69" w:rsidRPr="00E60A45">
        <w:rPr>
          <w:rFonts w:ascii="Bookman Old Style" w:hAnsi="Bookman Old Style"/>
        </w:rPr>
        <w:t>agenda</w:t>
      </w:r>
    </w:p>
    <w:p w14:paraId="6A5D9185" w14:textId="0E84FE07" w:rsidR="00E03E4A" w:rsidRPr="00E60A45" w:rsidRDefault="000105CE" w:rsidP="008F1945">
      <w:pPr>
        <w:pStyle w:val="ListParagraph"/>
        <w:numPr>
          <w:ilvl w:val="0"/>
          <w:numId w:val="9"/>
        </w:numPr>
        <w:ind w:left="720"/>
        <w:jc w:val="both"/>
        <w:rPr>
          <w:rFonts w:ascii="Bookman Old Style" w:hAnsi="Bookman Old Style"/>
        </w:rPr>
      </w:pPr>
      <w:r>
        <w:rPr>
          <w:rFonts w:ascii="Bookman Old Style" w:hAnsi="Bookman Old Style"/>
        </w:rPr>
        <w:t xml:space="preserve">Ubuntu and the </w:t>
      </w:r>
      <w:r w:rsidR="00E03E4A" w:rsidRPr="00E60A45">
        <w:rPr>
          <w:rFonts w:ascii="Bookman Old Style" w:hAnsi="Bookman Old Style"/>
        </w:rPr>
        <w:t>Decolonis</w:t>
      </w:r>
      <w:r>
        <w:rPr>
          <w:rFonts w:ascii="Bookman Old Style" w:hAnsi="Bookman Old Style"/>
        </w:rPr>
        <w:t>ation agenda</w:t>
      </w:r>
      <w:r w:rsidR="00E03E4A" w:rsidRPr="00E60A45">
        <w:rPr>
          <w:rFonts w:ascii="Bookman Old Style" w:hAnsi="Bookman Old Style"/>
        </w:rPr>
        <w:t xml:space="preserve"> </w:t>
      </w:r>
    </w:p>
    <w:p w14:paraId="29443120" w14:textId="0AEA0F5C" w:rsidR="005B79AD" w:rsidRPr="00E60A45" w:rsidRDefault="005B79AD" w:rsidP="008F1945">
      <w:pPr>
        <w:pStyle w:val="ListParagraph"/>
        <w:numPr>
          <w:ilvl w:val="0"/>
          <w:numId w:val="9"/>
        </w:numPr>
        <w:ind w:left="720"/>
        <w:jc w:val="both"/>
        <w:rPr>
          <w:rFonts w:ascii="Bookman Old Style" w:hAnsi="Bookman Old Style"/>
        </w:rPr>
      </w:pPr>
      <w:r w:rsidRPr="00E60A45">
        <w:rPr>
          <w:rFonts w:ascii="Bookman Old Style" w:hAnsi="Bookman Old Style"/>
        </w:rPr>
        <w:t>Resolving the Black African identity crisis</w:t>
      </w:r>
    </w:p>
    <w:p w14:paraId="742C9BD4" w14:textId="00B669C8" w:rsidR="00D513E9" w:rsidRPr="00E60A45" w:rsidRDefault="00D513E9" w:rsidP="008F1945">
      <w:pPr>
        <w:pStyle w:val="ListParagraph"/>
        <w:numPr>
          <w:ilvl w:val="0"/>
          <w:numId w:val="9"/>
        </w:numPr>
        <w:ind w:left="720"/>
        <w:jc w:val="both"/>
        <w:rPr>
          <w:rFonts w:ascii="Bookman Old Style" w:hAnsi="Bookman Old Style"/>
        </w:rPr>
      </w:pPr>
      <w:r w:rsidRPr="00E60A45">
        <w:rPr>
          <w:rFonts w:ascii="Bookman Old Style" w:hAnsi="Bookman Old Style"/>
        </w:rPr>
        <w:t>Ubuntu as a geopolitical tool of the (A)Bantu/</w:t>
      </w:r>
      <w:proofErr w:type="spellStart"/>
      <w:r w:rsidRPr="00E60A45">
        <w:rPr>
          <w:rFonts w:ascii="Bookman Old Style" w:hAnsi="Bookman Old Style"/>
        </w:rPr>
        <w:t>Vanhu</w:t>
      </w:r>
      <w:proofErr w:type="spellEnd"/>
      <w:r w:rsidRPr="00E60A45">
        <w:rPr>
          <w:rFonts w:ascii="Bookman Old Style" w:hAnsi="Bookman Old Style"/>
        </w:rPr>
        <w:t>/Batho/</w:t>
      </w:r>
      <w:proofErr w:type="spellStart"/>
      <w:r w:rsidRPr="00E60A45">
        <w:rPr>
          <w:rFonts w:ascii="Bookman Old Style" w:hAnsi="Bookman Old Style"/>
        </w:rPr>
        <w:t>Watu</w:t>
      </w:r>
      <w:proofErr w:type="spellEnd"/>
    </w:p>
    <w:p w14:paraId="468A8157" w14:textId="1F121276" w:rsidR="00AD1648" w:rsidRPr="00E60A45" w:rsidRDefault="00AD1648" w:rsidP="008F1945">
      <w:pPr>
        <w:pStyle w:val="ListParagraph"/>
        <w:numPr>
          <w:ilvl w:val="0"/>
          <w:numId w:val="9"/>
        </w:numPr>
        <w:ind w:left="720"/>
        <w:jc w:val="both"/>
        <w:rPr>
          <w:rFonts w:ascii="Bookman Old Style" w:hAnsi="Bookman Old Style"/>
          <w:b/>
        </w:rPr>
      </w:pPr>
      <w:r w:rsidRPr="00E60A45">
        <w:rPr>
          <w:rFonts w:ascii="Bookman Old Style" w:hAnsi="Bookman Old Style"/>
        </w:rPr>
        <w:t>Ubuntu</w:t>
      </w:r>
      <w:r w:rsidR="000105CE">
        <w:rPr>
          <w:rFonts w:ascii="Bookman Old Style" w:hAnsi="Bookman Old Style"/>
        </w:rPr>
        <w:t xml:space="preserve">, </w:t>
      </w:r>
      <w:r w:rsidRPr="00E60A45">
        <w:rPr>
          <w:rFonts w:ascii="Bookman Old Style" w:hAnsi="Bookman Old Style"/>
        </w:rPr>
        <w:t>globalisation</w:t>
      </w:r>
      <w:r w:rsidR="000105CE">
        <w:rPr>
          <w:rFonts w:ascii="Bookman Old Style" w:hAnsi="Bookman Old Style"/>
        </w:rPr>
        <w:t xml:space="preserve">, and internationalisation </w:t>
      </w:r>
    </w:p>
    <w:p w14:paraId="4A90CEAE" w14:textId="135AEA06" w:rsidR="00AD1648" w:rsidRPr="00E60A45" w:rsidRDefault="00AD1648" w:rsidP="008F1945">
      <w:pPr>
        <w:pStyle w:val="ListParagraph"/>
        <w:numPr>
          <w:ilvl w:val="0"/>
          <w:numId w:val="9"/>
        </w:numPr>
        <w:ind w:left="720"/>
        <w:jc w:val="both"/>
        <w:rPr>
          <w:rFonts w:ascii="Bookman Old Style" w:hAnsi="Bookman Old Style"/>
          <w:b/>
        </w:rPr>
      </w:pPr>
      <w:r w:rsidRPr="00E60A45">
        <w:rPr>
          <w:rFonts w:ascii="Bookman Old Style" w:hAnsi="Bookman Old Style"/>
        </w:rPr>
        <w:t>Ubuntu</w:t>
      </w:r>
      <w:r w:rsidR="000105CE">
        <w:rPr>
          <w:rFonts w:ascii="Bookman Old Style" w:hAnsi="Bookman Old Style"/>
        </w:rPr>
        <w:t xml:space="preserve">, </w:t>
      </w:r>
      <w:r w:rsidRPr="00E60A45">
        <w:rPr>
          <w:rFonts w:ascii="Bookman Old Style" w:hAnsi="Bookman Old Style"/>
        </w:rPr>
        <w:t>Pan-Africanism</w:t>
      </w:r>
      <w:r w:rsidR="000105CE">
        <w:rPr>
          <w:rFonts w:ascii="Bookman Old Style" w:hAnsi="Bookman Old Style"/>
        </w:rPr>
        <w:t>, and Afrocentricity</w:t>
      </w:r>
    </w:p>
    <w:p w14:paraId="5133669C" w14:textId="77777777" w:rsidR="00CF3D7E" w:rsidRPr="00E60A45" w:rsidRDefault="00CF3D7E" w:rsidP="008F1945">
      <w:pPr>
        <w:pStyle w:val="ListParagraph"/>
        <w:jc w:val="both"/>
        <w:rPr>
          <w:rFonts w:ascii="Bookman Old Style" w:hAnsi="Bookman Old Style"/>
        </w:rPr>
      </w:pPr>
    </w:p>
    <w:p w14:paraId="216F68F3" w14:textId="77777777" w:rsidR="00AD1648" w:rsidRPr="00E60A45" w:rsidRDefault="00AD1648" w:rsidP="008F1945">
      <w:pPr>
        <w:pStyle w:val="ListParagraph"/>
        <w:numPr>
          <w:ilvl w:val="0"/>
          <w:numId w:val="2"/>
        </w:numPr>
        <w:ind w:left="720"/>
        <w:jc w:val="both"/>
        <w:rPr>
          <w:rFonts w:ascii="Bookman Old Style" w:hAnsi="Bookman Old Style"/>
          <w:b/>
        </w:rPr>
      </w:pPr>
      <w:r w:rsidRPr="00E60A45">
        <w:rPr>
          <w:rFonts w:ascii="Bookman Old Style" w:hAnsi="Bookman Old Style"/>
          <w:b/>
        </w:rPr>
        <w:t xml:space="preserve">Getting Black Africa out of bondage and into dominion </w:t>
      </w:r>
    </w:p>
    <w:p w14:paraId="5077625C" w14:textId="77777777" w:rsidR="005B79AD" w:rsidRPr="00E60A45" w:rsidRDefault="005B79AD" w:rsidP="008F1945">
      <w:pPr>
        <w:pStyle w:val="ListParagraph"/>
        <w:numPr>
          <w:ilvl w:val="0"/>
          <w:numId w:val="5"/>
        </w:numPr>
        <w:ind w:left="720"/>
        <w:jc w:val="both"/>
        <w:rPr>
          <w:rFonts w:ascii="Bookman Old Style" w:hAnsi="Bookman Old Style"/>
        </w:rPr>
      </w:pPr>
      <w:r w:rsidRPr="00E60A45">
        <w:rPr>
          <w:rFonts w:ascii="Bookman Old Style" w:hAnsi="Bookman Old Style"/>
        </w:rPr>
        <w:t>Ubuntu and the Black African condition</w:t>
      </w:r>
    </w:p>
    <w:p w14:paraId="68C09E6C" w14:textId="119F62D8" w:rsidR="00B84850" w:rsidRPr="00E60A45" w:rsidRDefault="00B84850" w:rsidP="008F1945">
      <w:pPr>
        <w:pStyle w:val="ListParagraph"/>
        <w:numPr>
          <w:ilvl w:val="0"/>
          <w:numId w:val="5"/>
        </w:numPr>
        <w:ind w:left="720"/>
        <w:jc w:val="both"/>
        <w:rPr>
          <w:rFonts w:ascii="Bookman Old Style" w:hAnsi="Bookman Old Style"/>
        </w:rPr>
      </w:pPr>
      <w:r w:rsidRPr="00E60A45">
        <w:rPr>
          <w:rFonts w:ascii="Bookman Old Style" w:hAnsi="Bookman Old Style"/>
        </w:rPr>
        <w:t xml:space="preserve">Ubuntu and </w:t>
      </w:r>
      <w:r w:rsidR="00AD1648" w:rsidRPr="00E60A45">
        <w:rPr>
          <w:rFonts w:ascii="Bookman Old Style" w:hAnsi="Bookman Old Style"/>
        </w:rPr>
        <w:t xml:space="preserve">hegemonic </w:t>
      </w:r>
      <w:r w:rsidRPr="00E60A45">
        <w:rPr>
          <w:rFonts w:ascii="Bookman Old Style" w:hAnsi="Bookman Old Style"/>
        </w:rPr>
        <w:t>discourses of development</w:t>
      </w:r>
    </w:p>
    <w:p w14:paraId="167EE36D" w14:textId="1CE77D87" w:rsidR="006C7FDA" w:rsidRPr="00E60A45" w:rsidRDefault="006C7FDA" w:rsidP="008F1945">
      <w:pPr>
        <w:pStyle w:val="ListParagraph"/>
        <w:numPr>
          <w:ilvl w:val="0"/>
          <w:numId w:val="5"/>
        </w:numPr>
        <w:ind w:left="720"/>
        <w:jc w:val="both"/>
        <w:rPr>
          <w:rFonts w:ascii="Bookman Old Style" w:hAnsi="Bookman Old Style"/>
        </w:rPr>
      </w:pPr>
      <w:r w:rsidRPr="00E60A45">
        <w:rPr>
          <w:rFonts w:ascii="Bookman Old Style" w:hAnsi="Bookman Old Style"/>
        </w:rPr>
        <w:t>Ubuntu and Artificial Intelligence (AI)</w:t>
      </w:r>
    </w:p>
    <w:p w14:paraId="0E6A04CA" w14:textId="698B56BD" w:rsidR="00CA149A" w:rsidRPr="00E60A45" w:rsidRDefault="00CA149A" w:rsidP="008F1945">
      <w:pPr>
        <w:pStyle w:val="ListParagraph"/>
        <w:numPr>
          <w:ilvl w:val="0"/>
          <w:numId w:val="5"/>
        </w:numPr>
        <w:ind w:left="720"/>
        <w:jc w:val="both"/>
        <w:rPr>
          <w:rFonts w:ascii="Bookman Old Style" w:hAnsi="Bookman Old Style"/>
          <w:lang w:val="fr-FR"/>
        </w:rPr>
      </w:pPr>
      <w:proofErr w:type="spellStart"/>
      <w:r w:rsidRPr="00E60A45">
        <w:rPr>
          <w:rFonts w:ascii="Bookman Old Style" w:hAnsi="Bookman Old Style"/>
          <w:lang w:val="fr-FR"/>
        </w:rPr>
        <w:t>Artificial</w:t>
      </w:r>
      <w:proofErr w:type="spellEnd"/>
      <w:r w:rsidRPr="00E60A45">
        <w:rPr>
          <w:rFonts w:ascii="Bookman Old Style" w:hAnsi="Bookman Old Style"/>
          <w:lang w:val="fr-FR"/>
        </w:rPr>
        <w:t xml:space="preserve"> Intelligence (AI) in </w:t>
      </w:r>
      <w:proofErr w:type="spellStart"/>
      <w:r w:rsidRPr="00E60A45">
        <w:rPr>
          <w:rFonts w:ascii="Bookman Old Style" w:hAnsi="Bookman Old Style"/>
          <w:lang w:val="fr-FR"/>
        </w:rPr>
        <w:t>Chivanhu</w:t>
      </w:r>
      <w:proofErr w:type="spellEnd"/>
      <w:r w:rsidRPr="00E60A45">
        <w:rPr>
          <w:rFonts w:ascii="Bookman Old Style" w:hAnsi="Bookman Old Style"/>
          <w:lang w:val="fr-FR"/>
        </w:rPr>
        <w:t>/</w:t>
      </w:r>
      <w:proofErr w:type="spellStart"/>
      <w:r w:rsidRPr="00E60A45">
        <w:rPr>
          <w:rFonts w:ascii="Bookman Old Style" w:hAnsi="Bookman Old Style"/>
          <w:lang w:val="fr-FR"/>
        </w:rPr>
        <w:t>Setso</w:t>
      </w:r>
      <w:proofErr w:type="spellEnd"/>
      <w:r w:rsidRPr="00E60A45">
        <w:rPr>
          <w:rFonts w:ascii="Bookman Old Style" w:hAnsi="Bookman Old Style"/>
          <w:lang w:val="fr-FR"/>
        </w:rPr>
        <w:t>/</w:t>
      </w:r>
      <w:proofErr w:type="spellStart"/>
      <w:r w:rsidRPr="00E60A45">
        <w:rPr>
          <w:rFonts w:ascii="Bookman Old Style" w:hAnsi="Bookman Old Style"/>
          <w:lang w:val="fr-FR"/>
        </w:rPr>
        <w:t>Isintu</w:t>
      </w:r>
      <w:proofErr w:type="spellEnd"/>
      <w:r w:rsidRPr="00E60A45">
        <w:rPr>
          <w:rFonts w:ascii="Bookman Old Style" w:hAnsi="Bookman Old Style"/>
          <w:lang w:val="fr-FR"/>
        </w:rPr>
        <w:t xml:space="preserve">/Mila </w:t>
      </w:r>
    </w:p>
    <w:p w14:paraId="23D16DF9" w14:textId="70CB11CC" w:rsidR="00CA149A" w:rsidRPr="00E60A45" w:rsidRDefault="00CA149A" w:rsidP="008F1945">
      <w:pPr>
        <w:pStyle w:val="ListParagraph"/>
        <w:numPr>
          <w:ilvl w:val="0"/>
          <w:numId w:val="5"/>
        </w:numPr>
        <w:ind w:left="720"/>
        <w:jc w:val="both"/>
        <w:rPr>
          <w:rFonts w:ascii="Bookman Old Style" w:hAnsi="Bookman Old Style"/>
          <w:b/>
        </w:rPr>
      </w:pPr>
      <w:proofErr w:type="spellStart"/>
      <w:r w:rsidRPr="00E60A45">
        <w:rPr>
          <w:rFonts w:ascii="Bookman Old Style" w:hAnsi="Bookman Old Style"/>
          <w:lang w:val="fr-FR"/>
        </w:rPr>
        <w:t>Chivanhu</w:t>
      </w:r>
      <w:proofErr w:type="spellEnd"/>
      <w:r w:rsidRPr="00E60A45">
        <w:rPr>
          <w:rFonts w:ascii="Bookman Old Style" w:hAnsi="Bookman Old Style"/>
          <w:lang w:val="fr-FR"/>
        </w:rPr>
        <w:t>/</w:t>
      </w:r>
      <w:proofErr w:type="spellStart"/>
      <w:r w:rsidRPr="00E60A45">
        <w:rPr>
          <w:rFonts w:ascii="Bookman Old Style" w:hAnsi="Bookman Old Style"/>
          <w:lang w:val="fr-FR"/>
        </w:rPr>
        <w:t>Setso</w:t>
      </w:r>
      <w:proofErr w:type="spellEnd"/>
      <w:r w:rsidRPr="00E60A45">
        <w:rPr>
          <w:rFonts w:ascii="Bookman Old Style" w:hAnsi="Bookman Old Style"/>
          <w:lang w:val="fr-FR"/>
        </w:rPr>
        <w:t>/</w:t>
      </w:r>
      <w:proofErr w:type="spellStart"/>
      <w:r w:rsidRPr="00E60A45">
        <w:rPr>
          <w:rFonts w:ascii="Bookman Old Style" w:hAnsi="Bookman Old Style"/>
          <w:lang w:val="fr-FR"/>
        </w:rPr>
        <w:t>Isintu</w:t>
      </w:r>
      <w:proofErr w:type="spellEnd"/>
      <w:r w:rsidRPr="00E60A45">
        <w:rPr>
          <w:rFonts w:ascii="Bookman Old Style" w:hAnsi="Bookman Old Style"/>
          <w:lang w:val="fr-FR"/>
        </w:rPr>
        <w:t xml:space="preserve">/Mila </w:t>
      </w:r>
      <w:r w:rsidR="007F7772" w:rsidRPr="00E60A45">
        <w:rPr>
          <w:rFonts w:ascii="Bookman Old Style" w:hAnsi="Bookman Old Style"/>
          <w:lang w:val="fr-FR"/>
        </w:rPr>
        <w:t xml:space="preserve">innovation, </w:t>
      </w:r>
      <w:r w:rsidRPr="00E60A45">
        <w:rPr>
          <w:rFonts w:ascii="Bookman Old Style" w:hAnsi="Bookman Old Style"/>
          <w:lang w:val="fr-FR"/>
        </w:rPr>
        <w:t xml:space="preserve">science and </w:t>
      </w:r>
      <w:proofErr w:type="spellStart"/>
      <w:r w:rsidRPr="00E60A45">
        <w:rPr>
          <w:rFonts w:ascii="Bookman Old Style" w:hAnsi="Bookman Old Style"/>
          <w:lang w:val="fr-FR"/>
        </w:rPr>
        <w:t>technology</w:t>
      </w:r>
      <w:proofErr w:type="spellEnd"/>
    </w:p>
    <w:p w14:paraId="7F900ABD" w14:textId="3D4DFE96" w:rsidR="00AF36B4" w:rsidRPr="00E60A45" w:rsidRDefault="007F7772" w:rsidP="008F1945">
      <w:pPr>
        <w:pStyle w:val="ListParagraph"/>
        <w:numPr>
          <w:ilvl w:val="0"/>
          <w:numId w:val="5"/>
        </w:numPr>
        <w:ind w:left="720" w:hanging="357"/>
        <w:jc w:val="both"/>
        <w:rPr>
          <w:rFonts w:ascii="Bookman Old Style" w:hAnsi="Bookman Old Style"/>
          <w:b/>
        </w:rPr>
      </w:pPr>
      <w:r w:rsidRPr="00E60A45">
        <w:rPr>
          <w:rFonts w:ascii="Bookman Old Style" w:hAnsi="Bookman Old Style"/>
        </w:rPr>
        <w:t>S</w:t>
      </w:r>
      <w:r w:rsidR="006C7FDA" w:rsidRPr="00E60A45">
        <w:rPr>
          <w:rFonts w:ascii="Bookman Old Style" w:hAnsi="Bookman Old Style"/>
        </w:rPr>
        <w:t>ocial p</w:t>
      </w:r>
      <w:r w:rsidR="00DC6AB1" w:rsidRPr="00E60A45">
        <w:rPr>
          <w:rFonts w:ascii="Bookman Old Style" w:hAnsi="Bookman Old Style"/>
        </w:rPr>
        <w:t>rotection and i</w:t>
      </w:r>
      <w:r w:rsidR="00AF36B4" w:rsidRPr="00E60A45">
        <w:rPr>
          <w:rFonts w:ascii="Bookman Old Style" w:hAnsi="Bookman Old Style"/>
        </w:rPr>
        <w:t>nclusion</w:t>
      </w:r>
      <w:r w:rsidRPr="00E60A45">
        <w:rPr>
          <w:rFonts w:ascii="Bookman Old Style" w:hAnsi="Bookman Old Style"/>
        </w:rPr>
        <w:t xml:space="preserve"> for the </w:t>
      </w:r>
      <w:r w:rsidR="00D513E9" w:rsidRPr="00E60A45">
        <w:rPr>
          <w:rFonts w:ascii="Bookman Old Style" w:hAnsi="Bookman Old Style"/>
        </w:rPr>
        <w:t>Black African</w:t>
      </w:r>
      <w:r w:rsidRPr="00E60A45">
        <w:rPr>
          <w:rFonts w:ascii="Bookman Old Style" w:hAnsi="Bookman Old Style"/>
        </w:rPr>
        <w:t xml:space="preserve"> people</w:t>
      </w:r>
      <w:r w:rsidR="00D513E9" w:rsidRPr="00E60A45">
        <w:rPr>
          <w:rFonts w:ascii="Bookman Old Style" w:hAnsi="Bookman Old Style"/>
        </w:rPr>
        <w:t>s</w:t>
      </w:r>
      <w:r w:rsidRPr="00E60A45">
        <w:rPr>
          <w:rFonts w:ascii="Bookman Old Style" w:hAnsi="Bookman Old Style"/>
        </w:rPr>
        <w:t xml:space="preserve"> </w:t>
      </w:r>
      <w:r w:rsidR="00AF36B4" w:rsidRPr="00E60A45">
        <w:rPr>
          <w:rFonts w:ascii="Bookman Old Style" w:hAnsi="Bookman Old Style"/>
        </w:rPr>
        <w:t xml:space="preserve"> in the digital era</w:t>
      </w:r>
    </w:p>
    <w:p w14:paraId="3B19ADDC" w14:textId="28C5B3EB" w:rsidR="003D117D" w:rsidRPr="00E60A45" w:rsidRDefault="00DC6AB1" w:rsidP="008F1945">
      <w:pPr>
        <w:pStyle w:val="ListParagraph"/>
        <w:numPr>
          <w:ilvl w:val="0"/>
          <w:numId w:val="5"/>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 xml:space="preserve">/Mila </w:t>
      </w:r>
      <w:r w:rsidR="003D117D" w:rsidRPr="00E60A45">
        <w:rPr>
          <w:rFonts w:ascii="Bookman Old Style" w:hAnsi="Bookman Old Style"/>
        </w:rPr>
        <w:t>and climate change</w:t>
      </w:r>
    </w:p>
    <w:p w14:paraId="05D7FC21" w14:textId="77777777" w:rsidR="003D117D" w:rsidRPr="00E60A45" w:rsidRDefault="003D117D" w:rsidP="008F1945">
      <w:pPr>
        <w:pStyle w:val="ListParagraph"/>
        <w:jc w:val="both"/>
        <w:rPr>
          <w:rFonts w:ascii="Bookman Old Style" w:hAnsi="Bookman Old Style"/>
          <w:b/>
        </w:rPr>
      </w:pPr>
    </w:p>
    <w:p w14:paraId="068F0750" w14:textId="4CF95F94" w:rsidR="00F257E0" w:rsidRPr="00E60A45" w:rsidRDefault="00F257E0" w:rsidP="008F1945">
      <w:pPr>
        <w:pStyle w:val="ListParagraph"/>
        <w:numPr>
          <w:ilvl w:val="0"/>
          <w:numId w:val="2"/>
        </w:numPr>
        <w:ind w:left="720"/>
        <w:jc w:val="both"/>
        <w:rPr>
          <w:rFonts w:ascii="Bookman Old Style" w:hAnsi="Bookman Old Style"/>
          <w:b/>
        </w:rPr>
      </w:pPr>
      <w:r w:rsidRPr="00E60A45">
        <w:rPr>
          <w:rFonts w:ascii="Bookman Old Style" w:hAnsi="Bookman Old Style"/>
          <w:b/>
        </w:rPr>
        <w:t xml:space="preserve">Ubuntu and </w:t>
      </w:r>
      <w:r w:rsidR="00385E69" w:rsidRPr="00E60A45">
        <w:rPr>
          <w:rFonts w:ascii="Bookman Old Style" w:hAnsi="Bookman Old Style"/>
          <w:b/>
        </w:rPr>
        <w:t>holistic</w:t>
      </w:r>
      <w:r w:rsidRPr="00E60A45">
        <w:rPr>
          <w:rFonts w:ascii="Bookman Old Style" w:hAnsi="Bookman Old Style"/>
          <w:b/>
        </w:rPr>
        <w:t xml:space="preserve"> well-being in the 4IR era </w:t>
      </w:r>
    </w:p>
    <w:p w14:paraId="22773E39" w14:textId="38184222" w:rsidR="004B7AA7" w:rsidRPr="00E60A45" w:rsidRDefault="004B7AA7" w:rsidP="008F1945">
      <w:pPr>
        <w:pStyle w:val="ListParagraph"/>
        <w:numPr>
          <w:ilvl w:val="0"/>
          <w:numId w:val="8"/>
        </w:numPr>
        <w:ind w:left="720"/>
        <w:jc w:val="both"/>
        <w:rPr>
          <w:rFonts w:ascii="Bookman Old Style" w:hAnsi="Bookman Old Style"/>
        </w:rPr>
      </w:pPr>
      <w:r w:rsidRPr="00E60A45">
        <w:rPr>
          <w:rFonts w:ascii="Bookman Old Style" w:hAnsi="Bookman Old Style"/>
        </w:rPr>
        <w:t>Ubuntu counselling models</w:t>
      </w:r>
    </w:p>
    <w:p w14:paraId="1F95E931" w14:textId="77777777" w:rsidR="00C066DE" w:rsidRDefault="00C066DE" w:rsidP="008F1945">
      <w:pPr>
        <w:pStyle w:val="ListParagraph"/>
        <w:numPr>
          <w:ilvl w:val="0"/>
          <w:numId w:val="8"/>
        </w:numPr>
        <w:ind w:left="720"/>
        <w:jc w:val="both"/>
        <w:rPr>
          <w:rFonts w:ascii="Bookman Old Style" w:hAnsi="Bookman Old Style"/>
        </w:rPr>
      </w:pPr>
      <w:r>
        <w:rPr>
          <w:rFonts w:ascii="Bookman Old Style" w:hAnsi="Bookman Old Style"/>
        </w:rPr>
        <w:t>Ubuntu and Restorative Justice</w:t>
      </w:r>
    </w:p>
    <w:p w14:paraId="71D10016" w14:textId="21D265BE" w:rsidR="0096429B" w:rsidRPr="00E60A45" w:rsidRDefault="00385E69" w:rsidP="008F1945">
      <w:pPr>
        <w:pStyle w:val="ListParagraph"/>
        <w:numPr>
          <w:ilvl w:val="0"/>
          <w:numId w:val="8"/>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 xml:space="preserve">/Mila </w:t>
      </w:r>
      <w:r w:rsidR="0096429B" w:rsidRPr="00E60A45">
        <w:rPr>
          <w:rFonts w:ascii="Bookman Old Style" w:hAnsi="Bookman Old Style"/>
        </w:rPr>
        <w:t xml:space="preserve">inspired </w:t>
      </w:r>
      <w:r w:rsidRPr="00E60A45">
        <w:rPr>
          <w:rFonts w:ascii="Bookman Old Style" w:hAnsi="Bookman Old Style"/>
        </w:rPr>
        <w:t xml:space="preserve">Social Programs and </w:t>
      </w:r>
      <w:r w:rsidR="0096429B" w:rsidRPr="00E60A45">
        <w:rPr>
          <w:rFonts w:ascii="Bookman Old Style" w:hAnsi="Bookman Old Style"/>
        </w:rPr>
        <w:t xml:space="preserve">Mental Health and Well-being </w:t>
      </w:r>
      <w:r w:rsidRPr="00E60A45">
        <w:rPr>
          <w:rFonts w:ascii="Bookman Old Style" w:hAnsi="Bookman Old Style"/>
        </w:rPr>
        <w:t>solutions</w:t>
      </w:r>
    </w:p>
    <w:p w14:paraId="2F1C675F" w14:textId="2B2CE806" w:rsidR="001E2A96" w:rsidRPr="00E60A45" w:rsidRDefault="001E2A96" w:rsidP="001E2A96">
      <w:pPr>
        <w:pStyle w:val="ListParagraph"/>
        <w:numPr>
          <w:ilvl w:val="0"/>
          <w:numId w:val="4"/>
        </w:numPr>
        <w:ind w:left="720"/>
        <w:jc w:val="both"/>
        <w:rPr>
          <w:rFonts w:ascii="Bookman Old Style" w:hAnsi="Bookman Old Style"/>
        </w:rPr>
      </w:pPr>
      <w:r>
        <w:rPr>
          <w:rFonts w:ascii="Bookman Old Style" w:hAnsi="Bookman Old Style"/>
        </w:rPr>
        <w:t>Ubuntu and AI-driven Social Work i</w:t>
      </w:r>
      <w:r w:rsidRPr="00E60A45">
        <w:rPr>
          <w:rFonts w:ascii="Bookman Old Style" w:hAnsi="Bookman Old Style"/>
        </w:rPr>
        <w:t>ntervention</w:t>
      </w:r>
      <w:r>
        <w:rPr>
          <w:rFonts w:ascii="Bookman Old Style" w:hAnsi="Bookman Old Style"/>
        </w:rPr>
        <w:t>s</w:t>
      </w:r>
    </w:p>
    <w:p w14:paraId="0F072DC7" w14:textId="0F0BA261" w:rsidR="0096429B" w:rsidRPr="00E60A45" w:rsidRDefault="00385E69" w:rsidP="008F1945">
      <w:pPr>
        <w:pStyle w:val="ListParagraph"/>
        <w:numPr>
          <w:ilvl w:val="0"/>
          <w:numId w:val="8"/>
        </w:numPr>
        <w:ind w:left="720"/>
        <w:jc w:val="both"/>
        <w:rPr>
          <w:rFonts w:ascii="Bookman Old Style" w:hAnsi="Bookman Old Style"/>
        </w:rPr>
      </w:pPr>
      <w:r w:rsidRPr="00E60A45">
        <w:rPr>
          <w:rFonts w:ascii="Bookman Old Style" w:hAnsi="Bookman Old Style"/>
        </w:rPr>
        <w:t>B</w:t>
      </w:r>
      <w:r w:rsidR="00AF36B4" w:rsidRPr="00E60A45">
        <w:rPr>
          <w:rFonts w:ascii="Bookman Old Style" w:hAnsi="Bookman Old Style"/>
        </w:rPr>
        <w:t>ehavioural finance, coping and stress management</w:t>
      </w:r>
      <w:r w:rsidRPr="00E60A45">
        <w:rPr>
          <w:rFonts w:ascii="Bookman Old Style" w:hAnsi="Bookman Old Style"/>
        </w:rPr>
        <w:t xml:space="preserve"> </w:t>
      </w:r>
    </w:p>
    <w:p w14:paraId="5288CB5C" w14:textId="77777777" w:rsidR="004B7AA7" w:rsidRPr="00E60A45" w:rsidRDefault="004B7AA7" w:rsidP="008F1945">
      <w:pPr>
        <w:pStyle w:val="ListParagraph"/>
        <w:jc w:val="both"/>
        <w:rPr>
          <w:rFonts w:ascii="Bookman Old Style" w:hAnsi="Bookman Old Style"/>
          <w:b/>
        </w:rPr>
      </w:pPr>
    </w:p>
    <w:p w14:paraId="2E50EB1C" w14:textId="0FFC47FE" w:rsidR="00B80EAA" w:rsidRPr="00E60A45" w:rsidRDefault="006F70C1" w:rsidP="008F1945">
      <w:pPr>
        <w:pStyle w:val="ListParagraph"/>
        <w:numPr>
          <w:ilvl w:val="0"/>
          <w:numId w:val="2"/>
        </w:numPr>
        <w:ind w:left="720"/>
        <w:jc w:val="both"/>
        <w:rPr>
          <w:rFonts w:ascii="Bookman Old Style" w:hAnsi="Bookman Old Style"/>
          <w:b/>
        </w:rPr>
      </w:pPr>
      <w:r w:rsidRPr="00E60A45">
        <w:rPr>
          <w:rFonts w:ascii="Bookman Old Style" w:hAnsi="Bookman Old Style"/>
          <w:b/>
        </w:rPr>
        <w:t xml:space="preserve">Ubuntu, </w:t>
      </w:r>
      <w:r w:rsidR="00B80EAA" w:rsidRPr="00E60A45">
        <w:rPr>
          <w:rFonts w:ascii="Bookman Old Style" w:hAnsi="Bookman Old Style"/>
          <w:b/>
        </w:rPr>
        <w:t>religion and spirituality in a digital age</w:t>
      </w:r>
      <w:r w:rsidR="00F257E0" w:rsidRPr="00E60A45">
        <w:rPr>
          <w:rFonts w:ascii="Bookman Old Style" w:hAnsi="Bookman Old Style"/>
          <w:b/>
        </w:rPr>
        <w:t xml:space="preserve"> </w:t>
      </w:r>
    </w:p>
    <w:p w14:paraId="130F3C45" w14:textId="561FD969" w:rsidR="000105CE" w:rsidRPr="0028014F" w:rsidRDefault="000105CE" w:rsidP="008F1945">
      <w:pPr>
        <w:pStyle w:val="ListParagraph"/>
        <w:numPr>
          <w:ilvl w:val="0"/>
          <w:numId w:val="3"/>
        </w:numPr>
        <w:ind w:left="720"/>
        <w:jc w:val="both"/>
        <w:rPr>
          <w:rFonts w:ascii="Bookman Old Style" w:hAnsi="Bookman Old Style"/>
          <w:b/>
        </w:rPr>
      </w:pPr>
      <w:r>
        <w:rPr>
          <w:rFonts w:ascii="Bookman Old Style" w:hAnsi="Bookman Old Style"/>
        </w:rPr>
        <w:t>Ubuntu and Indigenous/traditional religion</w:t>
      </w:r>
    </w:p>
    <w:p w14:paraId="7FA32B1C" w14:textId="7779B485" w:rsidR="00AD5601" w:rsidRPr="00E60A45" w:rsidRDefault="00DC6AB1" w:rsidP="008F1945">
      <w:pPr>
        <w:pStyle w:val="ListParagraph"/>
        <w:numPr>
          <w:ilvl w:val="0"/>
          <w:numId w:val="3"/>
        </w:numPr>
        <w:ind w:left="720"/>
        <w:jc w:val="both"/>
        <w:rPr>
          <w:rFonts w:ascii="Bookman Old Style" w:hAnsi="Bookman Old Style"/>
          <w:b/>
        </w:rPr>
      </w:pPr>
      <w:r w:rsidRPr="00E60A45">
        <w:rPr>
          <w:rFonts w:ascii="Bookman Old Style" w:hAnsi="Bookman Old Style"/>
        </w:rPr>
        <w:t xml:space="preserve">African </w:t>
      </w:r>
      <w:r w:rsidR="00AD5601" w:rsidRPr="00E60A45">
        <w:rPr>
          <w:rFonts w:ascii="Bookman Old Style" w:hAnsi="Bookman Old Style"/>
        </w:rPr>
        <w:t>Christian anthropology in a digital age</w:t>
      </w:r>
    </w:p>
    <w:p w14:paraId="2258CD30" w14:textId="4C610AF3" w:rsidR="00AD5601" w:rsidRPr="00E60A45" w:rsidRDefault="00DC6AB1" w:rsidP="008F1945">
      <w:pPr>
        <w:pStyle w:val="ListParagraph"/>
        <w:numPr>
          <w:ilvl w:val="0"/>
          <w:numId w:val="3"/>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/Mila s</w:t>
      </w:r>
      <w:r w:rsidR="00AD5601" w:rsidRPr="00E60A45">
        <w:rPr>
          <w:rFonts w:ascii="Bookman Old Style" w:hAnsi="Bookman Old Style"/>
        </w:rPr>
        <w:t xml:space="preserve">pirituality and </w:t>
      </w:r>
      <w:r w:rsidRPr="00E60A45">
        <w:rPr>
          <w:rFonts w:ascii="Bookman Old Style" w:hAnsi="Bookman Old Style"/>
        </w:rPr>
        <w:t>r</w:t>
      </w:r>
      <w:r w:rsidR="00AD5601" w:rsidRPr="00E60A45">
        <w:rPr>
          <w:rFonts w:ascii="Bookman Old Style" w:hAnsi="Bookman Old Style"/>
        </w:rPr>
        <w:t xml:space="preserve">eligiosity </w:t>
      </w:r>
    </w:p>
    <w:p w14:paraId="628D33BF" w14:textId="77777777" w:rsidR="003D117D" w:rsidRPr="00E60A45" w:rsidRDefault="003D117D" w:rsidP="008F1945">
      <w:pPr>
        <w:pStyle w:val="ListParagraph"/>
        <w:numPr>
          <w:ilvl w:val="0"/>
          <w:numId w:val="3"/>
        </w:numPr>
        <w:ind w:left="720"/>
        <w:jc w:val="both"/>
        <w:rPr>
          <w:rFonts w:ascii="Bookman Old Style" w:hAnsi="Bookman Old Style"/>
        </w:rPr>
      </w:pPr>
      <w:r w:rsidRPr="00E60A45">
        <w:rPr>
          <w:rFonts w:ascii="Bookman Old Style" w:hAnsi="Bookman Old Style"/>
        </w:rPr>
        <w:t>Reimagining Ubuntu theology in the digital era</w:t>
      </w:r>
    </w:p>
    <w:p w14:paraId="20FF6C71" w14:textId="77777777" w:rsidR="003D117D" w:rsidRPr="00E60A45" w:rsidRDefault="003D117D" w:rsidP="008F1945">
      <w:pPr>
        <w:pStyle w:val="ListParagraph"/>
        <w:numPr>
          <w:ilvl w:val="0"/>
          <w:numId w:val="3"/>
        </w:numPr>
        <w:ind w:left="720"/>
        <w:jc w:val="both"/>
        <w:rPr>
          <w:rFonts w:ascii="Bookman Old Style" w:hAnsi="Bookman Old Style"/>
        </w:rPr>
      </w:pPr>
      <w:r w:rsidRPr="00E60A45">
        <w:rPr>
          <w:rFonts w:ascii="Bookman Old Style" w:hAnsi="Bookman Old Style"/>
        </w:rPr>
        <w:t xml:space="preserve">Ubuntu as a spirituality of liberation </w:t>
      </w:r>
    </w:p>
    <w:p w14:paraId="2617E076" w14:textId="7164BEAE" w:rsidR="00AD5601" w:rsidRPr="00E60A45" w:rsidRDefault="003D117D" w:rsidP="008F1945">
      <w:pPr>
        <w:pStyle w:val="ListParagraph"/>
        <w:numPr>
          <w:ilvl w:val="0"/>
          <w:numId w:val="3"/>
        </w:numPr>
        <w:ind w:left="720"/>
        <w:jc w:val="both"/>
        <w:rPr>
          <w:rFonts w:ascii="Bookman Old Style" w:hAnsi="Bookman Old Style"/>
          <w:b/>
        </w:rPr>
      </w:pPr>
      <w:r w:rsidRPr="00E60A45">
        <w:rPr>
          <w:rFonts w:ascii="Bookman Old Style" w:hAnsi="Bookman Old Style"/>
        </w:rPr>
        <w:t>Ubuntu and Pastoral Care in a digital age</w:t>
      </w:r>
    </w:p>
    <w:p w14:paraId="17213B13" w14:textId="77777777" w:rsidR="00D90511" w:rsidRPr="00E60A45" w:rsidRDefault="00D90511" w:rsidP="008F1945">
      <w:pPr>
        <w:pStyle w:val="ListParagraph"/>
        <w:jc w:val="both"/>
        <w:rPr>
          <w:rFonts w:ascii="Bookman Old Style" w:hAnsi="Bookman Old Style"/>
          <w:b/>
        </w:rPr>
      </w:pPr>
    </w:p>
    <w:p w14:paraId="3CBB390A" w14:textId="616F62F0" w:rsidR="00B80EAA" w:rsidRPr="00E60A45" w:rsidRDefault="006F70C1" w:rsidP="008F1945">
      <w:pPr>
        <w:pStyle w:val="ListParagraph"/>
        <w:numPr>
          <w:ilvl w:val="0"/>
          <w:numId w:val="2"/>
        </w:numPr>
        <w:ind w:left="720"/>
        <w:jc w:val="both"/>
        <w:rPr>
          <w:rFonts w:ascii="Bookman Old Style" w:hAnsi="Bookman Old Style"/>
          <w:b/>
        </w:rPr>
      </w:pPr>
      <w:r w:rsidRPr="00E60A45">
        <w:rPr>
          <w:rFonts w:ascii="Bookman Old Style" w:hAnsi="Bookman Old Style"/>
          <w:b/>
        </w:rPr>
        <w:t>P</w:t>
      </w:r>
      <w:r w:rsidR="004F7711" w:rsidRPr="00E60A45">
        <w:rPr>
          <w:rFonts w:ascii="Bookman Old Style" w:hAnsi="Bookman Old Style"/>
          <w:b/>
        </w:rPr>
        <w:t>olitics and</w:t>
      </w:r>
      <w:r w:rsidR="00871755" w:rsidRPr="00E60A45">
        <w:rPr>
          <w:rFonts w:ascii="Bookman Old Style" w:hAnsi="Bookman Old Style"/>
          <w:b/>
        </w:rPr>
        <w:t xml:space="preserve"> governance</w:t>
      </w:r>
      <w:r w:rsidR="004F7711" w:rsidRPr="00E60A45">
        <w:rPr>
          <w:rFonts w:ascii="Bookman Old Style" w:hAnsi="Bookman Old Style"/>
          <w:b/>
        </w:rPr>
        <w:t xml:space="preserve"> in the light of Ubuntu philosophy </w:t>
      </w:r>
    </w:p>
    <w:p w14:paraId="76A14C1C" w14:textId="6839984A" w:rsidR="00AF36B4" w:rsidRPr="00E60A45" w:rsidRDefault="00AF36B4" w:rsidP="008F1945">
      <w:pPr>
        <w:pStyle w:val="ListParagraph"/>
        <w:numPr>
          <w:ilvl w:val="0"/>
          <w:numId w:val="4"/>
        </w:numPr>
        <w:ind w:left="720"/>
        <w:jc w:val="both"/>
        <w:rPr>
          <w:rFonts w:ascii="Bookman Old Style" w:hAnsi="Bookman Old Style"/>
        </w:rPr>
      </w:pPr>
      <w:r w:rsidRPr="00E60A45">
        <w:rPr>
          <w:rFonts w:ascii="Bookman Old Style" w:hAnsi="Bookman Old Style"/>
        </w:rPr>
        <w:t>Humane migrant management regimes</w:t>
      </w:r>
    </w:p>
    <w:p w14:paraId="626E6A9A" w14:textId="1B6FCE6D" w:rsidR="00B72541" w:rsidRPr="00E60A45" w:rsidRDefault="00D90511" w:rsidP="008F1945">
      <w:pPr>
        <w:pStyle w:val="ListParagraph"/>
        <w:numPr>
          <w:ilvl w:val="0"/>
          <w:numId w:val="4"/>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/Mila vs hegemonic discourses human rights, c</w:t>
      </w:r>
      <w:r w:rsidR="000469DD" w:rsidRPr="00E60A45">
        <w:rPr>
          <w:rFonts w:ascii="Bookman Old Style" w:hAnsi="Bookman Old Style"/>
        </w:rPr>
        <w:t xml:space="preserve">hild </w:t>
      </w:r>
      <w:r w:rsidRPr="00E60A45">
        <w:rPr>
          <w:rFonts w:ascii="Bookman Old Style" w:hAnsi="Bookman Old Style"/>
        </w:rPr>
        <w:t>rights, and animal r</w:t>
      </w:r>
      <w:r w:rsidR="000469DD" w:rsidRPr="00E60A45">
        <w:rPr>
          <w:rFonts w:ascii="Bookman Old Style" w:hAnsi="Bookman Old Style"/>
        </w:rPr>
        <w:t>ights</w:t>
      </w:r>
    </w:p>
    <w:p w14:paraId="3F57C729" w14:textId="61E36D63" w:rsidR="002253AF" w:rsidRPr="00E60A45" w:rsidRDefault="002253AF" w:rsidP="008F1945">
      <w:pPr>
        <w:pStyle w:val="ListParagraph"/>
        <w:numPr>
          <w:ilvl w:val="0"/>
          <w:numId w:val="4"/>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/Mila and ‘living for democracy’</w:t>
      </w:r>
    </w:p>
    <w:p w14:paraId="30227AA4" w14:textId="25804E28" w:rsidR="00B72541" w:rsidRPr="00E60A45" w:rsidRDefault="000469DD" w:rsidP="008F1945">
      <w:pPr>
        <w:pStyle w:val="ListParagraph"/>
        <w:numPr>
          <w:ilvl w:val="0"/>
          <w:numId w:val="4"/>
        </w:numPr>
        <w:ind w:left="720"/>
        <w:jc w:val="both"/>
        <w:rPr>
          <w:rFonts w:ascii="Bookman Old Style" w:hAnsi="Bookman Old Style"/>
        </w:rPr>
      </w:pPr>
      <w:r w:rsidRPr="00E60A45">
        <w:rPr>
          <w:rFonts w:ascii="Bookman Old Style" w:hAnsi="Bookman Old Style"/>
        </w:rPr>
        <w:t xml:space="preserve">Decolonising International Relations and Diplomacy </w:t>
      </w:r>
    </w:p>
    <w:p w14:paraId="30EDA883" w14:textId="50BF358D" w:rsidR="00B72541" w:rsidRPr="00E60A45" w:rsidRDefault="00AF36B4" w:rsidP="008F1945">
      <w:pPr>
        <w:pStyle w:val="ListParagraph"/>
        <w:numPr>
          <w:ilvl w:val="0"/>
          <w:numId w:val="4"/>
        </w:numPr>
        <w:ind w:left="720"/>
        <w:jc w:val="both"/>
        <w:rPr>
          <w:rFonts w:ascii="Bookman Old Style" w:hAnsi="Bookman Old Style"/>
        </w:rPr>
      </w:pPr>
      <w:r w:rsidRPr="00E60A45">
        <w:rPr>
          <w:rFonts w:ascii="Bookman Old Style" w:hAnsi="Bookman Old Style"/>
        </w:rPr>
        <w:t xml:space="preserve">Ubuntu </w:t>
      </w:r>
      <w:r w:rsidR="000469DD" w:rsidRPr="00E60A45">
        <w:rPr>
          <w:rFonts w:ascii="Bookman Old Style" w:hAnsi="Bookman Old Style"/>
        </w:rPr>
        <w:t>and African politics</w:t>
      </w:r>
    </w:p>
    <w:p w14:paraId="3BF45819" w14:textId="785B03F6" w:rsidR="00CF3D7E" w:rsidRPr="00E60A45" w:rsidRDefault="00CF3D7E" w:rsidP="008F1945">
      <w:pPr>
        <w:pStyle w:val="ListParagraph"/>
        <w:numPr>
          <w:ilvl w:val="0"/>
          <w:numId w:val="4"/>
        </w:numPr>
        <w:ind w:left="720"/>
        <w:jc w:val="both"/>
        <w:rPr>
          <w:rFonts w:ascii="Bookman Old Style" w:hAnsi="Bookman Old Style"/>
        </w:rPr>
      </w:pPr>
      <w:r w:rsidRPr="00E60A45">
        <w:rPr>
          <w:rFonts w:ascii="Bookman Old Style" w:hAnsi="Bookman Old Style"/>
        </w:rPr>
        <w:lastRenderedPageBreak/>
        <w:t xml:space="preserve">Defining and affirming interests of the </w:t>
      </w:r>
      <w:r w:rsidR="00887C88" w:rsidRPr="00E60A45">
        <w:rPr>
          <w:rFonts w:ascii="Bookman Old Style" w:hAnsi="Bookman Old Style"/>
        </w:rPr>
        <w:t>Black African</w:t>
      </w:r>
      <w:r w:rsidRPr="00E60A45">
        <w:rPr>
          <w:rFonts w:ascii="Bookman Old Style" w:hAnsi="Bookman Old Style"/>
        </w:rPr>
        <w:t xml:space="preserve"> race-nation</w:t>
      </w:r>
      <w:r w:rsidR="00887C88" w:rsidRPr="00E60A45">
        <w:rPr>
          <w:rFonts w:ascii="Bookman Old Style" w:hAnsi="Bookman Old Style"/>
        </w:rPr>
        <w:t>s</w:t>
      </w:r>
      <w:r w:rsidRPr="00E60A45">
        <w:rPr>
          <w:rFonts w:ascii="Bookman Old Style" w:hAnsi="Bookman Old Style"/>
        </w:rPr>
        <w:t xml:space="preserve"> for a new geopolitical </w:t>
      </w:r>
      <w:r w:rsidR="00D513E9" w:rsidRPr="00E60A45">
        <w:rPr>
          <w:rFonts w:ascii="Bookman Old Style" w:hAnsi="Bookman Old Style"/>
        </w:rPr>
        <w:t>dispensation</w:t>
      </w:r>
    </w:p>
    <w:p w14:paraId="0223EF98" w14:textId="77777777" w:rsidR="00B80EAA" w:rsidRPr="00E60A45" w:rsidRDefault="00B80EAA" w:rsidP="008F1945">
      <w:pPr>
        <w:ind w:left="720"/>
        <w:jc w:val="both"/>
        <w:rPr>
          <w:rFonts w:ascii="Bookman Old Style" w:hAnsi="Bookman Old Style"/>
          <w:b/>
        </w:rPr>
      </w:pPr>
    </w:p>
    <w:p w14:paraId="7D5E4B43" w14:textId="77777777" w:rsidR="002E0749" w:rsidRPr="00E60A45" w:rsidRDefault="002E0749" w:rsidP="008F1945">
      <w:pPr>
        <w:ind w:left="720"/>
        <w:jc w:val="both"/>
        <w:rPr>
          <w:rFonts w:ascii="Bookman Old Style" w:hAnsi="Bookman Old Style"/>
          <w:b/>
        </w:rPr>
      </w:pPr>
    </w:p>
    <w:p w14:paraId="78C15A90" w14:textId="6EE5BC5F" w:rsidR="00F7285C" w:rsidRPr="00E60A45" w:rsidRDefault="00F7285C" w:rsidP="00F7285C">
      <w:pPr>
        <w:jc w:val="both"/>
        <w:rPr>
          <w:rFonts w:ascii="Bookman Old Style" w:hAnsi="Bookman Old Style"/>
          <w:b/>
        </w:rPr>
      </w:pPr>
      <w:r>
        <w:rPr>
          <w:rFonts w:ascii="Bookman Old Style" w:hAnsi="Bookman Old Style"/>
          <w:b/>
        </w:rPr>
        <w:t xml:space="preserve">CONFERENCE </w:t>
      </w:r>
      <w:r w:rsidRPr="00E60A45">
        <w:rPr>
          <w:rFonts w:ascii="Bookman Old Style" w:hAnsi="Bookman Old Style"/>
          <w:b/>
        </w:rPr>
        <w:t xml:space="preserve">TIMELINE </w:t>
      </w:r>
    </w:p>
    <w:tbl>
      <w:tblPr>
        <w:tblStyle w:val="Style14"/>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8"/>
        <w:gridCol w:w="3668"/>
      </w:tblGrid>
      <w:tr w:rsidR="00F7285C" w:rsidRPr="00E60A45" w14:paraId="2094E6AE"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EF493" w14:textId="21D0A1A7" w:rsidR="00F7285C" w:rsidRPr="00E60A45" w:rsidRDefault="00F7285C">
            <w:pPr>
              <w:jc w:val="both"/>
              <w:rPr>
                <w:rFonts w:ascii="Bookman Old Style" w:hAnsi="Bookman Old Style"/>
              </w:rPr>
            </w:pP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B99BA5" w14:textId="5BD6435B" w:rsidR="00F7285C" w:rsidRPr="00E60A45" w:rsidRDefault="00F7285C">
            <w:pPr>
              <w:jc w:val="both"/>
              <w:rPr>
                <w:rFonts w:ascii="Bookman Old Style" w:hAnsi="Bookman Old Style"/>
              </w:rPr>
            </w:pPr>
          </w:p>
        </w:tc>
      </w:tr>
      <w:tr w:rsidR="00F7285C" w:rsidRPr="00E60A45" w14:paraId="409A340D"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625D9B" w14:textId="6D1AE4A1" w:rsidR="00F7285C" w:rsidRPr="00E60A45" w:rsidRDefault="00F7285C" w:rsidP="003B452A">
            <w:pPr>
              <w:jc w:val="both"/>
              <w:rPr>
                <w:rFonts w:ascii="Bookman Old Style" w:hAnsi="Bookman Old Style"/>
              </w:rPr>
            </w:pPr>
            <w:r w:rsidRPr="00E60A45">
              <w:rPr>
                <w:rFonts w:ascii="Bookman Old Style" w:hAnsi="Bookman Old Style"/>
              </w:rPr>
              <w:t xml:space="preserve">Deadline for </w:t>
            </w:r>
            <w:r w:rsidR="003B452A">
              <w:rPr>
                <w:rFonts w:ascii="Bookman Old Style" w:hAnsi="Bookman Old Style"/>
              </w:rPr>
              <w:t xml:space="preserve">submission of </w:t>
            </w:r>
            <w:r w:rsidR="000105CE">
              <w:rPr>
                <w:rFonts w:ascii="Bookman Old Style" w:hAnsi="Bookman Old Style"/>
              </w:rPr>
              <w:t xml:space="preserve">paper/panel </w:t>
            </w:r>
            <w:r w:rsidRPr="00E60A45">
              <w:rPr>
                <w:rFonts w:ascii="Bookman Old Style" w:hAnsi="Bookman Old Style"/>
              </w:rPr>
              <w:t>abstract</w:t>
            </w:r>
            <w:r>
              <w:rPr>
                <w:rFonts w:ascii="Bookman Old Style" w:hAnsi="Bookman Old Style"/>
              </w:rPr>
              <w:t>s</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DC638" w14:textId="5EC3FE7A" w:rsidR="00F7285C" w:rsidRPr="00437DC3" w:rsidRDefault="0028014F" w:rsidP="0028014F">
            <w:pPr>
              <w:jc w:val="both"/>
              <w:rPr>
                <w:rFonts w:ascii="Bookman Old Style" w:hAnsi="Bookman Old Style"/>
                <w:highlight w:val="yellow"/>
              </w:rPr>
            </w:pPr>
            <w:r>
              <w:rPr>
                <w:rFonts w:ascii="Bookman Old Style" w:hAnsi="Bookman Old Style"/>
                <w:highlight w:val="yellow"/>
              </w:rPr>
              <w:t>30</w:t>
            </w:r>
            <w:r w:rsidR="003B452A" w:rsidRPr="00437DC3">
              <w:rPr>
                <w:rFonts w:ascii="Bookman Old Style" w:hAnsi="Bookman Old Style"/>
                <w:highlight w:val="yellow"/>
              </w:rPr>
              <w:t xml:space="preserve"> </w:t>
            </w:r>
            <w:r>
              <w:rPr>
                <w:rFonts w:ascii="Bookman Old Style" w:hAnsi="Bookman Old Style"/>
                <w:highlight w:val="yellow"/>
              </w:rPr>
              <w:t>May</w:t>
            </w:r>
            <w:r w:rsidR="003B452A" w:rsidRPr="00437DC3">
              <w:rPr>
                <w:rFonts w:ascii="Bookman Old Style" w:hAnsi="Bookman Old Style"/>
                <w:highlight w:val="yellow"/>
              </w:rPr>
              <w:t xml:space="preserve"> 2024</w:t>
            </w:r>
          </w:p>
        </w:tc>
      </w:tr>
      <w:tr w:rsidR="00F7285C" w:rsidRPr="00E60A45" w14:paraId="04BEB5F6"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CBAB2A" w14:textId="1BD512B0" w:rsidR="00F7285C" w:rsidRPr="00E60A45" w:rsidRDefault="00F7285C">
            <w:pPr>
              <w:jc w:val="both"/>
              <w:rPr>
                <w:rFonts w:ascii="Bookman Old Style" w:hAnsi="Bookman Old Style"/>
              </w:rPr>
            </w:pPr>
            <w:r w:rsidRPr="00E60A45">
              <w:rPr>
                <w:rFonts w:ascii="Bookman Old Style" w:hAnsi="Bookman Old Style"/>
              </w:rPr>
              <w:t>Notification of paper</w:t>
            </w:r>
            <w:r w:rsidR="007F051B">
              <w:rPr>
                <w:rFonts w:ascii="Bookman Old Style" w:hAnsi="Bookman Old Style"/>
              </w:rPr>
              <w:t>/panel proposal</w:t>
            </w:r>
            <w:r w:rsidRPr="00E60A45">
              <w:rPr>
                <w:rFonts w:ascii="Bookman Old Style" w:hAnsi="Bookman Old Style"/>
              </w:rPr>
              <w:t xml:space="preserve"> acceptance &amp; feedback</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725F4B" w14:textId="7A4D0C18" w:rsidR="00F7285C" w:rsidRPr="00437DC3" w:rsidRDefault="0028014F" w:rsidP="003B452A">
            <w:pPr>
              <w:jc w:val="both"/>
              <w:rPr>
                <w:rFonts w:ascii="Bookman Old Style" w:hAnsi="Bookman Old Style"/>
                <w:highlight w:val="yellow"/>
              </w:rPr>
            </w:pPr>
            <w:r>
              <w:rPr>
                <w:rFonts w:ascii="Bookman Old Style" w:hAnsi="Bookman Old Style"/>
                <w:highlight w:val="yellow"/>
              </w:rPr>
              <w:t>15</w:t>
            </w:r>
            <w:r w:rsidR="003B452A" w:rsidRPr="00437DC3">
              <w:rPr>
                <w:rFonts w:ascii="Bookman Old Style" w:hAnsi="Bookman Old Style"/>
                <w:highlight w:val="yellow"/>
              </w:rPr>
              <w:t xml:space="preserve"> June</w:t>
            </w:r>
            <w:r w:rsidR="00F7285C" w:rsidRPr="00437DC3">
              <w:rPr>
                <w:rFonts w:ascii="Bookman Old Style" w:hAnsi="Bookman Old Style"/>
                <w:highlight w:val="yellow"/>
              </w:rPr>
              <w:t xml:space="preserve"> 2024</w:t>
            </w:r>
          </w:p>
        </w:tc>
      </w:tr>
      <w:tr w:rsidR="000105CE" w:rsidRPr="00E60A45" w14:paraId="49BDB174"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80EFCC" w14:textId="6EDE43B6" w:rsidR="000105CE" w:rsidRPr="00E60A45" w:rsidRDefault="000105CE" w:rsidP="000105CE">
            <w:pPr>
              <w:jc w:val="both"/>
              <w:rPr>
                <w:rFonts w:ascii="Bookman Old Style" w:hAnsi="Bookman Old Style"/>
              </w:rPr>
            </w:pPr>
            <w:r w:rsidRPr="00E60A45">
              <w:rPr>
                <w:rFonts w:ascii="Bookman Old Style" w:hAnsi="Bookman Old Style"/>
              </w:rPr>
              <w:t>Conference registration opens</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C5B0B" w14:textId="3BA6F40E" w:rsidR="000105CE" w:rsidRDefault="0028014F" w:rsidP="0028014F">
            <w:pPr>
              <w:jc w:val="both"/>
              <w:rPr>
                <w:rFonts w:ascii="Bookman Old Style" w:hAnsi="Bookman Old Style"/>
              </w:rPr>
            </w:pPr>
            <w:r>
              <w:rPr>
                <w:rFonts w:ascii="Bookman Old Style" w:hAnsi="Bookman Old Style"/>
              </w:rPr>
              <w:t>20</w:t>
            </w:r>
            <w:r w:rsidR="000105CE" w:rsidRPr="00E60A45">
              <w:rPr>
                <w:rFonts w:ascii="Bookman Old Style" w:hAnsi="Bookman Old Style"/>
              </w:rPr>
              <w:t xml:space="preserve"> </w:t>
            </w:r>
            <w:r>
              <w:rPr>
                <w:rFonts w:ascii="Bookman Old Style" w:hAnsi="Bookman Old Style"/>
              </w:rPr>
              <w:t>June</w:t>
            </w:r>
            <w:r w:rsidR="000105CE" w:rsidRPr="00E60A45">
              <w:rPr>
                <w:rFonts w:ascii="Bookman Old Style" w:hAnsi="Bookman Old Style"/>
              </w:rPr>
              <w:t xml:space="preserve"> 2024</w:t>
            </w:r>
          </w:p>
        </w:tc>
      </w:tr>
      <w:tr w:rsidR="000105CE" w:rsidRPr="00E60A45" w14:paraId="32B43A21"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575FA2" w14:textId="78793B10" w:rsidR="000105CE" w:rsidRPr="00E60A45" w:rsidRDefault="000105CE" w:rsidP="000105CE">
            <w:pPr>
              <w:jc w:val="both"/>
              <w:rPr>
                <w:rFonts w:ascii="Bookman Old Style" w:hAnsi="Bookman Old Style"/>
              </w:rPr>
            </w:pPr>
            <w:r w:rsidRPr="00E60A45">
              <w:rPr>
                <w:rFonts w:ascii="Bookman Old Style" w:hAnsi="Bookman Old Style"/>
              </w:rPr>
              <w:t xml:space="preserve">Submission of </w:t>
            </w:r>
            <w:r>
              <w:rPr>
                <w:rFonts w:ascii="Bookman Old Style" w:hAnsi="Bookman Old Style"/>
              </w:rPr>
              <w:t>full</w:t>
            </w:r>
            <w:r w:rsidRPr="00E60A45">
              <w:rPr>
                <w:rFonts w:ascii="Bookman Old Style" w:hAnsi="Bookman Old Style"/>
              </w:rPr>
              <w:t xml:space="preserve"> paper</w:t>
            </w:r>
            <w:r>
              <w:rPr>
                <w:rFonts w:ascii="Bookman Old Style" w:hAnsi="Bookman Old Style"/>
              </w:rPr>
              <w:t>s</w:t>
            </w:r>
            <w:r w:rsidRPr="00E60A45">
              <w:rPr>
                <w:rFonts w:ascii="Bookman Old Style" w:hAnsi="Bookman Old Style"/>
              </w:rPr>
              <w:t xml:space="preserve"> for presentation</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4635A" w14:textId="2C543B63" w:rsidR="000105CE" w:rsidRPr="00E60A45" w:rsidRDefault="000105CE" w:rsidP="000105CE">
            <w:pPr>
              <w:jc w:val="both"/>
              <w:rPr>
                <w:rFonts w:ascii="Bookman Old Style" w:hAnsi="Bookman Old Style"/>
              </w:rPr>
            </w:pPr>
            <w:r>
              <w:rPr>
                <w:rFonts w:ascii="Bookman Old Style" w:hAnsi="Bookman Old Style"/>
              </w:rPr>
              <w:t>30</w:t>
            </w:r>
            <w:r w:rsidRPr="00E60A45">
              <w:rPr>
                <w:rFonts w:ascii="Bookman Old Style" w:hAnsi="Bookman Old Style"/>
              </w:rPr>
              <w:t xml:space="preserve"> </w:t>
            </w:r>
            <w:r>
              <w:rPr>
                <w:rFonts w:ascii="Bookman Old Style" w:hAnsi="Bookman Old Style"/>
              </w:rPr>
              <w:t>August</w:t>
            </w:r>
            <w:r w:rsidRPr="00E60A45">
              <w:rPr>
                <w:rFonts w:ascii="Bookman Old Style" w:hAnsi="Bookman Old Style"/>
              </w:rPr>
              <w:t xml:space="preserve"> 2024</w:t>
            </w:r>
          </w:p>
        </w:tc>
      </w:tr>
      <w:tr w:rsidR="000105CE" w:rsidRPr="00E60A45" w14:paraId="2DFBA2C3"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6D3F0" w14:textId="77777777" w:rsidR="000105CE" w:rsidRPr="00E60A45" w:rsidRDefault="000105CE" w:rsidP="000105CE">
            <w:pPr>
              <w:jc w:val="both"/>
              <w:rPr>
                <w:rFonts w:ascii="Bookman Old Style" w:hAnsi="Bookman Old Style"/>
              </w:rPr>
            </w:pPr>
            <w:r w:rsidRPr="00E60A45">
              <w:rPr>
                <w:rFonts w:ascii="Bookman Old Style" w:hAnsi="Bookman Old Style"/>
              </w:rPr>
              <w:t>Conference</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9D70C2" w14:textId="77777777" w:rsidR="000105CE" w:rsidRPr="00E60A45" w:rsidRDefault="000105CE" w:rsidP="000105CE">
            <w:pPr>
              <w:jc w:val="both"/>
              <w:rPr>
                <w:rFonts w:ascii="Bookman Old Style" w:hAnsi="Bookman Old Style"/>
              </w:rPr>
            </w:pPr>
            <w:r w:rsidRPr="00E60A45">
              <w:rPr>
                <w:rFonts w:ascii="Bookman Old Style" w:hAnsi="Bookman Old Style"/>
              </w:rPr>
              <w:t>9-11 October 2024/</w:t>
            </w:r>
            <w:r w:rsidRPr="00E60A45">
              <w:rPr>
                <w:rFonts w:ascii="Bookman Old Style" w:hAnsi="Bookman Old Style"/>
                <w:b/>
              </w:rPr>
              <w:t>1</w:t>
            </w:r>
            <w:r w:rsidRPr="00E60A45">
              <w:rPr>
                <w:rFonts w:ascii="Bookman Old Style" w:hAnsi="Bookman Old Style"/>
                <w:b/>
                <w:vertAlign w:val="superscript"/>
              </w:rPr>
              <w:t>st</w:t>
            </w:r>
            <w:r w:rsidRPr="00E60A45">
              <w:rPr>
                <w:rFonts w:ascii="Bookman Old Style" w:hAnsi="Bookman Old Style"/>
                <w:b/>
              </w:rPr>
              <w:t xml:space="preserve"> week of August</w:t>
            </w:r>
          </w:p>
        </w:tc>
      </w:tr>
      <w:tr w:rsidR="000105CE" w:rsidRPr="00E60A45" w14:paraId="6B4BDDB5"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FD5FA" w14:textId="77777777" w:rsidR="000105CE" w:rsidRPr="00E60A45" w:rsidRDefault="000105CE" w:rsidP="000105CE">
            <w:pPr>
              <w:jc w:val="both"/>
              <w:rPr>
                <w:rFonts w:ascii="Bookman Old Style" w:hAnsi="Bookman Old Style"/>
              </w:rPr>
            </w:pPr>
            <w:r w:rsidRPr="00E60A45">
              <w:rPr>
                <w:rFonts w:ascii="Bookman Old Style" w:hAnsi="Bookman Old Style"/>
              </w:rPr>
              <w:t>Final paper submission</w:t>
            </w:r>
            <w:r>
              <w:rPr>
                <w:rFonts w:ascii="Bookman Old Style" w:hAnsi="Bookman Old Style"/>
              </w:rPr>
              <w:t>s</w:t>
            </w:r>
            <w:r w:rsidRPr="00E60A45">
              <w:rPr>
                <w:rFonts w:ascii="Bookman Old Style" w:hAnsi="Bookman Old Style"/>
              </w:rPr>
              <w:t xml:space="preserve"> for </w:t>
            </w:r>
            <w:r>
              <w:rPr>
                <w:rFonts w:ascii="Bookman Old Style" w:hAnsi="Bookman Old Style"/>
              </w:rPr>
              <w:t>Book of proceedings</w:t>
            </w:r>
            <w:r w:rsidRPr="00E60A45">
              <w:rPr>
                <w:rFonts w:ascii="Bookman Old Style" w:hAnsi="Bookman Old Style"/>
              </w:rPr>
              <w:t xml:space="preserve"> </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E0A811" w14:textId="65E2F2B4" w:rsidR="000105CE" w:rsidRPr="00E60A45" w:rsidRDefault="000105CE" w:rsidP="000105CE">
            <w:pPr>
              <w:jc w:val="both"/>
              <w:rPr>
                <w:rFonts w:ascii="Bookman Old Style" w:hAnsi="Bookman Old Style"/>
              </w:rPr>
            </w:pPr>
            <w:r>
              <w:rPr>
                <w:rFonts w:ascii="Bookman Old Style" w:hAnsi="Bookman Old Style"/>
              </w:rPr>
              <w:t>30</w:t>
            </w:r>
            <w:r w:rsidRPr="00E60A45">
              <w:rPr>
                <w:rFonts w:ascii="Bookman Old Style" w:hAnsi="Bookman Old Style"/>
              </w:rPr>
              <w:t xml:space="preserve"> October 2024</w:t>
            </w:r>
          </w:p>
          <w:p w14:paraId="0C9C82A0" w14:textId="77777777" w:rsidR="000105CE" w:rsidRPr="00E60A45" w:rsidRDefault="000105CE" w:rsidP="000105CE">
            <w:pPr>
              <w:ind w:left="720"/>
              <w:jc w:val="both"/>
              <w:rPr>
                <w:rFonts w:ascii="Bookman Old Style" w:hAnsi="Bookman Old Style"/>
              </w:rPr>
            </w:pPr>
          </w:p>
        </w:tc>
      </w:tr>
      <w:tr w:rsidR="000105CE" w:rsidRPr="00E60A45" w14:paraId="24337696"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8561B0" w14:textId="77777777" w:rsidR="000105CE" w:rsidRPr="00E01F06" w:rsidRDefault="000105CE" w:rsidP="000105CE">
            <w:pPr>
              <w:jc w:val="both"/>
              <w:rPr>
                <w:rFonts w:ascii="Bookman Old Style" w:hAnsi="Bookman Old Style"/>
                <w:highlight w:val="yellow"/>
              </w:rPr>
            </w:pPr>
            <w:r w:rsidRPr="0028014F">
              <w:rPr>
                <w:rFonts w:ascii="Bookman Old Style" w:hAnsi="Bookman Old Style"/>
              </w:rPr>
              <w:t>Submission of papers chosen for edited and peer-reviewed book on Ubuntu.</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017D60" w14:textId="77777777" w:rsidR="000105CE" w:rsidRPr="00F354C7" w:rsidRDefault="000105CE" w:rsidP="000105CE">
            <w:pPr>
              <w:jc w:val="both"/>
              <w:rPr>
                <w:rFonts w:ascii="Bookman Old Style" w:hAnsi="Bookman Old Style"/>
              </w:rPr>
            </w:pPr>
            <w:r w:rsidRPr="00F354C7">
              <w:rPr>
                <w:rFonts w:ascii="Bookman Old Style" w:hAnsi="Bookman Old Style"/>
              </w:rPr>
              <w:t>30 November 2024</w:t>
            </w:r>
          </w:p>
        </w:tc>
      </w:tr>
    </w:tbl>
    <w:p w14:paraId="6559207F" w14:textId="0EED8DF0" w:rsidR="00F7285C" w:rsidRPr="00E60A45" w:rsidRDefault="0028014F" w:rsidP="0028014F">
      <w:pPr>
        <w:tabs>
          <w:tab w:val="left" w:pos="2407"/>
        </w:tabs>
        <w:ind w:left="720"/>
        <w:jc w:val="both"/>
        <w:rPr>
          <w:rFonts w:ascii="Bookman Old Style" w:hAnsi="Bookman Old Style"/>
        </w:rPr>
      </w:pPr>
      <w:r>
        <w:rPr>
          <w:rFonts w:ascii="Bookman Old Style" w:hAnsi="Bookman Old Style"/>
        </w:rPr>
        <w:tab/>
      </w:r>
    </w:p>
    <w:p w14:paraId="27409755" w14:textId="77777777" w:rsidR="00F7285C" w:rsidRPr="00E60A45" w:rsidRDefault="00F7285C" w:rsidP="00F7285C">
      <w:pPr>
        <w:jc w:val="both"/>
        <w:rPr>
          <w:rFonts w:ascii="Bookman Old Style" w:hAnsi="Bookman Old Style"/>
        </w:rPr>
      </w:pPr>
    </w:p>
    <w:p w14:paraId="2B5B9A7E" w14:textId="0EEECDD5" w:rsidR="00F7285C" w:rsidRPr="00F7285C" w:rsidRDefault="00F7285C" w:rsidP="00F7285C">
      <w:pPr>
        <w:jc w:val="both"/>
        <w:rPr>
          <w:rFonts w:ascii="Bookman Old Style" w:hAnsi="Bookman Old Style"/>
          <w:b/>
        </w:rPr>
      </w:pPr>
      <w:r w:rsidRPr="00F7285C">
        <w:rPr>
          <w:rFonts w:ascii="Bookman Old Style" w:hAnsi="Bookman Old Style"/>
          <w:b/>
        </w:rPr>
        <w:t xml:space="preserve">GUIDELINES FOR SUBMISSIONS </w:t>
      </w:r>
      <w:r>
        <w:rPr>
          <w:rFonts w:ascii="Bookman Old Style" w:hAnsi="Bookman Old Style"/>
          <w:b/>
        </w:rPr>
        <w:t>OF ABSTRACTS</w:t>
      </w:r>
    </w:p>
    <w:p w14:paraId="3C32E66B" w14:textId="49D2C7E6" w:rsidR="00E168C7" w:rsidRDefault="00F7285C" w:rsidP="00F7285C">
      <w:pPr>
        <w:jc w:val="both"/>
        <w:rPr>
          <w:rFonts w:ascii="Bookman Old Style" w:hAnsi="Bookman Old Style"/>
        </w:rPr>
      </w:pPr>
      <w:r w:rsidRPr="00F7285C">
        <w:rPr>
          <w:rFonts w:ascii="Bookman Old Style" w:hAnsi="Bookman Old Style"/>
        </w:rPr>
        <w:t>Abstracts of 250</w:t>
      </w:r>
      <w:r>
        <w:rPr>
          <w:rFonts w:ascii="Bookman Old Style" w:hAnsi="Bookman Old Style"/>
        </w:rPr>
        <w:t>-300 words</w:t>
      </w:r>
      <w:r w:rsidRPr="00F7285C">
        <w:rPr>
          <w:rFonts w:ascii="Bookman Old Style" w:hAnsi="Bookman Old Style"/>
        </w:rPr>
        <w:t xml:space="preserve"> </w:t>
      </w:r>
      <w:r w:rsidR="002C6519">
        <w:rPr>
          <w:rFonts w:ascii="Bookman Old Style" w:hAnsi="Bookman Old Style"/>
        </w:rPr>
        <w:t xml:space="preserve">(for papers) and 300-400 words (for panels) </w:t>
      </w:r>
      <w:r w:rsidRPr="00F7285C">
        <w:rPr>
          <w:rFonts w:ascii="Bookman Old Style" w:hAnsi="Bookman Old Style"/>
        </w:rPr>
        <w:t>should be submitted by e-mail as MS Word files</w:t>
      </w:r>
      <w:r w:rsidR="00E168C7">
        <w:rPr>
          <w:rFonts w:ascii="Bookman Old Style" w:hAnsi="Bookman Old Style"/>
        </w:rPr>
        <w:t xml:space="preserve"> to:</w:t>
      </w:r>
    </w:p>
    <w:p w14:paraId="58CE92D2" w14:textId="33B50D71" w:rsidR="00745557" w:rsidRDefault="00745557" w:rsidP="00745557">
      <w:pPr>
        <w:jc w:val="both"/>
        <w:rPr>
          <w:rFonts w:ascii="Bookman Old Style" w:hAnsi="Bookman Old Style"/>
        </w:rPr>
      </w:pPr>
      <w:r w:rsidRPr="00745557">
        <w:rPr>
          <w:rFonts w:ascii="Bookman Old Style" w:hAnsi="Bookman Old Style"/>
          <w:highlight w:val="yellow"/>
        </w:rPr>
        <w:t>Conference Secretariat:</w:t>
      </w:r>
      <w:r>
        <w:rPr>
          <w:rFonts w:ascii="Bookman Old Style" w:hAnsi="Bookman Old Style"/>
        </w:rPr>
        <w:t xml:space="preserve">  (</w:t>
      </w:r>
      <w:r w:rsidRPr="00745557">
        <w:rPr>
          <w:rFonts w:ascii="Bookman Old Style" w:hAnsi="Bookman Old Style"/>
          <w:color w:val="FF0000"/>
        </w:rPr>
        <w:t>insert email address</w:t>
      </w:r>
      <w:r>
        <w:rPr>
          <w:rFonts w:ascii="Bookman Old Style" w:hAnsi="Bookman Old Style"/>
        </w:rPr>
        <w:t>)</w:t>
      </w:r>
    </w:p>
    <w:p w14:paraId="325491DD" w14:textId="11D9DE7E" w:rsidR="00E168C7" w:rsidRDefault="00E168C7" w:rsidP="00F7285C">
      <w:pPr>
        <w:jc w:val="both"/>
        <w:rPr>
          <w:rFonts w:ascii="Bookman Old Style" w:hAnsi="Bookman Old Style"/>
        </w:rPr>
      </w:pPr>
      <w:r>
        <w:rPr>
          <w:rFonts w:ascii="Bookman Old Style" w:hAnsi="Bookman Old Style"/>
        </w:rPr>
        <w:t xml:space="preserve">Dr Raymond Taruvinga: </w:t>
      </w:r>
      <w:hyperlink r:id="rId13" w:history="1">
        <w:r w:rsidRPr="009740B0">
          <w:rPr>
            <w:rStyle w:val="Hyperlink"/>
            <w:rFonts w:ascii="Bookman Old Style" w:hAnsi="Bookman Old Style"/>
          </w:rPr>
          <w:t>raytaruvinga@africau.edu</w:t>
        </w:r>
      </w:hyperlink>
    </w:p>
    <w:p w14:paraId="09EF8682" w14:textId="4D37E303" w:rsidR="00E168C7" w:rsidRDefault="00E168C7" w:rsidP="00F7285C">
      <w:pPr>
        <w:jc w:val="both"/>
        <w:rPr>
          <w:rFonts w:ascii="Bookman Old Style" w:hAnsi="Bookman Old Style"/>
        </w:rPr>
      </w:pPr>
      <w:r>
        <w:rPr>
          <w:rFonts w:ascii="Bookman Old Style" w:hAnsi="Bookman Old Style"/>
        </w:rPr>
        <w:t xml:space="preserve">Mr </w:t>
      </w:r>
      <w:proofErr w:type="spellStart"/>
      <w:r>
        <w:rPr>
          <w:rFonts w:ascii="Bookman Old Style" w:hAnsi="Bookman Old Style"/>
        </w:rPr>
        <w:t>Gondayi</w:t>
      </w:r>
      <w:proofErr w:type="spellEnd"/>
      <w:r>
        <w:rPr>
          <w:rFonts w:ascii="Bookman Old Style" w:hAnsi="Bookman Old Style"/>
        </w:rPr>
        <w:t xml:space="preserve"> </w:t>
      </w:r>
      <w:proofErr w:type="spellStart"/>
      <w:r>
        <w:rPr>
          <w:rFonts w:ascii="Bookman Old Style" w:hAnsi="Bookman Old Style"/>
        </w:rPr>
        <w:t>Mzite</w:t>
      </w:r>
      <w:proofErr w:type="spellEnd"/>
      <w:r>
        <w:rPr>
          <w:rFonts w:ascii="Bookman Old Style" w:hAnsi="Bookman Old Style"/>
        </w:rPr>
        <w:t xml:space="preserve">: </w:t>
      </w:r>
      <w:hyperlink r:id="rId14" w:history="1">
        <w:r w:rsidRPr="009740B0">
          <w:rPr>
            <w:rStyle w:val="Hyperlink"/>
            <w:rFonts w:ascii="Bookman Old Style" w:hAnsi="Bookman Old Style"/>
          </w:rPr>
          <w:t>mziteg@africau.edu</w:t>
        </w:r>
      </w:hyperlink>
    </w:p>
    <w:p w14:paraId="5DB3209B" w14:textId="77777777" w:rsidR="00E168C7" w:rsidRDefault="00E168C7" w:rsidP="00F7285C">
      <w:pPr>
        <w:jc w:val="both"/>
        <w:rPr>
          <w:rFonts w:ascii="Bookman Old Style" w:hAnsi="Bookman Old Style"/>
        </w:rPr>
      </w:pPr>
    </w:p>
    <w:p w14:paraId="62DAC5C7" w14:textId="77777777" w:rsidR="00745557" w:rsidRPr="00F7285C" w:rsidRDefault="00745557" w:rsidP="00745557">
      <w:pPr>
        <w:jc w:val="both"/>
        <w:rPr>
          <w:rFonts w:ascii="Bookman Old Style" w:hAnsi="Bookman Old Style"/>
        </w:rPr>
      </w:pPr>
      <w:r>
        <w:rPr>
          <w:rFonts w:ascii="Bookman Old Style" w:hAnsi="Bookman Old Style"/>
        </w:rPr>
        <w:t>Paper and Panel Abstracts should be</w:t>
      </w:r>
      <w:r w:rsidRPr="00F7285C">
        <w:rPr>
          <w:rFonts w:ascii="Bookman Old Style" w:hAnsi="Bookman Old Style"/>
        </w:rPr>
        <w:t xml:space="preserve"> accompanied by the following information: </w:t>
      </w:r>
    </w:p>
    <w:p w14:paraId="22707624" w14:textId="7A1CAA88" w:rsidR="00374220" w:rsidRPr="00374220" w:rsidRDefault="00374220" w:rsidP="00374220">
      <w:pPr>
        <w:pStyle w:val="ListParagraph"/>
        <w:numPr>
          <w:ilvl w:val="0"/>
          <w:numId w:val="12"/>
        </w:numPr>
        <w:jc w:val="both"/>
        <w:rPr>
          <w:rFonts w:ascii="Bookman Old Style" w:hAnsi="Bookman Old Style"/>
        </w:rPr>
      </w:pPr>
      <w:r w:rsidRPr="00374220">
        <w:rPr>
          <w:rFonts w:ascii="Bookman Old Style" w:hAnsi="Bookman Old Style"/>
        </w:rPr>
        <w:t>Title, full name(s), and surname</w:t>
      </w:r>
      <w:r>
        <w:rPr>
          <w:rFonts w:ascii="Bookman Old Style" w:hAnsi="Bookman Old Style"/>
        </w:rPr>
        <w:t>(s) of author(s)</w:t>
      </w:r>
      <w:r w:rsidRPr="00374220">
        <w:rPr>
          <w:rFonts w:ascii="Bookman Old Style" w:hAnsi="Bookman Old Style"/>
        </w:rPr>
        <w:t xml:space="preserve"> </w:t>
      </w:r>
    </w:p>
    <w:p w14:paraId="3D954167" w14:textId="33489287" w:rsidR="00374220" w:rsidRPr="00374220" w:rsidRDefault="00374220" w:rsidP="00916E4F">
      <w:pPr>
        <w:pStyle w:val="ListParagraph"/>
        <w:numPr>
          <w:ilvl w:val="0"/>
          <w:numId w:val="12"/>
        </w:numPr>
        <w:jc w:val="both"/>
        <w:rPr>
          <w:rFonts w:ascii="Bookman Old Style" w:hAnsi="Bookman Old Style"/>
        </w:rPr>
      </w:pPr>
      <w:r w:rsidRPr="00374220">
        <w:rPr>
          <w:rFonts w:ascii="Bookman Old Style" w:hAnsi="Bookman Old Style"/>
        </w:rPr>
        <w:t xml:space="preserve">Institutional affiliation (i.e., position of the delegate, institution’s name, faculty/school, department, and location) </w:t>
      </w:r>
    </w:p>
    <w:p w14:paraId="306BEEA4" w14:textId="2B41B9BD" w:rsidR="00374220" w:rsidRPr="00374220" w:rsidRDefault="00374220" w:rsidP="00374220">
      <w:pPr>
        <w:pStyle w:val="ListParagraph"/>
        <w:numPr>
          <w:ilvl w:val="0"/>
          <w:numId w:val="12"/>
        </w:numPr>
        <w:jc w:val="both"/>
        <w:rPr>
          <w:rFonts w:ascii="Bookman Old Style" w:hAnsi="Bookman Old Style"/>
        </w:rPr>
      </w:pPr>
      <w:r w:rsidRPr="00374220">
        <w:rPr>
          <w:rFonts w:ascii="Bookman Old Style" w:hAnsi="Bookman Old Style"/>
        </w:rPr>
        <w:t>E-mail address (</w:t>
      </w:r>
      <w:r>
        <w:rPr>
          <w:rFonts w:ascii="Bookman Old Style" w:hAnsi="Bookman Old Style"/>
        </w:rPr>
        <w:t xml:space="preserve">for </w:t>
      </w:r>
      <w:r w:rsidR="00745557">
        <w:rPr>
          <w:rFonts w:ascii="Bookman Old Style" w:hAnsi="Bookman Old Style"/>
        </w:rPr>
        <w:t>*</w:t>
      </w:r>
      <w:r>
        <w:rPr>
          <w:rFonts w:ascii="Bookman Old Style" w:hAnsi="Bookman Old Style"/>
        </w:rPr>
        <w:t>panels and</w:t>
      </w:r>
      <w:r w:rsidRPr="00374220">
        <w:rPr>
          <w:rFonts w:ascii="Bookman Old Style" w:hAnsi="Bookman Old Style"/>
        </w:rPr>
        <w:t xml:space="preserve"> paper</w:t>
      </w:r>
      <w:r>
        <w:rPr>
          <w:rFonts w:ascii="Bookman Old Style" w:hAnsi="Bookman Old Style"/>
        </w:rPr>
        <w:t>s</w:t>
      </w:r>
      <w:r w:rsidRPr="00374220">
        <w:rPr>
          <w:rFonts w:ascii="Bookman Old Style" w:hAnsi="Bookman Old Style"/>
        </w:rPr>
        <w:t xml:space="preserve"> </w:t>
      </w:r>
      <w:r>
        <w:rPr>
          <w:rFonts w:ascii="Bookman Old Style" w:hAnsi="Bookman Old Style"/>
        </w:rPr>
        <w:t>with</w:t>
      </w:r>
      <w:r w:rsidRPr="00374220">
        <w:rPr>
          <w:rFonts w:ascii="Bookman Old Style" w:hAnsi="Bookman Old Style"/>
        </w:rPr>
        <w:t xml:space="preserve"> multiple authors, please state name</w:t>
      </w:r>
      <w:r>
        <w:rPr>
          <w:rFonts w:ascii="Bookman Old Style" w:hAnsi="Bookman Old Style"/>
        </w:rPr>
        <w:t xml:space="preserve"> and email</w:t>
      </w:r>
      <w:r w:rsidRPr="00374220">
        <w:rPr>
          <w:rFonts w:ascii="Bookman Old Style" w:hAnsi="Bookman Old Style"/>
        </w:rPr>
        <w:t xml:space="preserve"> of corresponding author) </w:t>
      </w:r>
    </w:p>
    <w:p w14:paraId="37AEE7FD" w14:textId="5FD79E7E" w:rsidR="00374220" w:rsidRDefault="00374220" w:rsidP="00374220">
      <w:pPr>
        <w:pStyle w:val="ListParagraph"/>
        <w:numPr>
          <w:ilvl w:val="0"/>
          <w:numId w:val="12"/>
        </w:numPr>
        <w:jc w:val="both"/>
        <w:rPr>
          <w:rFonts w:ascii="Bookman Old Style" w:hAnsi="Bookman Old Style"/>
        </w:rPr>
      </w:pPr>
      <w:r w:rsidRPr="00374220">
        <w:rPr>
          <w:rFonts w:ascii="Bookman Old Style" w:hAnsi="Bookman Old Style"/>
        </w:rPr>
        <w:t>Contact details (mobile and/or office number</w:t>
      </w:r>
      <w:r>
        <w:rPr>
          <w:rFonts w:ascii="Bookman Old Style" w:hAnsi="Bookman Old Style"/>
        </w:rPr>
        <w:t xml:space="preserve"> of corresponding author/</w:t>
      </w:r>
      <w:proofErr w:type="spellStart"/>
      <w:r>
        <w:rPr>
          <w:rFonts w:ascii="Bookman Old Style" w:hAnsi="Bookman Old Style"/>
        </w:rPr>
        <w:t>panelist</w:t>
      </w:r>
      <w:proofErr w:type="spellEnd"/>
      <w:r w:rsidRPr="00374220">
        <w:rPr>
          <w:rFonts w:ascii="Bookman Old Style" w:hAnsi="Bookman Old Style"/>
        </w:rPr>
        <w:t xml:space="preserve">) </w:t>
      </w:r>
    </w:p>
    <w:p w14:paraId="36A75638" w14:textId="076247E7" w:rsidR="00374220" w:rsidRPr="00745557" w:rsidRDefault="00374220" w:rsidP="00745557">
      <w:pPr>
        <w:pStyle w:val="ListParagraph"/>
        <w:numPr>
          <w:ilvl w:val="0"/>
          <w:numId w:val="13"/>
        </w:numPr>
        <w:jc w:val="both"/>
        <w:rPr>
          <w:rFonts w:ascii="Bookman Old Style" w:hAnsi="Bookman Old Style"/>
        </w:rPr>
      </w:pPr>
      <w:r w:rsidRPr="00745557">
        <w:rPr>
          <w:rFonts w:ascii="Bookman Old Style" w:hAnsi="Bookman Old Style"/>
        </w:rPr>
        <w:t xml:space="preserve">Full title of the paper </w:t>
      </w:r>
    </w:p>
    <w:p w14:paraId="04932F9E" w14:textId="52913B43" w:rsidR="00745557" w:rsidRPr="00745557" w:rsidRDefault="00374220" w:rsidP="00745557">
      <w:pPr>
        <w:pStyle w:val="ListParagraph"/>
        <w:numPr>
          <w:ilvl w:val="0"/>
          <w:numId w:val="13"/>
        </w:numPr>
        <w:jc w:val="both"/>
        <w:rPr>
          <w:rFonts w:ascii="Bookman Old Style" w:hAnsi="Bookman Old Style"/>
        </w:rPr>
      </w:pPr>
      <w:r w:rsidRPr="00745557">
        <w:rPr>
          <w:rFonts w:ascii="Bookman Old Style" w:hAnsi="Bookman Old Style"/>
        </w:rPr>
        <w:t xml:space="preserve">Abstract </w:t>
      </w:r>
    </w:p>
    <w:p w14:paraId="2070AD3D" w14:textId="1D96772C" w:rsidR="00745557" w:rsidRPr="00745557" w:rsidRDefault="00745557" w:rsidP="00745557">
      <w:pPr>
        <w:pStyle w:val="ListParagraph"/>
        <w:numPr>
          <w:ilvl w:val="0"/>
          <w:numId w:val="13"/>
        </w:numPr>
        <w:jc w:val="both"/>
        <w:rPr>
          <w:rFonts w:ascii="Bookman Old Style" w:hAnsi="Bookman Old Style"/>
        </w:rPr>
      </w:pPr>
      <w:r w:rsidRPr="00745557">
        <w:rPr>
          <w:rFonts w:ascii="Bookman Old Style" w:hAnsi="Bookman Old Style"/>
        </w:rPr>
        <w:t xml:space="preserve">Preferred conference sub-theme </w:t>
      </w:r>
    </w:p>
    <w:p w14:paraId="30834583" w14:textId="77777777" w:rsidR="00745557" w:rsidRPr="00374220" w:rsidRDefault="00745557" w:rsidP="00374220">
      <w:pPr>
        <w:jc w:val="both"/>
        <w:rPr>
          <w:rFonts w:ascii="Bookman Old Style" w:hAnsi="Bookman Old Style"/>
        </w:rPr>
      </w:pPr>
    </w:p>
    <w:p w14:paraId="4ED07656" w14:textId="11F0D4F3" w:rsidR="00374220" w:rsidRPr="002C6519" w:rsidRDefault="00374220" w:rsidP="00374220">
      <w:pPr>
        <w:jc w:val="both"/>
        <w:rPr>
          <w:rFonts w:ascii="Bookman Old Style" w:hAnsi="Bookman Old Style"/>
        </w:rPr>
      </w:pPr>
      <w:r w:rsidRPr="002C6519">
        <w:rPr>
          <w:rFonts w:ascii="Bookman Old Style" w:hAnsi="Bookman Old Style"/>
        </w:rPr>
        <w:t xml:space="preserve">* A </w:t>
      </w:r>
      <w:r w:rsidR="00745557" w:rsidRPr="002C6519">
        <w:rPr>
          <w:rFonts w:ascii="Bookman Old Style" w:hAnsi="Bookman Old Style"/>
        </w:rPr>
        <w:t>panel</w:t>
      </w:r>
      <w:r w:rsidRPr="002C6519">
        <w:rPr>
          <w:rFonts w:ascii="Bookman Old Style" w:hAnsi="Bookman Old Style"/>
        </w:rPr>
        <w:t xml:space="preserve"> is an opportunity for a group of interested delegates to </w:t>
      </w:r>
      <w:r w:rsidR="002C6519" w:rsidRPr="002C6519">
        <w:rPr>
          <w:rFonts w:ascii="Bookman Old Style" w:hAnsi="Bookman Old Style"/>
        </w:rPr>
        <w:t>explore</w:t>
      </w:r>
      <w:r w:rsidRPr="002C6519">
        <w:rPr>
          <w:rFonts w:ascii="Bookman Old Style" w:hAnsi="Bookman Old Style"/>
        </w:rPr>
        <w:t xml:space="preserve"> a topic and</w:t>
      </w:r>
      <w:r w:rsidR="002C6519" w:rsidRPr="002C6519">
        <w:rPr>
          <w:rFonts w:ascii="Bookman Old Style" w:hAnsi="Bookman Old Style"/>
        </w:rPr>
        <w:t xml:space="preserve"> share</w:t>
      </w:r>
      <w:r w:rsidRPr="002C6519">
        <w:rPr>
          <w:rFonts w:ascii="Bookman Old Style" w:hAnsi="Bookman Old Style"/>
        </w:rPr>
        <w:t xml:space="preserve"> innovative research on an </w:t>
      </w:r>
      <w:r w:rsidR="002C6519" w:rsidRPr="002C6519">
        <w:rPr>
          <w:rFonts w:ascii="Bookman Old Style" w:hAnsi="Bookman Old Style"/>
        </w:rPr>
        <w:t>aspect of</w:t>
      </w:r>
      <w:r w:rsidRPr="002C6519">
        <w:rPr>
          <w:rFonts w:ascii="Bookman Old Style" w:hAnsi="Bookman Old Style"/>
        </w:rPr>
        <w:t xml:space="preserve"> the Conference theme.</w:t>
      </w:r>
      <w:r w:rsidR="002C6519" w:rsidRPr="002C6519">
        <w:rPr>
          <w:rFonts w:ascii="Bookman Old Style" w:hAnsi="Bookman Old Style"/>
        </w:rPr>
        <w:t xml:space="preserve"> A panel should have at least four (4) authors.</w:t>
      </w:r>
    </w:p>
    <w:p w14:paraId="4B0FBC54" w14:textId="77777777" w:rsidR="00745557" w:rsidRDefault="00745557" w:rsidP="002C6519">
      <w:pPr>
        <w:jc w:val="center"/>
        <w:rPr>
          <w:rFonts w:ascii="Bookman Old Style" w:hAnsi="Bookman Old Style"/>
        </w:rPr>
      </w:pPr>
    </w:p>
    <w:p w14:paraId="239959DE" w14:textId="77777777" w:rsidR="003E6CE3" w:rsidRPr="00F7285C" w:rsidRDefault="003E6CE3" w:rsidP="00F7285C">
      <w:pPr>
        <w:jc w:val="both"/>
        <w:rPr>
          <w:rFonts w:ascii="Bookman Old Style" w:hAnsi="Bookman Old Style"/>
        </w:rPr>
      </w:pPr>
    </w:p>
    <w:p w14:paraId="7F97FD84" w14:textId="07B43FE2" w:rsidR="00817592" w:rsidRDefault="00817592" w:rsidP="00817592">
      <w:pPr>
        <w:jc w:val="both"/>
        <w:rPr>
          <w:rFonts w:ascii="Bookman Old Style" w:hAnsi="Bookman Old Style"/>
        </w:rPr>
      </w:pPr>
      <w:r>
        <w:rPr>
          <w:rFonts w:ascii="Bookman Old Style" w:hAnsi="Bookman Old Style"/>
        </w:rPr>
        <w:t xml:space="preserve">Kindly note that the language of the conference will be English. </w:t>
      </w:r>
    </w:p>
    <w:p w14:paraId="3857F9E2" w14:textId="77777777" w:rsidR="002C6519" w:rsidRPr="00F7285C" w:rsidRDefault="002C6519" w:rsidP="00817592">
      <w:pPr>
        <w:jc w:val="both"/>
        <w:rPr>
          <w:rFonts w:ascii="Bookman Old Style" w:hAnsi="Bookman Old Style"/>
        </w:rPr>
      </w:pPr>
    </w:p>
    <w:p w14:paraId="3606CE25" w14:textId="499C4548" w:rsidR="003E304B" w:rsidRDefault="003E304B" w:rsidP="00817592">
      <w:pPr>
        <w:jc w:val="both"/>
        <w:rPr>
          <w:rFonts w:ascii="Bookman Old Style" w:hAnsi="Bookman Old Style"/>
        </w:rPr>
      </w:pPr>
    </w:p>
    <w:p w14:paraId="7EC7B3F2" w14:textId="443174BB" w:rsidR="00D2234E" w:rsidRPr="0028014F" w:rsidRDefault="002C6519" w:rsidP="00817592">
      <w:pPr>
        <w:jc w:val="both"/>
        <w:rPr>
          <w:rFonts w:ascii="Bookman Old Style" w:hAnsi="Bookman Old Style"/>
          <w:b/>
        </w:rPr>
      </w:pPr>
      <w:r>
        <w:rPr>
          <w:rFonts w:ascii="Bookman Old Style" w:hAnsi="Bookman Old Style"/>
          <w:b/>
        </w:rPr>
        <w:t xml:space="preserve">CONFERENCE </w:t>
      </w:r>
      <w:r w:rsidR="00D2234E" w:rsidRPr="0028014F">
        <w:rPr>
          <w:rFonts w:ascii="Bookman Old Style" w:hAnsi="Bookman Old Style"/>
          <w:b/>
        </w:rPr>
        <w:t>REGISTRATION FEE:</w:t>
      </w:r>
      <w:r w:rsidR="005D5E06" w:rsidRPr="0028014F">
        <w:rPr>
          <w:rFonts w:ascii="Bookman Old Style" w:hAnsi="Bookman Old Style"/>
          <w:b/>
        </w:rPr>
        <w:t xml:space="preserve"> USD250</w:t>
      </w:r>
    </w:p>
    <w:p w14:paraId="7F807F80" w14:textId="77777777" w:rsidR="00262D27" w:rsidRPr="00E60A45" w:rsidRDefault="00262D27" w:rsidP="008F1945">
      <w:pPr>
        <w:ind w:left="720"/>
        <w:jc w:val="both"/>
        <w:rPr>
          <w:rFonts w:ascii="Bookman Old Style" w:hAnsi="Bookman Old Style"/>
          <w:b/>
        </w:rPr>
      </w:pPr>
    </w:p>
    <w:p w14:paraId="4AAC3C76" w14:textId="4F27DF80" w:rsidR="00454410" w:rsidRPr="00454410" w:rsidRDefault="00454410" w:rsidP="00454410">
      <w:pPr>
        <w:jc w:val="both"/>
        <w:rPr>
          <w:rFonts w:ascii="Bookman Old Style" w:hAnsi="Bookman Old Style"/>
        </w:rPr>
      </w:pPr>
      <w:r w:rsidRPr="000C70BA">
        <w:rPr>
          <w:rFonts w:ascii="Bookman Old Style" w:hAnsi="Bookman Old Style"/>
          <w:highlight w:val="yellow"/>
        </w:rPr>
        <w:t>For *students: USD100</w:t>
      </w:r>
      <w:r w:rsidRPr="00454410">
        <w:rPr>
          <w:rFonts w:ascii="Bookman Old Style" w:hAnsi="Bookman Old Style"/>
        </w:rPr>
        <w:t xml:space="preserve"> </w:t>
      </w:r>
    </w:p>
    <w:p w14:paraId="734F4F9F" w14:textId="7CEE489C" w:rsidR="00454410" w:rsidRDefault="00454410" w:rsidP="00454410">
      <w:pPr>
        <w:jc w:val="both"/>
        <w:rPr>
          <w:rFonts w:ascii="Bookman Old Style" w:hAnsi="Bookman Old Style"/>
        </w:rPr>
      </w:pPr>
      <w:r w:rsidRPr="00454410">
        <w:rPr>
          <w:rFonts w:ascii="Bookman Old Style" w:hAnsi="Bookman Old Style"/>
        </w:rPr>
        <w:t xml:space="preserve">* For the purposes of the conference, a student is a person who </w:t>
      </w:r>
      <w:r w:rsidR="00AD5067">
        <w:rPr>
          <w:rFonts w:ascii="Bookman Old Style" w:hAnsi="Bookman Old Style"/>
        </w:rPr>
        <w:t>is</w:t>
      </w:r>
      <w:r w:rsidRPr="00454410">
        <w:rPr>
          <w:rFonts w:ascii="Bookman Old Style" w:hAnsi="Bookman Old Style"/>
        </w:rPr>
        <w:t xml:space="preserve"> registered for a degree at a recognised institu</w:t>
      </w:r>
      <w:r>
        <w:rPr>
          <w:rFonts w:ascii="Bookman Old Style" w:hAnsi="Bookman Old Style"/>
        </w:rPr>
        <w:t>tion of higher learning in 2024</w:t>
      </w:r>
      <w:r w:rsidR="00AD5067">
        <w:rPr>
          <w:rFonts w:ascii="Bookman Old Style" w:hAnsi="Bookman Old Style"/>
        </w:rPr>
        <w:t>,</w:t>
      </w:r>
      <w:r w:rsidRPr="00454410">
        <w:rPr>
          <w:rFonts w:ascii="Bookman Old Style" w:hAnsi="Bookman Old Style"/>
        </w:rPr>
        <w:t xml:space="preserve"> </w:t>
      </w:r>
      <w:r w:rsidR="00AD5067">
        <w:rPr>
          <w:rFonts w:ascii="Bookman Old Style" w:hAnsi="Bookman Old Style"/>
        </w:rPr>
        <w:t>but</w:t>
      </w:r>
      <w:r w:rsidRPr="00454410">
        <w:rPr>
          <w:rFonts w:ascii="Bookman Old Style" w:hAnsi="Bookman Old Style"/>
        </w:rPr>
        <w:t xml:space="preserve"> </w:t>
      </w:r>
      <w:r w:rsidR="00AD5067">
        <w:rPr>
          <w:rFonts w:ascii="Bookman Old Style" w:hAnsi="Bookman Old Style"/>
        </w:rPr>
        <w:t>is not employed by</w:t>
      </w:r>
      <w:r w:rsidRPr="00454410">
        <w:rPr>
          <w:rFonts w:ascii="Bookman Old Style" w:hAnsi="Bookman Old Style"/>
        </w:rPr>
        <w:t xml:space="preserve"> a</w:t>
      </w:r>
      <w:r w:rsidR="00AD5067">
        <w:rPr>
          <w:rFonts w:ascii="Bookman Old Style" w:hAnsi="Bookman Old Style"/>
        </w:rPr>
        <w:t>n</w:t>
      </w:r>
      <w:r w:rsidRPr="00454410">
        <w:rPr>
          <w:rFonts w:ascii="Bookman Old Style" w:hAnsi="Bookman Old Style"/>
        </w:rPr>
        <w:t xml:space="preserve"> institution of higher learning. </w:t>
      </w:r>
    </w:p>
    <w:p w14:paraId="738E454E" w14:textId="77777777" w:rsidR="00454410" w:rsidRDefault="00454410" w:rsidP="00AD5067">
      <w:pPr>
        <w:jc w:val="right"/>
        <w:rPr>
          <w:rFonts w:ascii="Bookman Old Style" w:hAnsi="Bookman Old Style"/>
        </w:rPr>
      </w:pPr>
    </w:p>
    <w:p w14:paraId="3D5AC144" w14:textId="505BBF40" w:rsidR="00454410" w:rsidRDefault="00454410" w:rsidP="00454410">
      <w:pPr>
        <w:jc w:val="both"/>
        <w:rPr>
          <w:rFonts w:ascii="Bookman Old Style" w:hAnsi="Bookman Old Style"/>
        </w:rPr>
      </w:pPr>
      <w:r w:rsidRPr="007728BA">
        <w:rPr>
          <w:rFonts w:ascii="Bookman Old Style" w:hAnsi="Bookman Old Style"/>
          <w:highlight w:val="yellow"/>
        </w:rPr>
        <w:t xml:space="preserve">Proof of registration should be sent </w:t>
      </w:r>
      <w:r w:rsidR="00AD5067">
        <w:rPr>
          <w:rFonts w:ascii="Bookman Old Style" w:hAnsi="Bookman Old Style"/>
          <w:highlight w:val="yellow"/>
        </w:rPr>
        <w:t>to the Conference Administrator</w:t>
      </w:r>
      <w:r w:rsidRPr="007728BA">
        <w:rPr>
          <w:rFonts w:ascii="Bookman Old Style" w:hAnsi="Bookman Old Style"/>
          <w:highlight w:val="yellow"/>
        </w:rPr>
        <w:t>: cssthesec@africau.edu (Mrs Beauty Sawaya).</w:t>
      </w:r>
    </w:p>
    <w:p w14:paraId="0D48B9B6" w14:textId="77777777" w:rsidR="00454410" w:rsidRPr="00454410" w:rsidRDefault="00454410" w:rsidP="00454410">
      <w:pPr>
        <w:jc w:val="both"/>
        <w:rPr>
          <w:rFonts w:ascii="Bookman Old Style" w:hAnsi="Bookman Old Style"/>
        </w:rPr>
      </w:pPr>
    </w:p>
    <w:p w14:paraId="648A699F" w14:textId="60534248" w:rsidR="00454410" w:rsidRPr="00AD5067" w:rsidRDefault="00454410" w:rsidP="00454410">
      <w:pPr>
        <w:tabs>
          <w:tab w:val="center" w:pos="4873"/>
          <w:tab w:val="left" w:pos="7585"/>
        </w:tabs>
        <w:jc w:val="both"/>
        <w:rPr>
          <w:rFonts w:ascii="Bookman Old Style" w:hAnsi="Bookman Old Style"/>
          <w:b/>
        </w:rPr>
      </w:pPr>
      <w:r w:rsidRPr="00AD5067">
        <w:rPr>
          <w:rFonts w:ascii="Bookman Old Style" w:hAnsi="Bookman Old Style"/>
          <w:b/>
        </w:rPr>
        <w:t>REGISTRATION PROCEDURE</w:t>
      </w:r>
      <w:r w:rsidRPr="00AD5067">
        <w:rPr>
          <w:rFonts w:ascii="Bookman Old Style" w:hAnsi="Bookman Old Style"/>
          <w:b/>
        </w:rPr>
        <w:tab/>
      </w:r>
      <w:r w:rsidRPr="00AD5067">
        <w:rPr>
          <w:rFonts w:ascii="Bookman Old Style" w:hAnsi="Bookman Old Style"/>
          <w:b/>
        </w:rPr>
        <w:tab/>
      </w:r>
    </w:p>
    <w:p w14:paraId="48C0CD18" w14:textId="65280F49" w:rsidR="00F7285C" w:rsidRDefault="00454410" w:rsidP="00454410">
      <w:pPr>
        <w:jc w:val="both"/>
        <w:rPr>
          <w:rFonts w:ascii="Bookman Old Style" w:hAnsi="Bookman Old Style"/>
        </w:rPr>
      </w:pPr>
      <w:r w:rsidRPr="00454410">
        <w:rPr>
          <w:rFonts w:ascii="Bookman Old Style" w:hAnsi="Bookman Old Style"/>
        </w:rPr>
        <w:t>Delegates will be requested to fill in electronic registration forms after acceptance of their</w:t>
      </w:r>
      <w:r>
        <w:rPr>
          <w:rFonts w:ascii="Bookman Old Style" w:hAnsi="Bookman Old Style"/>
        </w:rPr>
        <w:t xml:space="preserve"> </w:t>
      </w:r>
      <w:r w:rsidRPr="00454410">
        <w:rPr>
          <w:rFonts w:ascii="Bookman Old Style" w:hAnsi="Bookman Old Style"/>
        </w:rPr>
        <w:t>abstracts. An invoice will be created and sent to individual delegates with personal details, registration amount and banking details. It is only after this process that delegates will be able</w:t>
      </w:r>
      <w:r>
        <w:rPr>
          <w:rFonts w:ascii="Bookman Old Style" w:hAnsi="Bookman Old Style"/>
        </w:rPr>
        <w:t xml:space="preserve"> </w:t>
      </w:r>
      <w:r w:rsidRPr="00454410">
        <w:rPr>
          <w:rFonts w:ascii="Bookman Old Style" w:hAnsi="Bookman Old Style"/>
        </w:rPr>
        <w:t>to dep</w:t>
      </w:r>
      <w:r w:rsidR="00AD5067">
        <w:rPr>
          <w:rFonts w:ascii="Bookman Old Style" w:hAnsi="Bookman Old Style"/>
        </w:rPr>
        <w:t>osit registration fee into the U</w:t>
      </w:r>
      <w:r w:rsidRPr="00454410">
        <w:rPr>
          <w:rFonts w:ascii="Bookman Old Style" w:hAnsi="Bookman Old Style"/>
        </w:rPr>
        <w:t>niversity account</w:t>
      </w:r>
      <w:r w:rsidR="00AD5067">
        <w:rPr>
          <w:rFonts w:ascii="Bookman Old Style" w:hAnsi="Bookman Old Style"/>
        </w:rPr>
        <w:t xml:space="preserve"> that will be provided for that purpose</w:t>
      </w:r>
      <w:r w:rsidRPr="00454410">
        <w:rPr>
          <w:rFonts w:ascii="Bookman Old Style" w:hAnsi="Bookman Old Style"/>
        </w:rPr>
        <w:t xml:space="preserve">. </w:t>
      </w:r>
    </w:p>
    <w:p w14:paraId="4E85C027" w14:textId="77777777" w:rsidR="00F354C7" w:rsidRDefault="00F354C7">
      <w:pPr>
        <w:ind w:left="720"/>
        <w:jc w:val="both"/>
        <w:rPr>
          <w:rFonts w:ascii="Bookman Old Style" w:hAnsi="Bookman Old Style"/>
        </w:rPr>
      </w:pPr>
    </w:p>
    <w:p w14:paraId="7C296D0F" w14:textId="0F9D5636" w:rsidR="00F354C7" w:rsidRPr="00E60A45" w:rsidRDefault="00F354C7" w:rsidP="00F354C7">
      <w:pPr>
        <w:ind w:left="720"/>
        <w:jc w:val="center"/>
        <w:rPr>
          <w:rFonts w:ascii="Bookman Old Style" w:hAnsi="Bookman Old Style"/>
        </w:rPr>
      </w:pPr>
      <w:r>
        <w:rPr>
          <w:rFonts w:ascii="Bookman Old Style" w:hAnsi="Bookman Old Style"/>
        </w:rPr>
        <w:t>*********************************</w:t>
      </w:r>
    </w:p>
    <w:sectPr w:rsidR="00F354C7" w:rsidRPr="00E60A45">
      <w:headerReference w:type="default" r:id="rId15"/>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24D95" w14:textId="77777777" w:rsidR="005852DA" w:rsidRDefault="005852DA" w:rsidP="003E304B">
      <w:r>
        <w:separator/>
      </w:r>
    </w:p>
  </w:endnote>
  <w:endnote w:type="continuationSeparator" w:id="0">
    <w:p w14:paraId="50BFDD7B" w14:textId="77777777" w:rsidR="005852DA" w:rsidRDefault="005852DA" w:rsidP="003E3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992367"/>
      <w:docPartObj>
        <w:docPartGallery w:val="Page Numbers (Bottom of Page)"/>
        <w:docPartUnique/>
      </w:docPartObj>
    </w:sdtPr>
    <w:sdtEndPr>
      <w:rPr>
        <w:noProof/>
      </w:rPr>
    </w:sdtEndPr>
    <w:sdtContent>
      <w:p w14:paraId="03416671" w14:textId="48E61BC1" w:rsidR="008A0AEC" w:rsidRDefault="008A0AEC">
        <w:pPr>
          <w:pStyle w:val="Footer"/>
          <w:jc w:val="center"/>
        </w:pPr>
        <w:r>
          <w:fldChar w:fldCharType="begin"/>
        </w:r>
        <w:r>
          <w:instrText xml:space="preserve"> PAGE   \* MERGEFORMAT </w:instrText>
        </w:r>
        <w:r>
          <w:fldChar w:fldCharType="separate"/>
        </w:r>
        <w:r w:rsidR="006E21D4">
          <w:rPr>
            <w:noProof/>
          </w:rPr>
          <w:t>5</w:t>
        </w:r>
        <w:r>
          <w:rPr>
            <w:noProof/>
          </w:rPr>
          <w:fldChar w:fldCharType="end"/>
        </w:r>
      </w:p>
    </w:sdtContent>
  </w:sdt>
  <w:p w14:paraId="1FA28D53" w14:textId="77777777" w:rsidR="008A0AEC" w:rsidRDefault="008A0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8FAC6" w14:textId="77777777" w:rsidR="005852DA" w:rsidRDefault="005852DA" w:rsidP="003E304B">
      <w:r>
        <w:separator/>
      </w:r>
    </w:p>
  </w:footnote>
  <w:footnote w:type="continuationSeparator" w:id="0">
    <w:p w14:paraId="7B172614" w14:textId="77777777" w:rsidR="005852DA" w:rsidRDefault="005852DA" w:rsidP="003E3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A491" w14:textId="77777777" w:rsidR="00950CBD" w:rsidRPr="0028014F" w:rsidRDefault="00950CBD" w:rsidP="00950CBD">
    <w:pPr>
      <w:pStyle w:val="Title"/>
      <w:spacing w:before="0" w:after="0"/>
      <w:jc w:val="center"/>
      <w:rPr>
        <w:sz w:val="44"/>
        <w:szCs w:val="44"/>
      </w:rPr>
    </w:pPr>
    <w:r w:rsidRPr="0028014F">
      <w:rPr>
        <w:sz w:val="44"/>
        <w:szCs w:val="44"/>
      </w:rPr>
      <w:t>Call for Papers</w:t>
    </w:r>
  </w:p>
  <w:p w14:paraId="095961A2" w14:textId="7010A5D9" w:rsidR="00950CBD" w:rsidRPr="0028014F" w:rsidRDefault="00950CBD" w:rsidP="0028014F">
    <w:pPr>
      <w:pStyle w:val="Heading1"/>
      <w:spacing w:before="0" w:after="0"/>
      <w:jc w:val="center"/>
      <w:rPr>
        <w:i/>
        <w:iCs/>
        <w:sz w:val="36"/>
        <w:szCs w:val="36"/>
      </w:rPr>
    </w:pPr>
    <w:r w:rsidRPr="0028014F">
      <w:rPr>
        <w:i/>
        <w:iCs/>
        <w:sz w:val="36"/>
        <w:szCs w:val="36"/>
      </w:rPr>
      <w:t>INAUGURAL UBUNTU CONFERENCE</w:t>
    </w:r>
  </w:p>
  <w:p w14:paraId="0AB760D9" w14:textId="77777777" w:rsidR="00950CBD" w:rsidRDefault="00950C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2D6"/>
    <w:multiLevelType w:val="multilevel"/>
    <w:tmpl w:val="08D57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6605D6"/>
    <w:multiLevelType w:val="hybridMultilevel"/>
    <w:tmpl w:val="07FED3E2"/>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2" w15:restartNumberingAfterBreak="0">
    <w:nsid w:val="1DBC6650"/>
    <w:multiLevelType w:val="multilevel"/>
    <w:tmpl w:val="9F8C6528"/>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08427F6"/>
    <w:multiLevelType w:val="multilevel"/>
    <w:tmpl w:val="9F8C6528"/>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89B6BBA"/>
    <w:multiLevelType w:val="hybridMultilevel"/>
    <w:tmpl w:val="288AC390"/>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5" w15:restartNumberingAfterBreak="0">
    <w:nsid w:val="2BF507F9"/>
    <w:multiLevelType w:val="hybridMultilevel"/>
    <w:tmpl w:val="1BB0839A"/>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6" w15:restartNumberingAfterBreak="0">
    <w:nsid w:val="3A994C12"/>
    <w:multiLevelType w:val="hybridMultilevel"/>
    <w:tmpl w:val="3A0A1C4A"/>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7" w15:restartNumberingAfterBreak="0">
    <w:nsid w:val="46847DC0"/>
    <w:multiLevelType w:val="hybridMultilevel"/>
    <w:tmpl w:val="21B2240A"/>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8" w15:restartNumberingAfterBreak="0">
    <w:nsid w:val="539A7547"/>
    <w:multiLevelType w:val="hybridMultilevel"/>
    <w:tmpl w:val="CAE8E49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9" w15:restartNumberingAfterBreak="0">
    <w:nsid w:val="614C6DE4"/>
    <w:multiLevelType w:val="hybridMultilevel"/>
    <w:tmpl w:val="25F819AC"/>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0" w15:restartNumberingAfterBreak="0">
    <w:nsid w:val="673C33BB"/>
    <w:multiLevelType w:val="hybridMultilevel"/>
    <w:tmpl w:val="98A67C9C"/>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1" w15:restartNumberingAfterBreak="0">
    <w:nsid w:val="67794953"/>
    <w:multiLevelType w:val="multilevel"/>
    <w:tmpl w:val="67794953"/>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num w:numId="1">
    <w:abstractNumId w:val="0"/>
  </w:num>
  <w:num w:numId="2">
    <w:abstractNumId w:val="11"/>
  </w:num>
  <w:num w:numId="3">
    <w:abstractNumId w:val="7"/>
  </w:num>
  <w:num w:numId="4">
    <w:abstractNumId w:val="1"/>
  </w:num>
  <w:num w:numId="5">
    <w:abstractNumId w:val="6"/>
  </w:num>
  <w:num w:numId="6">
    <w:abstractNumId w:val="8"/>
  </w:num>
  <w:num w:numId="7">
    <w:abstractNumId w:val="10"/>
  </w:num>
  <w:num w:numId="8">
    <w:abstractNumId w:val="3"/>
  </w:num>
  <w:num w:numId="9">
    <w:abstractNumId w:val="2"/>
  </w:num>
  <w:num w:numId="10">
    <w:abstractNumId w:val="9"/>
  </w:num>
  <w:num w:numId="11">
    <w:abstractNumId w:val="1"/>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DC0"/>
    <w:rsid w:val="0000345D"/>
    <w:rsid w:val="000105CE"/>
    <w:rsid w:val="000119D5"/>
    <w:rsid w:val="000469DD"/>
    <w:rsid w:val="000C70BA"/>
    <w:rsid w:val="000D5E0E"/>
    <w:rsid w:val="000F5106"/>
    <w:rsid w:val="0013097F"/>
    <w:rsid w:val="00137131"/>
    <w:rsid w:val="00163F10"/>
    <w:rsid w:val="00187C37"/>
    <w:rsid w:val="001D5E82"/>
    <w:rsid w:val="001E2A96"/>
    <w:rsid w:val="001F08CE"/>
    <w:rsid w:val="002253AF"/>
    <w:rsid w:val="00233436"/>
    <w:rsid w:val="00246F8A"/>
    <w:rsid w:val="00262D27"/>
    <w:rsid w:val="0028014F"/>
    <w:rsid w:val="00282089"/>
    <w:rsid w:val="002C6519"/>
    <w:rsid w:val="002E0749"/>
    <w:rsid w:val="002F174C"/>
    <w:rsid w:val="00302FDF"/>
    <w:rsid w:val="003162D0"/>
    <w:rsid w:val="00374220"/>
    <w:rsid w:val="00385E69"/>
    <w:rsid w:val="00391358"/>
    <w:rsid w:val="00394435"/>
    <w:rsid w:val="003A1967"/>
    <w:rsid w:val="003A5540"/>
    <w:rsid w:val="003B452A"/>
    <w:rsid w:val="003D117D"/>
    <w:rsid w:val="003D522A"/>
    <w:rsid w:val="003E304B"/>
    <w:rsid w:val="003E6605"/>
    <w:rsid w:val="003E6CE3"/>
    <w:rsid w:val="00437DC3"/>
    <w:rsid w:val="00454410"/>
    <w:rsid w:val="004749E9"/>
    <w:rsid w:val="00480B16"/>
    <w:rsid w:val="0048248D"/>
    <w:rsid w:val="00495E4F"/>
    <w:rsid w:val="004B7AA7"/>
    <w:rsid w:val="004E1F40"/>
    <w:rsid w:val="004F012E"/>
    <w:rsid w:val="004F7711"/>
    <w:rsid w:val="00516B9F"/>
    <w:rsid w:val="005209A1"/>
    <w:rsid w:val="005852DA"/>
    <w:rsid w:val="00586671"/>
    <w:rsid w:val="005B51F7"/>
    <w:rsid w:val="005B79AD"/>
    <w:rsid w:val="005C49AC"/>
    <w:rsid w:val="005C68DB"/>
    <w:rsid w:val="005D5E06"/>
    <w:rsid w:val="005F71FA"/>
    <w:rsid w:val="006251C5"/>
    <w:rsid w:val="00671F4D"/>
    <w:rsid w:val="006A3744"/>
    <w:rsid w:val="006A7F56"/>
    <w:rsid w:val="006C3DF8"/>
    <w:rsid w:val="006C7FDA"/>
    <w:rsid w:val="006E21D4"/>
    <w:rsid w:val="006F70C1"/>
    <w:rsid w:val="0070571F"/>
    <w:rsid w:val="007366B4"/>
    <w:rsid w:val="00745557"/>
    <w:rsid w:val="007728BA"/>
    <w:rsid w:val="007B60CB"/>
    <w:rsid w:val="007F051B"/>
    <w:rsid w:val="007F7772"/>
    <w:rsid w:val="00817592"/>
    <w:rsid w:val="0084409E"/>
    <w:rsid w:val="00871755"/>
    <w:rsid w:val="00872F76"/>
    <w:rsid w:val="008775D0"/>
    <w:rsid w:val="00887C88"/>
    <w:rsid w:val="00896BB1"/>
    <w:rsid w:val="008A0AEC"/>
    <w:rsid w:val="008F1945"/>
    <w:rsid w:val="008F2051"/>
    <w:rsid w:val="008F582F"/>
    <w:rsid w:val="00950CBD"/>
    <w:rsid w:val="0096429B"/>
    <w:rsid w:val="009A0C67"/>
    <w:rsid w:val="009E5F87"/>
    <w:rsid w:val="00A14612"/>
    <w:rsid w:val="00A14B63"/>
    <w:rsid w:val="00A2109A"/>
    <w:rsid w:val="00A92AFF"/>
    <w:rsid w:val="00A97C76"/>
    <w:rsid w:val="00AB69FA"/>
    <w:rsid w:val="00AD1648"/>
    <w:rsid w:val="00AD5067"/>
    <w:rsid w:val="00AD5601"/>
    <w:rsid w:val="00AE0F2B"/>
    <w:rsid w:val="00AF36B4"/>
    <w:rsid w:val="00AF7DC0"/>
    <w:rsid w:val="00B0345C"/>
    <w:rsid w:val="00B436C5"/>
    <w:rsid w:val="00B72541"/>
    <w:rsid w:val="00B80EAA"/>
    <w:rsid w:val="00B84850"/>
    <w:rsid w:val="00B859B2"/>
    <w:rsid w:val="00B93BFA"/>
    <w:rsid w:val="00BB6C94"/>
    <w:rsid w:val="00BC482B"/>
    <w:rsid w:val="00BD5463"/>
    <w:rsid w:val="00BE2AED"/>
    <w:rsid w:val="00C066DE"/>
    <w:rsid w:val="00C35679"/>
    <w:rsid w:val="00C950EF"/>
    <w:rsid w:val="00CA149A"/>
    <w:rsid w:val="00CB08E2"/>
    <w:rsid w:val="00CE6D4B"/>
    <w:rsid w:val="00CF3D7E"/>
    <w:rsid w:val="00D02B67"/>
    <w:rsid w:val="00D2234E"/>
    <w:rsid w:val="00D46FBA"/>
    <w:rsid w:val="00D513E9"/>
    <w:rsid w:val="00D62F64"/>
    <w:rsid w:val="00D636CC"/>
    <w:rsid w:val="00D73587"/>
    <w:rsid w:val="00D90040"/>
    <w:rsid w:val="00D90511"/>
    <w:rsid w:val="00DA2594"/>
    <w:rsid w:val="00DB035D"/>
    <w:rsid w:val="00DC6AB1"/>
    <w:rsid w:val="00DD2E3B"/>
    <w:rsid w:val="00E01F06"/>
    <w:rsid w:val="00E03E4A"/>
    <w:rsid w:val="00E05F88"/>
    <w:rsid w:val="00E168C7"/>
    <w:rsid w:val="00E36002"/>
    <w:rsid w:val="00E60A45"/>
    <w:rsid w:val="00E72884"/>
    <w:rsid w:val="00E91C4F"/>
    <w:rsid w:val="00EA401C"/>
    <w:rsid w:val="00EA6C52"/>
    <w:rsid w:val="00F21E09"/>
    <w:rsid w:val="00F257E0"/>
    <w:rsid w:val="00F27520"/>
    <w:rsid w:val="00F354C7"/>
    <w:rsid w:val="00F5323F"/>
    <w:rsid w:val="00F7285C"/>
    <w:rsid w:val="00F82ECA"/>
    <w:rsid w:val="00FB7149"/>
    <w:rsid w:val="00FC6A04"/>
    <w:rsid w:val="00FD5331"/>
    <w:rsid w:val="37B75977"/>
    <w:rsid w:val="67063E1E"/>
    <w:rsid w:val="7BE44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20BB"/>
  <w15:docId w15:val="{5C12C3EE-ACA4-6C44-AC73-F6386665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lang w:val="en-ZW"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customStyle="1" w:styleId="Style13">
    <w:name w:val="_Style 13"/>
    <w:basedOn w:val="TableNormal"/>
    <w:tblPr/>
  </w:style>
  <w:style w:type="table" w:customStyle="1" w:styleId="Style14">
    <w:name w:val="_Style 14"/>
    <w:basedOn w:val="TableNormal"/>
    <w:tblPr/>
  </w:style>
  <w:style w:type="paragraph" w:styleId="NoSpacing">
    <w:name w:val="No Spacing"/>
    <w:uiPriority w:val="1"/>
    <w:qFormat/>
    <w:rPr>
      <w:rFonts w:asciiTheme="minorHAnsi" w:eastAsiaTheme="minorEastAsia" w:hAnsiTheme="minorHAnsi" w:cstheme="minorBidi"/>
      <w:sz w:val="24"/>
      <w:szCs w:val="24"/>
      <w:lang w:val="en-ZW" w:eastAsia="zh-CN"/>
    </w:rPr>
  </w:style>
  <w:style w:type="paragraph" w:customStyle="1" w:styleId="Revision1">
    <w:name w:val="Revision1"/>
    <w:hidden/>
    <w:uiPriority w:val="99"/>
    <w:semiHidden/>
    <w:rPr>
      <w:rFonts w:asciiTheme="minorHAnsi" w:eastAsiaTheme="minorEastAsia" w:hAnsiTheme="minorHAnsi" w:cstheme="minorBidi"/>
      <w:sz w:val="24"/>
      <w:szCs w:val="24"/>
      <w:lang w:val="en-ZW" w:eastAsia="zh-CN"/>
    </w:rPr>
  </w:style>
  <w:style w:type="character" w:customStyle="1" w:styleId="CommentTextChar">
    <w:name w:val="Comment Text Char"/>
    <w:basedOn w:val="DefaultParagraphFont"/>
    <w:link w:val="CommentText"/>
    <w:uiPriority w:val="99"/>
    <w:semiHidden/>
    <w:rPr>
      <w:rFonts w:asciiTheme="minorHAnsi" w:eastAsiaTheme="minorEastAsia" w:hAnsiTheme="minorHAnsi" w:cstheme="minorBidi"/>
      <w:sz w:val="20"/>
      <w:szCs w:val="20"/>
      <w:lang w:eastAsia="zh-CN"/>
    </w:rPr>
  </w:style>
  <w:style w:type="character" w:customStyle="1" w:styleId="CommentSubjectChar">
    <w:name w:val="Comment Subject Char"/>
    <w:basedOn w:val="CommentTextChar"/>
    <w:link w:val="CommentSubject"/>
    <w:uiPriority w:val="99"/>
    <w:semiHidden/>
    <w:rPr>
      <w:rFonts w:asciiTheme="minorHAnsi" w:eastAsiaTheme="minorEastAsia" w:hAnsiTheme="minorHAnsi" w:cstheme="minorBidi"/>
      <w:b/>
      <w:bCs/>
      <w:sz w:val="20"/>
      <w:szCs w:val="20"/>
      <w:lang w:eastAsia="zh-CN"/>
    </w:rPr>
  </w:style>
  <w:style w:type="paragraph" w:styleId="BalloonText">
    <w:name w:val="Balloon Text"/>
    <w:basedOn w:val="Normal"/>
    <w:link w:val="BalloonTextChar"/>
    <w:uiPriority w:val="99"/>
    <w:semiHidden/>
    <w:unhideWhenUsed/>
    <w:rsid w:val="009E5F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F87"/>
    <w:rPr>
      <w:rFonts w:ascii="Segoe UI" w:eastAsiaTheme="minorEastAsia" w:hAnsi="Segoe UI" w:cs="Segoe UI"/>
      <w:sz w:val="18"/>
      <w:szCs w:val="18"/>
      <w:lang w:val="en-ZW" w:eastAsia="zh-CN"/>
    </w:rPr>
  </w:style>
  <w:style w:type="paragraph" w:styleId="Header">
    <w:name w:val="header"/>
    <w:basedOn w:val="Normal"/>
    <w:link w:val="HeaderChar"/>
    <w:uiPriority w:val="99"/>
    <w:unhideWhenUsed/>
    <w:rsid w:val="003E304B"/>
    <w:pPr>
      <w:tabs>
        <w:tab w:val="center" w:pos="4513"/>
        <w:tab w:val="right" w:pos="9026"/>
      </w:tabs>
    </w:pPr>
  </w:style>
  <w:style w:type="character" w:customStyle="1" w:styleId="HeaderChar">
    <w:name w:val="Header Char"/>
    <w:basedOn w:val="DefaultParagraphFont"/>
    <w:link w:val="Header"/>
    <w:uiPriority w:val="99"/>
    <w:rsid w:val="003E304B"/>
    <w:rPr>
      <w:rFonts w:asciiTheme="minorHAnsi" w:eastAsiaTheme="minorEastAsia" w:hAnsiTheme="minorHAnsi" w:cstheme="minorBidi"/>
      <w:sz w:val="24"/>
      <w:szCs w:val="24"/>
      <w:lang w:val="en-ZW" w:eastAsia="zh-CN"/>
    </w:rPr>
  </w:style>
  <w:style w:type="paragraph" w:styleId="Footer">
    <w:name w:val="footer"/>
    <w:basedOn w:val="Normal"/>
    <w:link w:val="FooterChar"/>
    <w:uiPriority w:val="99"/>
    <w:unhideWhenUsed/>
    <w:rsid w:val="003E304B"/>
    <w:pPr>
      <w:tabs>
        <w:tab w:val="center" w:pos="4513"/>
        <w:tab w:val="right" w:pos="9026"/>
      </w:tabs>
    </w:pPr>
  </w:style>
  <w:style w:type="character" w:customStyle="1" w:styleId="FooterChar">
    <w:name w:val="Footer Char"/>
    <w:basedOn w:val="DefaultParagraphFont"/>
    <w:link w:val="Footer"/>
    <w:uiPriority w:val="99"/>
    <w:rsid w:val="003E304B"/>
    <w:rPr>
      <w:rFonts w:asciiTheme="minorHAnsi" w:eastAsiaTheme="minorEastAsia" w:hAnsiTheme="minorHAnsi" w:cstheme="minorBidi"/>
      <w:sz w:val="24"/>
      <w:szCs w:val="24"/>
      <w:lang w:val="en-ZW" w:eastAsia="zh-CN"/>
    </w:rPr>
  </w:style>
  <w:style w:type="paragraph" w:styleId="Revision">
    <w:name w:val="Revision"/>
    <w:hidden/>
    <w:uiPriority w:val="99"/>
    <w:unhideWhenUsed/>
    <w:rsid w:val="00950CBD"/>
    <w:rPr>
      <w:rFonts w:asciiTheme="minorHAnsi" w:eastAsiaTheme="minorEastAsia" w:hAnsiTheme="minorHAnsi" w:cstheme="minorBidi"/>
      <w:sz w:val="24"/>
      <w:szCs w:val="24"/>
      <w:lang w:val="en-ZW" w:eastAsia="zh-CN"/>
    </w:rPr>
  </w:style>
  <w:style w:type="character" w:styleId="Hyperlink">
    <w:name w:val="Hyperlink"/>
    <w:basedOn w:val="DefaultParagraphFont"/>
    <w:uiPriority w:val="99"/>
    <w:unhideWhenUsed/>
    <w:rsid w:val="000105CE"/>
    <w:rPr>
      <w:color w:val="0563C1" w:themeColor="hyperlink"/>
      <w:u w:val="single"/>
    </w:rPr>
  </w:style>
  <w:style w:type="character" w:customStyle="1" w:styleId="UnresolvedMention1">
    <w:name w:val="Unresolved Mention1"/>
    <w:basedOn w:val="DefaultParagraphFont"/>
    <w:uiPriority w:val="99"/>
    <w:semiHidden/>
    <w:unhideWhenUsed/>
    <w:rsid w:val="00010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89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fricau.edu/" TargetMode="External"/><Relationship Id="rId13" Type="http://schemas.openxmlformats.org/officeDocument/2006/relationships/hyperlink" Target="mailto:raytaruvinga@africa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fas.howard.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oward.edu/" TargetMode="External"/><Relationship Id="rId4" Type="http://schemas.openxmlformats.org/officeDocument/2006/relationships/settings" Target="settings.xml"/><Relationship Id="rId9" Type="http://schemas.openxmlformats.org/officeDocument/2006/relationships/hyperlink" Target="https://africau.edu/college/cssthe/" TargetMode="External"/><Relationship Id="rId14" Type="http://schemas.openxmlformats.org/officeDocument/2006/relationships/hyperlink" Target="mailto:mziteg@afric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NVg7gFE7klAmm8gqWtc94npj8g==">CgMxLjAyCGguZ2pkZ3hzOAByITFmZmUtQ2QyWFBCNWJhUEg2WE5RY0M0WGluUjJ0X2l1Yg==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5</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Admin</cp:lastModifiedBy>
  <cp:revision>8</cp:revision>
  <dcterms:created xsi:type="dcterms:W3CDTF">2024-04-25T15:30:00Z</dcterms:created>
  <dcterms:modified xsi:type="dcterms:W3CDTF">2024-04-29T14:12:00Z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5105436C356147038697F929EFA9A412_13</vt:lpwstr>
  </property>
</Properties>
</file>