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CB4F" w14:textId="754EBA23" w:rsidR="007028D1" w:rsidRDefault="005A35BC" w:rsidP="005A35BC">
      <w:pPr>
        <w:pStyle w:val="Title"/>
        <w:rPr>
          <w:rStyle w:val="Emphasis"/>
        </w:rPr>
      </w:pPr>
      <w:r w:rsidRPr="00816D82">
        <w:rPr>
          <w:rStyle w:val="Emphasis"/>
        </w:rPr>
        <w:t>Crowdfunding project</w:t>
      </w:r>
    </w:p>
    <w:p w14:paraId="41415E93" w14:textId="77777777" w:rsidR="004B0B32" w:rsidRDefault="004B0B32" w:rsidP="004B0B32"/>
    <w:p w14:paraId="6CB89046" w14:textId="77777777" w:rsidR="004B0B32" w:rsidRDefault="004B0B32" w:rsidP="004B0B32">
      <w:r>
        <w:t>Given the provided data, what are three conclusions that we can draw about crowdfunding campaigns?</w:t>
      </w:r>
    </w:p>
    <w:p w14:paraId="14237F5F" w14:textId="7C84EADF" w:rsidR="00706F18" w:rsidRPr="00F2391D" w:rsidRDefault="00072CF1" w:rsidP="00757923">
      <w:pPr>
        <w:pStyle w:val="ListParagraph"/>
        <w:numPr>
          <w:ilvl w:val="0"/>
          <w:numId w:val="3"/>
        </w:numPr>
      </w:pPr>
      <w:r w:rsidRPr="005F1463">
        <w:rPr>
          <w:rFonts w:cstheme="minorHAnsi"/>
          <w:color w:val="000000" w:themeColor="text1"/>
          <w:highlight w:val="red"/>
        </w:rPr>
        <w:t>Category (campaign)</w:t>
      </w:r>
      <w:r w:rsidR="007B7C19" w:rsidRPr="005F1463">
        <w:rPr>
          <w:rFonts w:cstheme="minorHAnsi"/>
          <w:color w:val="000000" w:themeColor="text1"/>
        </w:rPr>
        <w:t xml:space="preserve"> </w:t>
      </w:r>
      <w:r w:rsidR="00882345">
        <w:rPr>
          <w:rFonts w:cstheme="minorHAnsi"/>
          <w:color w:val="000000" w:themeColor="text1"/>
        </w:rPr>
        <w:t>–</w:t>
      </w:r>
      <w:r w:rsidR="007B7C19">
        <w:rPr>
          <w:rFonts w:cstheme="minorHAnsi"/>
          <w:color w:val="000000" w:themeColor="text1"/>
        </w:rPr>
        <w:t xml:space="preserve"> </w:t>
      </w:r>
      <w:r w:rsidR="00882345">
        <w:rPr>
          <w:rFonts w:cstheme="minorHAnsi"/>
          <w:color w:val="000000" w:themeColor="text1"/>
        </w:rPr>
        <w:t xml:space="preserve">The most </w:t>
      </w:r>
      <w:r w:rsidR="00141304">
        <w:rPr>
          <w:rFonts w:cstheme="minorHAnsi"/>
          <w:color w:val="000000" w:themeColor="text1"/>
        </w:rPr>
        <w:t>Successful</w:t>
      </w:r>
      <w:r w:rsidR="00B50CBE">
        <w:rPr>
          <w:rFonts w:cstheme="minorHAnsi"/>
          <w:color w:val="000000" w:themeColor="text1"/>
        </w:rPr>
        <w:t xml:space="preserve"> campaign</w:t>
      </w:r>
      <w:r w:rsidR="00141304">
        <w:rPr>
          <w:rFonts w:cstheme="minorHAnsi"/>
          <w:color w:val="000000" w:themeColor="text1"/>
        </w:rPr>
        <w:t xml:space="preserve"> is theater based on </w:t>
      </w:r>
      <w:r w:rsidR="008B17E0">
        <w:rPr>
          <w:rFonts w:cstheme="minorHAnsi"/>
          <w:color w:val="000000" w:themeColor="text1"/>
        </w:rPr>
        <w:t xml:space="preserve">it had </w:t>
      </w:r>
      <w:r w:rsidR="007A3665">
        <w:rPr>
          <w:rFonts w:cstheme="minorHAnsi"/>
          <w:color w:val="000000" w:themeColor="text1"/>
        </w:rPr>
        <w:t>the greatest</w:t>
      </w:r>
      <w:r w:rsidR="008B17E0">
        <w:rPr>
          <w:rFonts w:cstheme="minorHAnsi"/>
          <w:color w:val="000000" w:themeColor="text1"/>
        </w:rPr>
        <w:t xml:space="preserve"> number of success</w:t>
      </w:r>
      <w:r w:rsidR="0030588B">
        <w:rPr>
          <w:rFonts w:cstheme="minorHAnsi"/>
          <w:color w:val="000000" w:themeColor="text1"/>
        </w:rPr>
        <w:t>ful Campaigns</w:t>
      </w:r>
      <w:r w:rsidR="00670858">
        <w:rPr>
          <w:rFonts w:cstheme="minorHAnsi"/>
          <w:color w:val="000000" w:themeColor="text1"/>
        </w:rPr>
        <w:t xml:space="preserve"> – You can analyze this data as well based off the Percentage </w:t>
      </w:r>
      <w:r w:rsidR="008C0665">
        <w:rPr>
          <w:rFonts w:cstheme="minorHAnsi"/>
          <w:color w:val="000000" w:themeColor="text1"/>
        </w:rPr>
        <w:t xml:space="preserve">of </w:t>
      </w:r>
      <w:r w:rsidR="002F3AE0">
        <w:rPr>
          <w:rFonts w:cstheme="minorHAnsi"/>
          <w:color w:val="000000" w:themeColor="text1"/>
        </w:rPr>
        <w:t>Success.</w:t>
      </w:r>
      <w:r w:rsidR="008C0665">
        <w:rPr>
          <w:rFonts w:cstheme="minorHAnsi"/>
          <w:color w:val="000000" w:themeColor="text1"/>
        </w:rPr>
        <w:t xml:space="preserve"> </w:t>
      </w:r>
      <w:r w:rsidR="0030588B">
        <w:rPr>
          <w:rFonts w:cstheme="minorHAnsi"/>
          <w:color w:val="000000" w:themeColor="text1"/>
        </w:rPr>
        <w:t>Journalism</w:t>
      </w:r>
      <w:r w:rsidR="00A52126">
        <w:rPr>
          <w:rFonts w:cstheme="minorHAnsi"/>
          <w:color w:val="000000" w:themeColor="text1"/>
        </w:rPr>
        <w:t xml:space="preserve"> is the most successful</w:t>
      </w:r>
      <w:r w:rsidR="00427536">
        <w:rPr>
          <w:rFonts w:cstheme="minorHAnsi"/>
          <w:color w:val="000000" w:themeColor="text1"/>
        </w:rPr>
        <w:t xml:space="preserve"> because it had 100</w:t>
      </w:r>
      <w:r w:rsidR="007D3EB0">
        <w:rPr>
          <w:rFonts w:cstheme="minorHAnsi"/>
          <w:color w:val="000000" w:themeColor="text1"/>
        </w:rPr>
        <w:t xml:space="preserve">% </w:t>
      </w:r>
      <w:r w:rsidR="00427536">
        <w:rPr>
          <w:rFonts w:cstheme="minorHAnsi"/>
          <w:color w:val="000000" w:themeColor="text1"/>
        </w:rPr>
        <w:t>success rate</w:t>
      </w:r>
      <w:r w:rsidR="00B0170E">
        <w:rPr>
          <w:rFonts w:cstheme="minorHAnsi"/>
          <w:color w:val="000000" w:themeColor="text1"/>
        </w:rPr>
        <w:t xml:space="preserve"> with only 4 out comes</w:t>
      </w:r>
      <w:r w:rsidR="00347D8D">
        <w:rPr>
          <w:rFonts w:cstheme="minorHAnsi"/>
          <w:color w:val="000000" w:themeColor="text1"/>
        </w:rPr>
        <w:t>.</w:t>
      </w:r>
      <w:r w:rsidR="00757923">
        <w:rPr>
          <w:rFonts w:cstheme="minorHAnsi"/>
          <w:color w:val="000000" w:themeColor="text1"/>
        </w:rPr>
        <w:t xml:space="preserve"> </w:t>
      </w:r>
      <w:r w:rsidR="007C49FA">
        <w:rPr>
          <w:rFonts w:cstheme="minorHAnsi"/>
          <w:color w:val="000000" w:themeColor="text1"/>
        </w:rPr>
        <w:t>So,</w:t>
      </w:r>
      <w:r w:rsidR="00757923">
        <w:rPr>
          <w:rFonts w:cstheme="minorHAnsi"/>
          <w:color w:val="000000" w:themeColor="text1"/>
        </w:rPr>
        <w:t xml:space="preserve"> </w:t>
      </w:r>
      <w:r w:rsidR="00944ED5" w:rsidRPr="00757923">
        <w:rPr>
          <w:rFonts w:cstheme="minorHAnsi"/>
          <w:color w:val="000000" w:themeColor="text1"/>
        </w:rPr>
        <w:t>if</w:t>
      </w:r>
      <w:r w:rsidR="00706F18" w:rsidRPr="00757923">
        <w:rPr>
          <w:rFonts w:cstheme="minorHAnsi"/>
          <w:color w:val="000000" w:themeColor="text1"/>
        </w:rPr>
        <w:t xml:space="preserve"> you were to include top 3 categories out of </w:t>
      </w:r>
      <w:r w:rsidR="00983BAD" w:rsidRPr="00757923">
        <w:rPr>
          <w:rFonts w:cstheme="minorHAnsi"/>
          <w:color w:val="000000" w:themeColor="text1"/>
        </w:rPr>
        <w:t>Film</w:t>
      </w:r>
      <w:r w:rsidR="002F7758" w:rsidRPr="00757923">
        <w:rPr>
          <w:rFonts w:cstheme="minorHAnsi"/>
          <w:color w:val="000000" w:themeColor="text1"/>
        </w:rPr>
        <w:t xml:space="preserve">/Video, Music and </w:t>
      </w:r>
      <w:r w:rsidR="00757923" w:rsidRPr="00757923">
        <w:rPr>
          <w:rFonts w:cstheme="minorHAnsi"/>
          <w:color w:val="000000" w:themeColor="text1"/>
        </w:rPr>
        <w:t>Theater</w:t>
      </w:r>
      <w:r w:rsidR="000F391C" w:rsidRPr="00757923">
        <w:rPr>
          <w:rFonts w:cstheme="minorHAnsi"/>
          <w:color w:val="000000" w:themeColor="text1"/>
        </w:rPr>
        <w:t xml:space="preserve"> film</w:t>
      </w:r>
      <w:r w:rsidR="007A3665">
        <w:rPr>
          <w:rFonts w:cstheme="minorHAnsi"/>
          <w:color w:val="000000" w:themeColor="text1"/>
        </w:rPr>
        <w:t>/</w:t>
      </w:r>
      <w:r w:rsidR="000F391C" w:rsidRPr="00757923">
        <w:rPr>
          <w:rFonts w:cstheme="minorHAnsi"/>
          <w:color w:val="000000" w:themeColor="text1"/>
        </w:rPr>
        <w:t xml:space="preserve">video was the </w:t>
      </w:r>
      <w:r w:rsidR="007741C2" w:rsidRPr="00757923">
        <w:rPr>
          <w:rFonts w:cstheme="minorHAnsi"/>
          <w:color w:val="000000" w:themeColor="text1"/>
        </w:rPr>
        <w:t>most successful because it had the highest percentage of success out of the top 3</w:t>
      </w:r>
      <w:r w:rsidR="00811BE3">
        <w:rPr>
          <w:rFonts w:cstheme="minorHAnsi"/>
          <w:color w:val="000000" w:themeColor="text1"/>
        </w:rPr>
        <w:t xml:space="preserve">. You can calculate </w:t>
      </w:r>
      <w:r w:rsidR="00AF763B">
        <w:rPr>
          <w:rFonts w:cstheme="minorHAnsi"/>
          <w:color w:val="000000" w:themeColor="text1"/>
        </w:rPr>
        <w:t>Perc</w:t>
      </w:r>
      <w:r w:rsidR="000203B3">
        <w:rPr>
          <w:rFonts w:cstheme="minorHAnsi"/>
          <w:color w:val="000000" w:themeColor="text1"/>
        </w:rPr>
        <w:t xml:space="preserve">entage by adding up each </w:t>
      </w:r>
      <w:r w:rsidR="005F1463">
        <w:rPr>
          <w:rFonts w:cstheme="minorHAnsi"/>
          <w:color w:val="000000" w:themeColor="text1"/>
        </w:rPr>
        <w:t>campaign</w:t>
      </w:r>
      <w:r w:rsidR="000203B3">
        <w:rPr>
          <w:rFonts w:cstheme="minorHAnsi"/>
          <w:color w:val="000000" w:themeColor="text1"/>
        </w:rPr>
        <w:t xml:space="preserve"> (Grand total)</w:t>
      </w:r>
      <w:r w:rsidR="00F2391D">
        <w:rPr>
          <w:rFonts w:cstheme="minorHAnsi"/>
          <w:color w:val="000000" w:themeColor="text1"/>
        </w:rPr>
        <w:t xml:space="preserve"> divided by successful.</w:t>
      </w:r>
    </w:p>
    <w:p w14:paraId="5BF657BA" w14:textId="6BC03F52" w:rsidR="00F2391D" w:rsidRPr="00791EDA" w:rsidRDefault="00F2391D" w:rsidP="00757923">
      <w:pPr>
        <w:pStyle w:val="ListParagraph"/>
        <w:numPr>
          <w:ilvl w:val="0"/>
          <w:numId w:val="3"/>
        </w:numPr>
      </w:pPr>
      <w:r w:rsidRPr="005F1463">
        <w:rPr>
          <w:rFonts w:cstheme="minorHAnsi"/>
          <w:color w:val="000000" w:themeColor="text1"/>
          <w:highlight w:val="darkGreen"/>
        </w:rPr>
        <w:t>Sub</w:t>
      </w:r>
      <w:r w:rsidR="002B06B9" w:rsidRPr="005F1463">
        <w:rPr>
          <w:rFonts w:cstheme="minorHAnsi"/>
          <w:color w:val="000000" w:themeColor="text1"/>
          <w:highlight w:val="darkGreen"/>
        </w:rPr>
        <w:t>-</w:t>
      </w:r>
      <w:r w:rsidRPr="005F1463">
        <w:rPr>
          <w:rFonts w:cstheme="minorHAnsi"/>
          <w:color w:val="000000" w:themeColor="text1"/>
          <w:highlight w:val="darkGreen"/>
        </w:rPr>
        <w:t>Category (campaign)</w:t>
      </w:r>
      <w:r w:rsidR="00944ED5" w:rsidRPr="005F1463">
        <w:rPr>
          <w:rFonts w:cstheme="minorHAnsi"/>
          <w:color w:val="000000" w:themeColor="text1"/>
        </w:rPr>
        <w:t xml:space="preserve"> </w:t>
      </w:r>
      <w:r w:rsidR="00C05A8B">
        <w:rPr>
          <w:rFonts w:cstheme="minorHAnsi"/>
          <w:color w:val="000000" w:themeColor="text1"/>
        </w:rPr>
        <w:t>–</w:t>
      </w:r>
      <w:r w:rsidR="00944ED5">
        <w:rPr>
          <w:rFonts w:cstheme="minorHAnsi"/>
          <w:color w:val="000000" w:themeColor="text1"/>
        </w:rPr>
        <w:t xml:space="preserve"> </w:t>
      </w:r>
      <w:r w:rsidR="00C05A8B">
        <w:rPr>
          <w:rFonts w:cstheme="minorHAnsi"/>
          <w:color w:val="000000" w:themeColor="text1"/>
        </w:rPr>
        <w:t>In the su</w:t>
      </w:r>
      <w:r w:rsidR="00817FD7">
        <w:rPr>
          <w:rFonts w:cstheme="minorHAnsi"/>
          <w:color w:val="000000" w:themeColor="text1"/>
        </w:rPr>
        <w:t xml:space="preserve">b-category column just by looking </w:t>
      </w:r>
      <w:r w:rsidR="00E11A67">
        <w:rPr>
          <w:rFonts w:cstheme="minorHAnsi"/>
          <w:color w:val="000000" w:themeColor="text1"/>
        </w:rPr>
        <w:t xml:space="preserve">Plays had the most successful campaign but if you analyze this </w:t>
      </w:r>
      <w:r w:rsidR="005F1463">
        <w:rPr>
          <w:rFonts w:cstheme="minorHAnsi"/>
          <w:color w:val="000000" w:themeColor="text1"/>
        </w:rPr>
        <w:t>data,</w:t>
      </w:r>
      <w:r w:rsidR="00E11A67">
        <w:rPr>
          <w:rFonts w:cstheme="minorHAnsi"/>
          <w:color w:val="000000" w:themeColor="text1"/>
        </w:rPr>
        <w:t xml:space="preserve"> it shows here Audio</w:t>
      </w:r>
      <w:r w:rsidR="000F2CFF">
        <w:rPr>
          <w:rFonts w:cstheme="minorHAnsi"/>
          <w:color w:val="000000" w:themeColor="text1"/>
        </w:rPr>
        <w:t xml:space="preserve"> and World </w:t>
      </w:r>
      <w:r w:rsidR="00A557CD">
        <w:rPr>
          <w:rFonts w:cstheme="minorHAnsi"/>
          <w:color w:val="000000" w:themeColor="text1"/>
        </w:rPr>
        <w:t>music were the most successful because they had a 100% success rate by Percentage</w:t>
      </w:r>
      <w:r w:rsidR="00791EDA">
        <w:rPr>
          <w:rFonts w:cstheme="minorHAnsi"/>
          <w:color w:val="000000" w:themeColor="text1"/>
        </w:rPr>
        <w:t xml:space="preserve">, Web also had a high percent rate at 0.705882 with 36 successful out of 51 outcomes </w:t>
      </w:r>
      <w:r w:rsidR="005C7DD2">
        <w:rPr>
          <w:rFonts w:cstheme="minorHAnsi"/>
          <w:color w:val="000000" w:themeColor="text1"/>
        </w:rPr>
        <w:t>and the less successful campaign was</w:t>
      </w:r>
      <w:r w:rsidR="00A42A91">
        <w:rPr>
          <w:rFonts w:cstheme="minorHAnsi"/>
          <w:color w:val="000000" w:themeColor="text1"/>
        </w:rPr>
        <w:t xml:space="preserve"> </w:t>
      </w:r>
      <w:r w:rsidR="00C93CBA" w:rsidRPr="00C93CBA">
        <w:rPr>
          <w:rFonts w:cstheme="minorHAnsi"/>
          <w:color w:val="000000" w:themeColor="text1"/>
        </w:rPr>
        <w:t>radio &amp; podcasts</w:t>
      </w:r>
      <w:r w:rsidR="00AA3438">
        <w:rPr>
          <w:rFonts w:cstheme="minorHAnsi"/>
          <w:color w:val="000000" w:themeColor="text1"/>
        </w:rPr>
        <w:t xml:space="preserve"> with a 0.5% </w:t>
      </w:r>
      <w:r w:rsidR="00393EC1">
        <w:rPr>
          <w:rFonts w:cstheme="minorHAnsi"/>
          <w:color w:val="000000" w:themeColor="text1"/>
        </w:rPr>
        <w:t xml:space="preserve">success </w:t>
      </w:r>
      <w:r w:rsidR="00791EDA">
        <w:rPr>
          <w:rFonts w:cstheme="minorHAnsi"/>
          <w:color w:val="000000" w:themeColor="text1"/>
        </w:rPr>
        <w:t>rate</w:t>
      </w:r>
      <w:r w:rsidR="00393EC1">
        <w:rPr>
          <w:rFonts w:cstheme="minorHAnsi"/>
          <w:color w:val="000000" w:themeColor="text1"/>
        </w:rPr>
        <w:t>.</w:t>
      </w:r>
    </w:p>
    <w:p w14:paraId="7F83C29D" w14:textId="0FD848D9" w:rsidR="004B0B32" w:rsidRDefault="00791EDA" w:rsidP="004B0B32">
      <w:pPr>
        <w:pStyle w:val="ListParagraph"/>
        <w:numPr>
          <w:ilvl w:val="0"/>
          <w:numId w:val="3"/>
        </w:numPr>
      </w:pPr>
      <w:r w:rsidRPr="00791EDA">
        <w:rPr>
          <w:rFonts w:cstheme="minorHAnsi"/>
          <w:color w:val="000000" w:themeColor="text1"/>
          <w:highlight w:val="yellow"/>
        </w:rPr>
        <w:t>Yearly (campaign)</w:t>
      </w:r>
      <w:r>
        <w:rPr>
          <w:rFonts w:cstheme="minorHAnsi"/>
          <w:color w:val="000000" w:themeColor="text1"/>
        </w:rPr>
        <w:t xml:space="preserve"> – Shows the Yearly ou</w:t>
      </w:r>
      <w:r w:rsidR="005F1463">
        <w:rPr>
          <w:rFonts w:cstheme="minorHAnsi"/>
          <w:color w:val="000000" w:themeColor="text1"/>
        </w:rPr>
        <w:t>t</w:t>
      </w:r>
      <w:r>
        <w:rPr>
          <w:rFonts w:cstheme="minorHAnsi"/>
          <w:color w:val="000000" w:themeColor="text1"/>
        </w:rPr>
        <w:t>come of the campaign</w:t>
      </w:r>
      <w:r w:rsidR="005F1463">
        <w:rPr>
          <w:rFonts w:cstheme="minorHAnsi"/>
          <w:color w:val="000000" w:themeColor="text1"/>
        </w:rPr>
        <w:t>’s</w:t>
      </w:r>
      <w:r>
        <w:rPr>
          <w:rFonts w:cstheme="minorHAnsi"/>
          <w:color w:val="000000" w:themeColor="text1"/>
        </w:rPr>
        <w:t xml:space="preserve"> you can see here based off the months</w:t>
      </w:r>
      <w:r w:rsidR="005F1463">
        <w:rPr>
          <w:rFonts w:cstheme="minorHAnsi"/>
          <w:color w:val="000000" w:themeColor="text1"/>
        </w:rPr>
        <w:t xml:space="preserve"> of the year chosen</w:t>
      </w:r>
      <w:r>
        <w:rPr>
          <w:rFonts w:cstheme="minorHAnsi"/>
          <w:color w:val="000000" w:themeColor="text1"/>
        </w:rPr>
        <w:t xml:space="preserve"> how </w:t>
      </w:r>
      <w:r w:rsidR="005F1463">
        <w:rPr>
          <w:rFonts w:cstheme="minorHAnsi"/>
          <w:color w:val="000000" w:themeColor="text1"/>
        </w:rPr>
        <w:t>all</w:t>
      </w:r>
      <w:r>
        <w:rPr>
          <w:rFonts w:cstheme="minorHAnsi"/>
          <w:color w:val="000000" w:themeColor="text1"/>
        </w:rPr>
        <w:t xml:space="preserve"> the </w:t>
      </w:r>
      <w:r w:rsidR="005F1463">
        <w:rPr>
          <w:rFonts w:cstheme="minorHAnsi"/>
          <w:color w:val="000000" w:themeColor="text1"/>
        </w:rPr>
        <w:t>campaigns</w:t>
      </w:r>
      <w:r>
        <w:rPr>
          <w:rFonts w:cstheme="minorHAnsi"/>
          <w:color w:val="000000" w:themeColor="text1"/>
        </w:rPr>
        <w:t xml:space="preserve"> did</w:t>
      </w:r>
      <w:r w:rsidR="005F1463">
        <w:rPr>
          <w:rFonts w:cstheme="minorHAnsi"/>
          <w:color w:val="000000" w:themeColor="text1"/>
        </w:rPr>
        <w:t>. June</w:t>
      </w:r>
      <w:r>
        <w:rPr>
          <w:rFonts w:cstheme="minorHAnsi"/>
          <w:color w:val="000000" w:themeColor="text1"/>
        </w:rPr>
        <w:t xml:space="preserve"> had the </w:t>
      </w:r>
      <w:r w:rsidR="005F1463">
        <w:rPr>
          <w:rFonts w:cstheme="minorHAnsi"/>
          <w:color w:val="000000" w:themeColor="text1"/>
        </w:rPr>
        <w:t>highest success</w:t>
      </w:r>
      <w:r>
        <w:rPr>
          <w:rFonts w:cstheme="minorHAnsi"/>
          <w:color w:val="000000" w:themeColor="text1"/>
        </w:rPr>
        <w:t xml:space="preserve"> rate and August had the lowest success rate</w:t>
      </w:r>
      <w:r w:rsidR="005F1463">
        <w:rPr>
          <w:rFonts w:cstheme="minorHAnsi"/>
          <w:color w:val="000000" w:themeColor="text1"/>
        </w:rPr>
        <w:t xml:space="preserve"> based on percentage. Looking at this data set you can calculate Percentage by adding up each campaign (Grand total) divided by successful. The top three successful months of the year were June, </w:t>
      </w:r>
      <w:proofErr w:type="gramStart"/>
      <w:r w:rsidR="005F1463">
        <w:rPr>
          <w:rFonts w:cstheme="minorHAnsi"/>
          <w:color w:val="000000" w:themeColor="text1"/>
        </w:rPr>
        <w:t>July</w:t>
      </w:r>
      <w:proofErr w:type="gramEnd"/>
      <w:r w:rsidR="005F1463">
        <w:rPr>
          <w:rFonts w:cstheme="minorHAnsi"/>
          <w:color w:val="000000" w:themeColor="text1"/>
        </w:rPr>
        <w:t xml:space="preserve"> and October.</w:t>
      </w:r>
    </w:p>
    <w:p w14:paraId="7CCE0488" w14:textId="77777777" w:rsidR="004B0B32" w:rsidRDefault="004B0B32" w:rsidP="004B0B32">
      <w:r>
        <w:t>What are some limitations of this dataset?</w:t>
      </w:r>
    </w:p>
    <w:p w14:paraId="143FDB65" w14:textId="2E770B8F" w:rsidR="005F1463" w:rsidRDefault="005F1463" w:rsidP="005F1463">
      <w:pPr>
        <w:pStyle w:val="ListParagraph"/>
        <w:numPr>
          <w:ilvl w:val="0"/>
          <w:numId w:val="4"/>
        </w:numPr>
      </w:pPr>
      <w:r w:rsidRPr="005F1463">
        <w:t xml:space="preserve">The data may not capture </w:t>
      </w:r>
      <w:r>
        <w:t>all</w:t>
      </w:r>
      <w:r w:rsidRPr="005F1463">
        <w:t xml:space="preserve"> elements that made a campaign successful or unsuccessful, such as how much advertising was employed or the quality of the product</w:t>
      </w:r>
    </w:p>
    <w:p w14:paraId="457EC015" w14:textId="57593358" w:rsidR="004B0B32" w:rsidRDefault="004B0B32" w:rsidP="004B0B32">
      <w:r>
        <w:t>What are some other possible tables and/or graphs that we could create, and what additional value would they provide?</w:t>
      </w:r>
      <w:r w:rsidR="003D09D7">
        <w:t xml:space="preserve"> </w:t>
      </w:r>
    </w:p>
    <w:p w14:paraId="0F52D638" w14:textId="77777777" w:rsidR="005F1463" w:rsidRPr="008C0275" w:rsidRDefault="005F1463" w:rsidP="005F1463">
      <w:pPr>
        <w:pStyle w:val="ListParagraph"/>
        <w:numPr>
          <w:ilvl w:val="0"/>
          <w:numId w:val="4"/>
        </w:numPr>
        <w:rPr>
          <w:rFonts w:cstheme="minorHAnsi"/>
          <w:color w:val="000000" w:themeColor="text1"/>
        </w:rPr>
      </w:pPr>
      <w:r w:rsidRPr="008C0275">
        <w:rPr>
          <w:rFonts w:cstheme="minorHAnsi"/>
          <w:color w:val="000000" w:themeColor="text1"/>
        </w:rPr>
        <w:t>Charts or graphs to display average donations based on subcategories and parent categories</w:t>
      </w:r>
    </w:p>
    <w:p w14:paraId="4C425639" w14:textId="3C08B161" w:rsidR="00B54160" w:rsidRPr="005F1463" w:rsidRDefault="005F1463" w:rsidP="005F1463">
      <w:pPr>
        <w:pStyle w:val="ListParagraph"/>
        <w:numPr>
          <w:ilvl w:val="0"/>
          <w:numId w:val="4"/>
        </w:numPr>
      </w:pPr>
      <w:r w:rsidRPr="005F1463">
        <w:rPr>
          <w:rFonts w:cstheme="minorHAnsi"/>
          <w:color w:val="000000" w:themeColor="text1"/>
        </w:rPr>
        <w:t xml:space="preserve">Charts or tables based on failed categories/subcategories </w:t>
      </w:r>
    </w:p>
    <w:p w14:paraId="07E0E8B1" w14:textId="4DBC6B4C" w:rsidR="00B54160" w:rsidRPr="00816D82" w:rsidRDefault="00B54160" w:rsidP="00816D82">
      <w:pPr>
        <w:pStyle w:val="Title"/>
        <w:rPr>
          <w:rStyle w:val="Emphasis"/>
        </w:rPr>
      </w:pPr>
      <w:r w:rsidRPr="00816D82">
        <w:rPr>
          <w:rStyle w:val="Emphasis"/>
        </w:rPr>
        <w:t>Crowdfunding Goal Analysis</w:t>
      </w:r>
    </w:p>
    <w:p w14:paraId="01920AF0" w14:textId="5D074BDE" w:rsidR="005F1463" w:rsidRDefault="0017204F" w:rsidP="005F1463">
      <w:pPr>
        <w:tabs>
          <w:tab w:val="right" w:pos="9360"/>
        </w:tabs>
        <w:spacing w:before="300" w:after="225" w:line="240" w:lineRule="auto"/>
        <w:outlineLvl w:val="3"/>
        <w:rPr>
          <w:rFonts w:eastAsia="Times New Roman" w:cstheme="minorHAnsi"/>
        </w:rPr>
      </w:pPr>
      <w:r w:rsidRPr="0017204F">
        <w:rPr>
          <w:rFonts w:eastAsia="Times New Roman" w:cstheme="minorHAnsi"/>
        </w:rPr>
        <w:t xml:space="preserve">A brief and compelling justification of whether the mean or median better summarizes the data </w:t>
      </w:r>
      <w:r w:rsidR="005F1463">
        <w:rPr>
          <w:rFonts w:eastAsia="Times New Roman" w:cstheme="minorHAnsi"/>
        </w:rPr>
        <w:tab/>
      </w:r>
    </w:p>
    <w:p w14:paraId="6147FEC4" w14:textId="003038E3" w:rsidR="005F1463" w:rsidRPr="00B54160" w:rsidRDefault="005F1463" w:rsidP="0017204F">
      <w:pPr>
        <w:spacing w:before="300" w:after="225" w:line="240" w:lineRule="auto"/>
        <w:outlineLvl w:val="3"/>
        <w:rPr>
          <w:rFonts w:eastAsia="Times New Roman" w:cstheme="minorHAnsi"/>
        </w:rPr>
      </w:pPr>
      <w:r>
        <w:rPr>
          <w:rFonts w:eastAsia="Times New Roman" w:cstheme="minorHAnsi"/>
        </w:rPr>
        <w:t xml:space="preserve">The reason the number of successful backers had a higher mean than the failed backers is because the average number of backers is higher for successful backers than the failed backers. The reason why is because the median reinforces the mean the successful backers for the median is also higher than the failed backers median. The min amount is 16 so its higher because the failed backer’s min is 0. The maximum of the successful is far higher than the failed ones. To sum it up the campaigns are successful because the Mean, Median, Min and Max are higher in successful than failed continuatively there is a greater variance in the successful and failed because some of the campaigns where far more successful </w:t>
      </w:r>
      <w:r>
        <w:rPr>
          <w:rFonts w:eastAsia="Times New Roman" w:cstheme="minorHAnsi"/>
        </w:rPr>
        <w:lastRenderedPageBreak/>
        <w:t xml:space="preserve">and the less successful campaign had failed but was still successful. The most successful campaign had </w:t>
      </w:r>
      <w:proofErr w:type="gramStart"/>
      <w:r>
        <w:rPr>
          <w:rFonts w:eastAsia="Times New Roman" w:cstheme="minorHAnsi"/>
        </w:rPr>
        <w:t>a  greater</w:t>
      </w:r>
      <w:proofErr w:type="gramEnd"/>
      <w:r>
        <w:rPr>
          <w:rFonts w:eastAsia="Times New Roman" w:cstheme="minorHAnsi"/>
        </w:rPr>
        <w:t xml:space="preserve"> value and had the greater success rate that’s to sum up standard deviation and variance. </w:t>
      </w:r>
    </w:p>
    <w:p w14:paraId="2394980C" w14:textId="77777777" w:rsidR="00B54160" w:rsidRDefault="00B54160" w:rsidP="0004000F">
      <w:pPr>
        <w:pStyle w:val="ListParagraph"/>
        <w:rPr>
          <w:rFonts w:cstheme="minorHAnsi"/>
          <w:color w:val="000000" w:themeColor="text1"/>
        </w:rPr>
      </w:pPr>
    </w:p>
    <w:p w14:paraId="0FFAAEFB" w14:textId="77777777" w:rsidR="002A3C38" w:rsidRDefault="002A3C38" w:rsidP="0004000F">
      <w:pPr>
        <w:pStyle w:val="ListParagraph"/>
        <w:rPr>
          <w:rFonts w:cstheme="minorHAnsi"/>
          <w:color w:val="000000" w:themeColor="text1"/>
        </w:rPr>
      </w:pPr>
    </w:p>
    <w:p w14:paraId="630C04C8" w14:textId="77777777" w:rsidR="002A3C38" w:rsidRDefault="002A3C38" w:rsidP="0004000F">
      <w:pPr>
        <w:pStyle w:val="ListParagraph"/>
        <w:rPr>
          <w:rFonts w:cstheme="minorHAnsi"/>
          <w:color w:val="000000" w:themeColor="text1"/>
        </w:rPr>
      </w:pPr>
    </w:p>
    <w:p w14:paraId="1E2BED6E" w14:textId="77777777" w:rsidR="002A3C38" w:rsidRPr="008C0275" w:rsidRDefault="002A3C38" w:rsidP="0004000F">
      <w:pPr>
        <w:pStyle w:val="ListParagraph"/>
        <w:rPr>
          <w:rFonts w:cstheme="minorHAnsi"/>
          <w:color w:val="000000" w:themeColor="text1"/>
        </w:rPr>
      </w:pPr>
    </w:p>
    <w:sectPr w:rsidR="002A3C38" w:rsidRPr="008C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7E89"/>
    <w:multiLevelType w:val="hybridMultilevel"/>
    <w:tmpl w:val="47A4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95DE9"/>
    <w:multiLevelType w:val="hybridMultilevel"/>
    <w:tmpl w:val="66EC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03568"/>
    <w:multiLevelType w:val="hybridMultilevel"/>
    <w:tmpl w:val="3CE6C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22D88"/>
    <w:multiLevelType w:val="hybridMultilevel"/>
    <w:tmpl w:val="01B2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570830">
    <w:abstractNumId w:val="2"/>
  </w:num>
  <w:num w:numId="2" w16cid:durableId="997537063">
    <w:abstractNumId w:val="3"/>
  </w:num>
  <w:num w:numId="3" w16cid:durableId="1542985195">
    <w:abstractNumId w:val="0"/>
  </w:num>
  <w:num w:numId="4" w16cid:durableId="118555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BC"/>
    <w:rsid w:val="000203B3"/>
    <w:rsid w:val="0004000F"/>
    <w:rsid w:val="00072CF1"/>
    <w:rsid w:val="000958AB"/>
    <w:rsid w:val="000F2CFF"/>
    <w:rsid w:val="000F391C"/>
    <w:rsid w:val="00141304"/>
    <w:rsid w:val="0017204F"/>
    <w:rsid w:val="00222922"/>
    <w:rsid w:val="0026519F"/>
    <w:rsid w:val="002A3C38"/>
    <w:rsid w:val="002B06B9"/>
    <w:rsid w:val="002F3AE0"/>
    <w:rsid w:val="002F7758"/>
    <w:rsid w:val="0030588B"/>
    <w:rsid w:val="00347D8D"/>
    <w:rsid w:val="00393EC1"/>
    <w:rsid w:val="003D09D7"/>
    <w:rsid w:val="00427536"/>
    <w:rsid w:val="004752B5"/>
    <w:rsid w:val="004B0B32"/>
    <w:rsid w:val="005A35BC"/>
    <w:rsid w:val="005C7DD2"/>
    <w:rsid w:val="005F1463"/>
    <w:rsid w:val="00670858"/>
    <w:rsid w:val="007028D1"/>
    <w:rsid w:val="00706F18"/>
    <w:rsid w:val="00757923"/>
    <w:rsid w:val="007741C2"/>
    <w:rsid w:val="00791EDA"/>
    <w:rsid w:val="007A3665"/>
    <w:rsid w:val="007B7C19"/>
    <w:rsid w:val="007C49FA"/>
    <w:rsid w:val="007D3EB0"/>
    <w:rsid w:val="00811BE3"/>
    <w:rsid w:val="00816D82"/>
    <w:rsid w:val="00817FD7"/>
    <w:rsid w:val="0085298B"/>
    <w:rsid w:val="00875D06"/>
    <w:rsid w:val="00882345"/>
    <w:rsid w:val="008B17E0"/>
    <w:rsid w:val="008C0275"/>
    <w:rsid w:val="008C0665"/>
    <w:rsid w:val="008C7C2B"/>
    <w:rsid w:val="00944ED5"/>
    <w:rsid w:val="00983BAD"/>
    <w:rsid w:val="00A42A91"/>
    <w:rsid w:val="00A52126"/>
    <w:rsid w:val="00A557CD"/>
    <w:rsid w:val="00A84CE2"/>
    <w:rsid w:val="00AA3438"/>
    <w:rsid w:val="00AF763B"/>
    <w:rsid w:val="00B0170E"/>
    <w:rsid w:val="00B353DD"/>
    <w:rsid w:val="00B50CBE"/>
    <w:rsid w:val="00B54160"/>
    <w:rsid w:val="00C05A8B"/>
    <w:rsid w:val="00C51072"/>
    <w:rsid w:val="00C93CBA"/>
    <w:rsid w:val="00CA3CB9"/>
    <w:rsid w:val="00E11A67"/>
    <w:rsid w:val="00E624BF"/>
    <w:rsid w:val="00F2391D"/>
    <w:rsid w:val="00F84642"/>
    <w:rsid w:val="00FF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B7CC"/>
  <w15:chartTrackingRefBased/>
  <w15:docId w15:val="{E85A8E43-ADBE-4FD9-8CD8-F59305C2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541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5B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3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5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0275"/>
    <w:pPr>
      <w:ind w:left="720"/>
      <w:contextualSpacing/>
    </w:pPr>
  </w:style>
  <w:style w:type="character" w:customStyle="1" w:styleId="Heading4Char">
    <w:name w:val="Heading 4 Char"/>
    <w:basedOn w:val="DefaultParagraphFont"/>
    <w:link w:val="Heading4"/>
    <w:uiPriority w:val="9"/>
    <w:rsid w:val="00B54160"/>
    <w:rPr>
      <w:rFonts w:ascii="Times New Roman" w:eastAsia="Times New Roman" w:hAnsi="Times New Roman" w:cs="Times New Roman"/>
      <w:b/>
      <w:bCs/>
      <w:sz w:val="24"/>
      <w:szCs w:val="24"/>
    </w:rPr>
  </w:style>
  <w:style w:type="character" w:styleId="Emphasis">
    <w:name w:val="Emphasis"/>
    <w:basedOn w:val="DefaultParagraphFont"/>
    <w:uiPriority w:val="20"/>
    <w:qFormat/>
    <w:rsid w:val="00816D82"/>
    <w:rPr>
      <w:i/>
      <w:iCs/>
    </w:rPr>
  </w:style>
  <w:style w:type="paragraph" w:styleId="Revision">
    <w:name w:val="Revision"/>
    <w:hidden/>
    <w:uiPriority w:val="99"/>
    <w:semiHidden/>
    <w:rsid w:val="00791E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77091">
      <w:bodyDiv w:val="1"/>
      <w:marLeft w:val="0"/>
      <w:marRight w:val="0"/>
      <w:marTop w:val="0"/>
      <w:marBottom w:val="0"/>
      <w:divBdr>
        <w:top w:val="none" w:sz="0" w:space="0" w:color="auto"/>
        <w:left w:val="none" w:sz="0" w:space="0" w:color="auto"/>
        <w:bottom w:val="none" w:sz="0" w:space="0" w:color="auto"/>
        <w:right w:val="none" w:sz="0" w:space="0" w:color="auto"/>
      </w:divBdr>
    </w:div>
    <w:div w:id="589512758">
      <w:bodyDiv w:val="1"/>
      <w:marLeft w:val="0"/>
      <w:marRight w:val="0"/>
      <w:marTop w:val="0"/>
      <w:marBottom w:val="0"/>
      <w:divBdr>
        <w:top w:val="none" w:sz="0" w:space="0" w:color="auto"/>
        <w:left w:val="none" w:sz="0" w:space="0" w:color="auto"/>
        <w:bottom w:val="none" w:sz="0" w:space="0" w:color="auto"/>
        <w:right w:val="none" w:sz="0" w:space="0" w:color="auto"/>
      </w:divBdr>
    </w:div>
    <w:div w:id="767847237">
      <w:bodyDiv w:val="1"/>
      <w:marLeft w:val="0"/>
      <w:marRight w:val="0"/>
      <w:marTop w:val="0"/>
      <w:marBottom w:val="0"/>
      <w:divBdr>
        <w:top w:val="none" w:sz="0" w:space="0" w:color="auto"/>
        <w:left w:val="none" w:sz="0" w:space="0" w:color="auto"/>
        <w:bottom w:val="none" w:sz="0" w:space="0" w:color="auto"/>
        <w:right w:val="none" w:sz="0" w:space="0" w:color="auto"/>
      </w:divBdr>
    </w:div>
    <w:div w:id="1835148286">
      <w:bodyDiv w:val="1"/>
      <w:marLeft w:val="0"/>
      <w:marRight w:val="0"/>
      <w:marTop w:val="0"/>
      <w:marBottom w:val="0"/>
      <w:divBdr>
        <w:top w:val="none" w:sz="0" w:space="0" w:color="auto"/>
        <w:left w:val="none" w:sz="0" w:space="0" w:color="auto"/>
        <w:bottom w:val="none" w:sz="0" w:space="0" w:color="auto"/>
        <w:right w:val="none" w:sz="0" w:space="0" w:color="auto"/>
      </w:divBdr>
    </w:div>
    <w:div w:id="1993606854">
      <w:bodyDiv w:val="1"/>
      <w:marLeft w:val="0"/>
      <w:marRight w:val="0"/>
      <w:marTop w:val="0"/>
      <w:marBottom w:val="0"/>
      <w:divBdr>
        <w:top w:val="none" w:sz="0" w:space="0" w:color="auto"/>
        <w:left w:val="none" w:sz="0" w:space="0" w:color="auto"/>
        <w:bottom w:val="none" w:sz="0" w:space="0" w:color="auto"/>
        <w:right w:val="none" w:sz="0" w:space="0" w:color="auto"/>
      </w:divBdr>
    </w:div>
    <w:div w:id="2067146343">
      <w:bodyDiv w:val="1"/>
      <w:marLeft w:val="0"/>
      <w:marRight w:val="0"/>
      <w:marTop w:val="0"/>
      <w:marBottom w:val="0"/>
      <w:divBdr>
        <w:top w:val="none" w:sz="0" w:space="0" w:color="auto"/>
        <w:left w:val="none" w:sz="0" w:space="0" w:color="auto"/>
        <w:bottom w:val="none" w:sz="0" w:space="0" w:color="auto"/>
        <w:right w:val="none" w:sz="0" w:space="0" w:color="auto"/>
      </w:divBdr>
    </w:div>
    <w:div w:id="209959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Goins</dc:creator>
  <cp:keywords/>
  <dc:description/>
  <cp:lastModifiedBy>Terry Goins</cp:lastModifiedBy>
  <cp:revision>2</cp:revision>
  <dcterms:created xsi:type="dcterms:W3CDTF">2022-12-19T02:20:00Z</dcterms:created>
  <dcterms:modified xsi:type="dcterms:W3CDTF">2022-12-19T02:20:00Z</dcterms:modified>
</cp:coreProperties>
</file>