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6A3" w:rsidRPr="00E736A3" w:rsidRDefault="00E736A3">
      <w:pPr>
        <w:rPr>
          <w:rFonts w:ascii="Times New Roman" w:hAnsi="Times New Roman" w:cs="Times New Roman"/>
          <w:color w:val="333333"/>
          <w:sz w:val="24"/>
          <w:szCs w:val="17"/>
          <w:u w:val="single"/>
          <w:shd w:val="clear" w:color="auto" w:fill="EEEEEE"/>
        </w:rPr>
      </w:pPr>
      <w:proofErr w:type="spellStart"/>
      <w:r w:rsidRPr="00E736A3">
        <w:rPr>
          <w:rFonts w:ascii="Times New Roman" w:hAnsi="Times New Roman" w:cs="Times New Roman"/>
          <w:color w:val="333333"/>
          <w:sz w:val="24"/>
          <w:szCs w:val="17"/>
          <w:u w:val="single"/>
          <w:shd w:val="clear" w:color="auto" w:fill="EEEEEE"/>
        </w:rPr>
        <w:t>Tortious</w:t>
      </w:r>
      <w:proofErr w:type="spellEnd"/>
      <w:r w:rsidRPr="00E736A3">
        <w:rPr>
          <w:rFonts w:ascii="Times New Roman" w:hAnsi="Times New Roman" w:cs="Times New Roman"/>
          <w:color w:val="333333"/>
          <w:sz w:val="24"/>
          <w:szCs w:val="17"/>
          <w:u w:val="single"/>
          <w:shd w:val="clear" w:color="auto" w:fill="EEEEEE"/>
        </w:rPr>
        <w:t xml:space="preserve"> </w:t>
      </w:r>
      <w:proofErr w:type="spellStart"/>
      <w:r w:rsidRPr="00E736A3">
        <w:rPr>
          <w:rFonts w:ascii="Times New Roman" w:hAnsi="Times New Roman" w:cs="Times New Roman"/>
          <w:color w:val="333333"/>
          <w:sz w:val="24"/>
          <w:szCs w:val="17"/>
          <w:u w:val="single"/>
          <w:shd w:val="clear" w:color="auto" w:fill="EEEEEE"/>
        </w:rPr>
        <w:t>Intereference</w:t>
      </w:r>
      <w:proofErr w:type="spellEnd"/>
      <w:r w:rsidRPr="00E736A3">
        <w:rPr>
          <w:rFonts w:ascii="Times New Roman" w:hAnsi="Times New Roman" w:cs="Times New Roman"/>
          <w:color w:val="333333"/>
          <w:sz w:val="24"/>
          <w:szCs w:val="17"/>
          <w:u w:val="single"/>
          <w:shd w:val="clear" w:color="auto" w:fill="EEEEEE"/>
        </w:rPr>
        <w:t xml:space="preserve"> with Expected Inheritance</w:t>
      </w:r>
    </w:p>
    <w:p w:rsidR="003F63DF" w:rsidRDefault="00E736A3">
      <w:pPr>
        <w:rPr>
          <w:rFonts w:ascii="Times New Roman" w:hAnsi="Times New Roman" w:cs="Times New Roman"/>
          <w:color w:val="333333"/>
          <w:sz w:val="24"/>
          <w:szCs w:val="17"/>
          <w:shd w:val="clear" w:color="auto" w:fill="EEEEEE"/>
        </w:rPr>
      </w:pPr>
      <w:r w:rsidRPr="00E736A3">
        <w:rPr>
          <w:rFonts w:ascii="Times New Roman" w:hAnsi="Times New Roman" w:cs="Times New Roman"/>
          <w:color w:val="333333"/>
          <w:sz w:val="24"/>
          <w:szCs w:val="17"/>
          <w:shd w:val="clear" w:color="auto" w:fill="EEEEEE"/>
        </w:rPr>
        <w:t xml:space="preserve">Most states that recognize </w:t>
      </w:r>
      <w:proofErr w:type="spellStart"/>
      <w:r w:rsidRPr="00E736A3">
        <w:rPr>
          <w:rFonts w:ascii="Times New Roman" w:hAnsi="Times New Roman" w:cs="Times New Roman"/>
          <w:color w:val="333333"/>
          <w:sz w:val="24"/>
          <w:szCs w:val="17"/>
          <w:shd w:val="clear" w:color="auto" w:fill="EEEEEE"/>
        </w:rPr>
        <w:t>tortious</w:t>
      </w:r>
      <w:proofErr w:type="spellEnd"/>
      <w:r w:rsidRPr="00E736A3">
        <w:rPr>
          <w:rFonts w:ascii="Times New Roman" w:hAnsi="Times New Roman" w:cs="Times New Roman"/>
          <w:color w:val="333333"/>
          <w:sz w:val="24"/>
          <w:szCs w:val="17"/>
          <w:shd w:val="clear" w:color="auto" w:fill="EEEEEE"/>
        </w:rPr>
        <w:t xml:space="preserve"> or intentional interference with inheritance claims identify the following required elements for such claims: (1) the plaintiff had an expectancy with which the defendant interfered; (2) the interference was </w:t>
      </w:r>
      <w:proofErr w:type="spellStart"/>
      <w:r w:rsidRPr="00E736A3">
        <w:rPr>
          <w:rFonts w:ascii="Times New Roman" w:hAnsi="Times New Roman" w:cs="Times New Roman"/>
          <w:color w:val="333333"/>
          <w:sz w:val="24"/>
          <w:szCs w:val="17"/>
          <w:shd w:val="clear" w:color="auto" w:fill="EEEEEE"/>
        </w:rPr>
        <w:t>tortious</w:t>
      </w:r>
      <w:proofErr w:type="spellEnd"/>
      <w:r w:rsidRPr="00E736A3">
        <w:rPr>
          <w:rFonts w:ascii="Times New Roman" w:hAnsi="Times New Roman" w:cs="Times New Roman"/>
          <w:color w:val="333333"/>
          <w:sz w:val="24"/>
          <w:szCs w:val="17"/>
          <w:shd w:val="clear" w:color="auto" w:fill="EEEEEE"/>
        </w:rPr>
        <w:t xml:space="preserve">; (3) reasonable certainty exists that, but for the defendant’s </w:t>
      </w:r>
      <w:proofErr w:type="spellStart"/>
      <w:r w:rsidRPr="00E736A3">
        <w:rPr>
          <w:rFonts w:ascii="Times New Roman" w:hAnsi="Times New Roman" w:cs="Times New Roman"/>
          <w:color w:val="333333"/>
          <w:sz w:val="24"/>
          <w:szCs w:val="17"/>
          <w:shd w:val="clear" w:color="auto" w:fill="EEEEEE"/>
        </w:rPr>
        <w:t>tortious</w:t>
      </w:r>
      <w:proofErr w:type="spellEnd"/>
      <w:r w:rsidRPr="00E736A3">
        <w:rPr>
          <w:rFonts w:ascii="Times New Roman" w:hAnsi="Times New Roman" w:cs="Times New Roman"/>
          <w:color w:val="333333"/>
          <w:sz w:val="24"/>
          <w:szCs w:val="17"/>
          <w:shd w:val="clear" w:color="auto" w:fill="EEEEEE"/>
        </w:rPr>
        <w:t xml:space="preserve"> interference, the expectancy would have been fulfilled; and (4) injury or damages. </w:t>
      </w:r>
    </w:p>
    <w:p w:rsidR="00E736A3" w:rsidRDefault="00E736A3">
      <w:pPr>
        <w:rPr>
          <w:rFonts w:ascii="Times New Roman" w:hAnsi="Times New Roman" w:cs="Times New Roman"/>
          <w:sz w:val="36"/>
        </w:rPr>
      </w:pPr>
      <w:r>
        <w:rPr>
          <w:rFonts w:ascii="Times New Roman" w:hAnsi="Times New Roman" w:cs="Times New Roman"/>
          <w:sz w:val="36"/>
        </w:rPr>
        <w:br w:type="page"/>
      </w:r>
    </w:p>
    <w:p w:rsidR="00E736A3" w:rsidRPr="00102AF1" w:rsidRDefault="00E736A3" w:rsidP="00E736A3">
      <w:pPr>
        <w:jc w:val="center"/>
        <w:rPr>
          <w:rFonts w:ascii="Times New Roman" w:hAnsi="Times New Roman" w:cs="Times New Roman"/>
          <w:b/>
          <w:sz w:val="24"/>
        </w:rPr>
      </w:pPr>
      <w:r w:rsidRPr="00102AF1">
        <w:rPr>
          <w:rFonts w:ascii="Times New Roman" w:hAnsi="Times New Roman" w:cs="Times New Roman"/>
          <w:b/>
          <w:sz w:val="24"/>
        </w:rPr>
        <w:lastRenderedPageBreak/>
        <w:t>CLAIMS FOR RELIEF</w:t>
      </w:r>
    </w:p>
    <w:p w:rsidR="00E736A3" w:rsidRDefault="00E736A3" w:rsidP="00E736A3">
      <w:pPr>
        <w:jc w:val="center"/>
        <w:rPr>
          <w:rFonts w:ascii="Times New Roman" w:hAnsi="Times New Roman" w:cs="Times New Roman"/>
          <w:sz w:val="24"/>
        </w:rPr>
      </w:pPr>
    </w:p>
    <w:p w:rsidR="00E736A3" w:rsidRPr="00102AF1" w:rsidRDefault="00E736A3" w:rsidP="00E736A3">
      <w:pPr>
        <w:pStyle w:val="ListParagraph"/>
        <w:numPr>
          <w:ilvl w:val="0"/>
          <w:numId w:val="2"/>
        </w:numPr>
        <w:jc w:val="center"/>
        <w:rPr>
          <w:rFonts w:ascii="Times New Roman" w:hAnsi="Times New Roman" w:cs="Times New Roman"/>
          <w:b/>
          <w:sz w:val="24"/>
        </w:rPr>
      </w:pPr>
      <w:r w:rsidRPr="00102AF1">
        <w:rPr>
          <w:rFonts w:ascii="Times New Roman" w:hAnsi="Times New Roman" w:cs="Times New Roman"/>
          <w:b/>
          <w:sz w:val="24"/>
        </w:rPr>
        <w:t>BREACH OF CONTRACT</w:t>
      </w:r>
    </w:p>
    <w:p w:rsidR="00E736A3" w:rsidRDefault="00102AF1" w:rsidP="00102AF1">
      <w:pPr>
        <w:tabs>
          <w:tab w:val="left" w:pos="0"/>
        </w:tabs>
        <w:jc w:val="both"/>
        <w:rPr>
          <w:rFonts w:ascii="Times New Roman" w:hAnsi="Times New Roman" w:cs="Times New Roman"/>
          <w:sz w:val="24"/>
        </w:rPr>
      </w:pPr>
      <w:r>
        <w:rPr>
          <w:rFonts w:ascii="Times New Roman" w:hAnsi="Times New Roman" w:cs="Times New Roman"/>
          <w:sz w:val="24"/>
        </w:rPr>
        <w:tab/>
      </w:r>
      <w:r w:rsidR="00E736A3">
        <w:rPr>
          <w:rFonts w:ascii="Times New Roman" w:hAnsi="Times New Roman" w:cs="Times New Roman"/>
          <w:sz w:val="24"/>
        </w:rPr>
        <w:t>The Defendant’s failure to pay the Plaintiff for the improvements made to the Farm constitutes a breach of contract, this willful breach of contract by the Defendant was attended by such malice, insult, and abuse that it constitutes an independent tort, thus entitling the Plaintiff to recover punitive damages as well as actual damages, which were proximately and foreseeable caused by the Defendant’s breach.</w:t>
      </w:r>
    </w:p>
    <w:p w:rsidR="00E736A3" w:rsidRPr="00102AF1" w:rsidRDefault="00E736A3" w:rsidP="00E736A3">
      <w:pPr>
        <w:pStyle w:val="ListParagraph"/>
        <w:numPr>
          <w:ilvl w:val="0"/>
          <w:numId w:val="2"/>
        </w:numPr>
        <w:tabs>
          <w:tab w:val="left" w:pos="0"/>
        </w:tabs>
        <w:jc w:val="center"/>
        <w:rPr>
          <w:rFonts w:ascii="Times New Roman" w:hAnsi="Times New Roman" w:cs="Times New Roman"/>
          <w:b/>
          <w:sz w:val="24"/>
        </w:rPr>
      </w:pPr>
      <w:r w:rsidRPr="00102AF1">
        <w:rPr>
          <w:rFonts w:ascii="Times New Roman" w:hAnsi="Times New Roman" w:cs="Times New Roman"/>
          <w:b/>
          <w:sz w:val="24"/>
        </w:rPr>
        <w:t>BREACH OF IMPLIED-IN-FACT CONTRACT</w:t>
      </w:r>
    </w:p>
    <w:p w:rsidR="00E736A3" w:rsidRPr="00E736A3" w:rsidRDefault="00102AF1" w:rsidP="00102AF1">
      <w:pPr>
        <w:tabs>
          <w:tab w:val="left" w:pos="0"/>
        </w:tabs>
        <w:jc w:val="both"/>
        <w:rPr>
          <w:rFonts w:ascii="Times New Roman" w:hAnsi="Times New Roman" w:cs="Times New Roman"/>
          <w:sz w:val="24"/>
        </w:rPr>
      </w:pPr>
      <w:r>
        <w:rPr>
          <w:rFonts w:ascii="Times New Roman" w:hAnsi="Times New Roman" w:cs="Times New Roman"/>
          <w:sz w:val="24"/>
        </w:rPr>
        <w:tab/>
      </w:r>
      <w:r w:rsidR="00E736A3">
        <w:rPr>
          <w:rFonts w:ascii="Times New Roman" w:hAnsi="Times New Roman" w:cs="Times New Roman"/>
          <w:sz w:val="24"/>
        </w:rPr>
        <w:t xml:space="preserve">The Defendant’s words to and conduct toward the Plaintiff constituted an implied promise to pay to the Plaintiff for all expenses incurred for improvements made to the farm in exchange for forgoing Plaintiff’s claim to his inheritance from CURTIS CAREL HOLLIDAY’S estate.  The Defendant breached that promise without good cause and </w:t>
      </w:r>
    </w:p>
    <w:p w:rsidR="00E736A3" w:rsidRDefault="00E736A3" w:rsidP="00E736A3">
      <w:pPr>
        <w:rPr>
          <w:rFonts w:ascii="Times New Roman" w:hAnsi="Times New Roman" w:cs="Times New Roman"/>
          <w:sz w:val="24"/>
        </w:rPr>
      </w:pPr>
    </w:p>
    <w:p w:rsidR="00E736A3" w:rsidRPr="00E736A3" w:rsidRDefault="00E736A3" w:rsidP="00E736A3">
      <w:pPr>
        <w:rPr>
          <w:rFonts w:ascii="Times New Roman" w:hAnsi="Times New Roman" w:cs="Times New Roman"/>
          <w:sz w:val="24"/>
        </w:rPr>
      </w:pPr>
    </w:p>
    <w:sectPr w:rsidR="00E736A3" w:rsidRPr="00E736A3" w:rsidSect="001220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9F652E"/>
    <w:multiLevelType w:val="hybridMultilevel"/>
    <w:tmpl w:val="E2C89E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1F09F4"/>
    <w:multiLevelType w:val="hybridMultilevel"/>
    <w:tmpl w:val="20C202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36A3"/>
    <w:rsid w:val="00015E7A"/>
    <w:rsid w:val="00067365"/>
    <w:rsid w:val="000C6E7F"/>
    <w:rsid w:val="00102AF1"/>
    <w:rsid w:val="001220FF"/>
    <w:rsid w:val="003F63DF"/>
    <w:rsid w:val="004506F7"/>
    <w:rsid w:val="00537119"/>
    <w:rsid w:val="00565AB1"/>
    <w:rsid w:val="007D2364"/>
    <w:rsid w:val="00987651"/>
    <w:rsid w:val="009A2843"/>
    <w:rsid w:val="009B51F9"/>
    <w:rsid w:val="009C36C9"/>
    <w:rsid w:val="00A443FC"/>
    <w:rsid w:val="00AF30FA"/>
    <w:rsid w:val="00AF373B"/>
    <w:rsid w:val="00B2351B"/>
    <w:rsid w:val="00BB708A"/>
    <w:rsid w:val="00CD4093"/>
    <w:rsid w:val="00E736A3"/>
    <w:rsid w:val="00E97EA5"/>
    <w:rsid w:val="00F367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0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36A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1634</TotalTime>
  <Pages>2</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 Holliday</dc:creator>
  <cp:lastModifiedBy>Terry Holliday</cp:lastModifiedBy>
  <cp:revision>1</cp:revision>
  <dcterms:created xsi:type="dcterms:W3CDTF">2018-03-14T04:38:00Z</dcterms:created>
  <dcterms:modified xsi:type="dcterms:W3CDTF">2018-03-16T05:38:00Z</dcterms:modified>
</cp:coreProperties>
</file>