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D94DC" w14:textId="77777777" w:rsidR="00145EB0" w:rsidRDefault="00145EB0" w:rsidP="00145EB0">
      <w:r>
        <w:t>Good Soil Moisture Percentage for Plants</w:t>
      </w:r>
    </w:p>
    <w:p w14:paraId="0D24AA72" w14:textId="77777777" w:rsidR="00145EB0" w:rsidRDefault="00145EB0" w:rsidP="00145EB0">
      <w:r>
        <w:t>The optimum moisture percentage for plants will vary depending on plant type, growth stage, climate, and soil type. General guidelines are as follows:</w:t>
      </w:r>
    </w:p>
    <w:p w14:paraId="52AB87D1" w14:textId="77777777" w:rsidR="00145EB0" w:rsidRDefault="00145EB0" w:rsidP="00145EB0"/>
    <w:p w14:paraId="198643CE" w14:textId="77777777" w:rsidR="00145EB0" w:rsidRDefault="00145EB0" w:rsidP="00145EB0"/>
    <w:p w14:paraId="4EE3F85F" w14:textId="77777777" w:rsidR="00145EB0" w:rsidRDefault="00145EB0" w:rsidP="00145EB0">
      <w:r>
        <w:t>The humidity range for most flowers is between 21% and 40%.</w:t>
      </w:r>
    </w:p>
    <w:p w14:paraId="1ABC39BE" w14:textId="77777777" w:rsidR="00145EB0" w:rsidRDefault="00145EB0" w:rsidP="00145EB0"/>
    <w:p w14:paraId="41FFF0B6" w14:textId="77777777" w:rsidR="00145EB0" w:rsidRDefault="00145EB0" w:rsidP="00145EB0">
      <w:r>
        <w:t xml:space="preserve">  Agave: 20%-40%</w:t>
      </w:r>
    </w:p>
    <w:p w14:paraId="12C242EC" w14:textId="77777777" w:rsidR="00145EB0" w:rsidRDefault="00145EB0" w:rsidP="00145EB0">
      <w:r>
        <w:t xml:space="preserve">  Aster: 40%-60%</w:t>
      </w:r>
    </w:p>
    <w:p w14:paraId="418E122E" w14:textId="77777777" w:rsidR="00145EB0" w:rsidRDefault="00145EB0" w:rsidP="00145EB0">
      <w:r>
        <w:t xml:space="preserve">  Bleeding Heart: 41%-60%   Butterfly Weed: 21%-40%   Cactus: 21%-40%</w:t>
      </w:r>
    </w:p>
    <w:p w14:paraId="025C3C44" w14:textId="77777777" w:rsidR="00145EB0" w:rsidRDefault="00145EB0" w:rsidP="00145EB0">
      <w:r>
        <w:t xml:space="preserve">  Catmint: 21%-40%</w:t>
      </w:r>
    </w:p>
    <w:p w14:paraId="2780B01B" w14:textId="77777777" w:rsidR="00145EB0" w:rsidRDefault="00145EB0" w:rsidP="00145EB0">
      <w:r>
        <w:t xml:space="preserve">  Christmas Fern: 21%-40%</w:t>
      </w:r>
    </w:p>
    <w:p w14:paraId="0EF0C685" w14:textId="77777777" w:rsidR="00145EB0" w:rsidRDefault="00145EB0" w:rsidP="00145EB0">
      <w:r>
        <w:t xml:space="preserve">  Begonia Coneflower: 21%-40%</w:t>
      </w:r>
    </w:p>
    <w:p w14:paraId="45FC841A" w14:textId="77777777" w:rsidR="00145EB0" w:rsidRDefault="00145EB0" w:rsidP="00145EB0">
      <w:r>
        <w:t xml:space="preserve">  Daffodil: 21%-60%</w:t>
      </w:r>
    </w:p>
    <w:p w14:paraId="0364C499" w14:textId="77777777" w:rsidR="00145EB0" w:rsidRDefault="00145EB0" w:rsidP="00145EB0">
      <w:r>
        <w:t xml:space="preserve">  Dalia: 21%-60%</w:t>
      </w:r>
    </w:p>
    <w:p w14:paraId="4BD6CB51" w14:textId="77777777" w:rsidR="00145EB0" w:rsidRDefault="00145EB0" w:rsidP="00145EB0"/>
    <w:p w14:paraId="0A42C2F0" w14:textId="77777777" w:rsidR="00145EB0" w:rsidRDefault="00145EB0" w:rsidP="00145EB0"/>
    <w:p w14:paraId="3E3D22DE" w14:textId="77777777" w:rsidR="00145EB0" w:rsidRDefault="00145EB0" w:rsidP="00145EB0">
      <w:r>
        <w:t>Trees and shrubs in the humidity range of 20-60%.</w:t>
      </w:r>
    </w:p>
    <w:p w14:paraId="4A6F6288" w14:textId="77777777" w:rsidR="00145EB0" w:rsidRDefault="00145EB0" w:rsidP="00145EB0"/>
    <w:p w14:paraId="2E23EAFA" w14:textId="77777777" w:rsidR="00145EB0" w:rsidRDefault="00145EB0" w:rsidP="00145EB0">
      <w:r>
        <w:t xml:space="preserve">  Alpine Current: 21%-40%</w:t>
      </w:r>
    </w:p>
    <w:p w14:paraId="32FA3E0E" w14:textId="77777777" w:rsidR="00145EB0" w:rsidRDefault="00145EB0" w:rsidP="00145EB0">
      <w:r>
        <w:t xml:space="preserve">  Bald Cypress: 21%-80%</w:t>
      </w:r>
    </w:p>
    <w:p w14:paraId="452B72A2" w14:textId="77777777" w:rsidR="00145EB0" w:rsidRDefault="00145EB0" w:rsidP="00145EB0">
      <w:r>
        <w:t xml:space="preserve">  Barberry: 21%-40%</w:t>
      </w:r>
    </w:p>
    <w:p w14:paraId="2ED978A2" w14:textId="77777777" w:rsidR="00145EB0" w:rsidRDefault="00145EB0" w:rsidP="00145EB0">
      <w:r>
        <w:t xml:space="preserve">  Birch: 41%-60%</w:t>
      </w:r>
    </w:p>
    <w:p w14:paraId="67F5B923" w14:textId="77777777" w:rsidR="00145EB0" w:rsidRDefault="00145EB0" w:rsidP="00145EB0">
      <w:r>
        <w:t xml:space="preserve">  Crab Apple: 21%-60%</w:t>
      </w:r>
    </w:p>
    <w:p w14:paraId="58CC6F32" w14:textId="77777777" w:rsidR="00145EB0" w:rsidRDefault="00145EB0" w:rsidP="00145EB0">
      <w:r>
        <w:lastRenderedPageBreak/>
        <w:t xml:space="preserve">  Elderberry: 21%-80%</w:t>
      </w:r>
    </w:p>
    <w:p w14:paraId="35D2B831" w14:textId="77777777" w:rsidR="00145EB0" w:rsidRDefault="00145EB0" w:rsidP="00145EB0">
      <w:r>
        <w:t xml:space="preserve">  Elm: 21%-60%</w:t>
      </w:r>
    </w:p>
    <w:p w14:paraId="6FF10045" w14:textId="77777777" w:rsidR="00145EB0" w:rsidRDefault="00145EB0" w:rsidP="00145EB0">
      <w:r>
        <w:t xml:space="preserve">  </w:t>
      </w:r>
      <w:proofErr w:type="spellStart"/>
      <w:r>
        <w:t>Hydragea</w:t>
      </w:r>
      <w:proofErr w:type="spellEnd"/>
      <w:r>
        <w:t>: 41%-60%</w:t>
      </w:r>
    </w:p>
    <w:p w14:paraId="0BA45A6B" w14:textId="77777777" w:rsidR="00145EB0" w:rsidRDefault="00145EB0" w:rsidP="00145EB0">
      <w:r>
        <w:t xml:space="preserve">  Potentilla: 10%-40%</w:t>
      </w:r>
    </w:p>
    <w:p w14:paraId="3B2D7E62" w14:textId="77777777" w:rsidR="00145EB0" w:rsidRDefault="00145EB0" w:rsidP="00145EB0">
      <w:r>
        <w:t xml:space="preserve">  Willow: 41%-80%</w:t>
      </w:r>
    </w:p>
    <w:p w14:paraId="5B564254" w14:textId="77777777" w:rsidR="00145EB0" w:rsidRDefault="00145EB0" w:rsidP="00145EB0"/>
    <w:p w14:paraId="173B6A5C" w14:textId="77777777" w:rsidR="00145EB0" w:rsidRDefault="00145EB0" w:rsidP="00145EB0"/>
    <w:p w14:paraId="5D6BF6BB" w14:textId="77777777" w:rsidR="00145EB0" w:rsidRDefault="00145EB0" w:rsidP="00145EB0">
      <w:r>
        <w:t>The ideal humidity range for vegetables is between 41%-80%.</w:t>
      </w:r>
    </w:p>
    <w:p w14:paraId="11E53D54" w14:textId="77777777" w:rsidR="00145EB0" w:rsidRDefault="00145EB0" w:rsidP="00145EB0"/>
    <w:p w14:paraId="226E6761" w14:textId="77777777" w:rsidR="00145EB0" w:rsidRDefault="00145EB0" w:rsidP="00145EB0">
      <w:r>
        <w:t xml:space="preserve">  Apple: 21%-60%</w:t>
      </w:r>
    </w:p>
    <w:p w14:paraId="0080BFFF" w14:textId="77777777" w:rsidR="00145EB0" w:rsidRDefault="00145EB0" w:rsidP="00145EB0">
      <w:r>
        <w:t xml:space="preserve">  Grapes: 21%-60%</w:t>
      </w:r>
    </w:p>
    <w:p w14:paraId="66523F40" w14:textId="77777777" w:rsidR="00145EB0" w:rsidRDefault="00145EB0" w:rsidP="00145EB0">
      <w:r>
        <w:t xml:space="preserve">  Fig: 21%-60%</w:t>
      </w:r>
    </w:p>
    <w:p w14:paraId="7C515B21" w14:textId="77777777" w:rsidR="00145EB0" w:rsidRDefault="00145EB0" w:rsidP="00145EB0">
      <w:r>
        <w:t xml:space="preserve">  Pear: 21%-60%</w:t>
      </w:r>
    </w:p>
    <w:p w14:paraId="58220755" w14:textId="77777777" w:rsidR="00145EB0" w:rsidRDefault="00145EB0" w:rsidP="00145EB0">
      <w:r>
        <w:t xml:space="preserve">  Peach: 21%-60%</w:t>
      </w:r>
    </w:p>
    <w:p w14:paraId="2C803BF2" w14:textId="77777777" w:rsidR="00145EB0" w:rsidRDefault="00145EB0" w:rsidP="00145EB0">
      <w:r>
        <w:t xml:space="preserve">  Raspberry: 21%-60%</w:t>
      </w:r>
    </w:p>
    <w:p w14:paraId="4E887440" w14:textId="77777777" w:rsidR="00145EB0" w:rsidRDefault="00145EB0" w:rsidP="00145EB0">
      <w:r>
        <w:t xml:space="preserve">  Strawberry: 21%-60%</w:t>
      </w:r>
    </w:p>
    <w:p w14:paraId="63E0A413" w14:textId="77777777" w:rsidR="00145EB0" w:rsidRDefault="00145EB0" w:rsidP="00145EB0">
      <w:r>
        <w:t xml:space="preserve">  Blackberry: 21%-60%</w:t>
      </w:r>
    </w:p>
    <w:p w14:paraId="3C034B2A" w14:textId="77777777" w:rsidR="00145EB0" w:rsidRDefault="00145EB0" w:rsidP="00145EB0">
      <w:r>
        <w:t xml:space="preserve">  </w:t>
      </w:r>
      <w:proofErr w:type="spellStart"/>
      <w:r>
        <w:t>lueberry</w:t>
      </w:r>
      <w:proofErr w:type="spellEnd"/>
      <w:r>
        <w:t>: 21%-60%</w:t>
      </w:r>
    </w:p>
    <w:p w14:paraId="75ABE320" w14:textId="65675110" w:rsidR="00145EB0" w:rsidRDefault="00145EB0" w:rsidP="00145EB0">
      <w:r>
        <w:t xml:space="preserve">  Cranberry: 61%-80%</w:t>
      </w:r>
    </w:p>
    <w:sectPr w:rsidR="00145EB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EB0"/>
    <w:rsid w:val="0014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D0CD4A"/>
  <w15:chartTrackingRefBased/>
  <w15:docId w15:val="{23A4ADEF-87CC-C747-9C06-AC7360F3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45EB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5E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5EB0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5EB0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5E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5EB0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5EB0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5EB0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5EB0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45EB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145E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145EB0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45E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45EB0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45EB0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45EB0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45EB0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45E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45EB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45E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45EB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45EB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45E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45EB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45EB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45EB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45E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145EB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45E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3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Hung</dc:creator>
  <cp:keywords/>
  <dc:description/>
  <cp:lastModifiedBy>Terry Hung</cp:lastModifiedBy>
  <cp:revision>1</cp:revision>
  <dcterms:created xsi:type="dcterms:W3CDTF">2024-04-01T13:51:00Z</dcterms:created>
  <dcterms:modified xsi:type="dcterms:W3CDTF">2024-04-01T13:52:00Z</dcterms:modified>
</cp:coreProperties>
</file>