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사무실 (서울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조합 팀장(남, 성명 미상)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조합 탈퇴 의사 표명을 위해 연신내지역주택조합 사무실을 직접 방문한 자리에서, 면담의 전 과정을 휴대전화로 녹음한 것임.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연신내지역주택조합 1·2차 조합원 모집 시 25평형으로 가입함.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 본 면담에서 명시적으로 ‘탈퇴 의사’를 표명함.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설명】 03:17 ~ 16:00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 의사 명시적 표명】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탈퇴 의사표시 (구두)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 ‘구두로 탈퇴 의사’를 명시적으로 표시함. 면담 이전 ‘월요일’ 전화 문의 시점에 이미 조합 측이 환불 의사를 통지한 사실도 확인됨. 민법 제111조에 의한 의사표시 도달로 ‘탈퇴 효력’ 발생 주장 가능.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명시적 ‘탈퇴’ 의사표시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m4a 파일은 휴대전화 원본·USB·클라우드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탈퇴 의사표시 및 납입금 전액 반환 청구를 담은 ‘내용증명’을 즉시 발송하여 시효 중단 및 지연이자(상사법정이율 연 6%) 기산점을 확보할 것. 14일 이내 미반환 시 즉시 소제기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청구(납입금 전액).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