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36" w:lineRule="auto"/>
        <w:jc w:val="center"/>
      </w:pPr>
      <w:r>
        <w:rPr>
          <w:rFonts w:ascii="맑은 고딕" w:hAnsi="맑은 고딕" w:eastAsia="맑은 고딕"/>
          <w:b/>
          <w:sz w:val="44"/>
        </w:rPr>
        <w:t>통    고    서</w:t>
      </w:r>
    </w:p>
    <w:p>
      <w:pPr>
        <w:spacing w:after="280" w:line="336" w:lineRule="auto"/>
        <w:jc w:val="center"/>
      </w:pPr>
      <w:r>
        <w:rPr>
          <w:rFonts w:ascii="맑은 고딕" w:hAnsi="맑은 고딕" w:eastAsia="맑은 고딕"/>
          <w:b/>
          <w:sz w:val="24"/>
        </w:rPr>
        <w:t>(분담금 반환 청구 및 조합 가입계약 해지 통지)</w:t>
      </w:r>
    </w:p>
    <w:p>
      <w:pPr>
        <w:pBdr>
          <w:bottom w:val="single" w:sz="6" w:space="1" w:color="000000"/>
        </w:pBdr>
      </w:pPr>
    </w:p>
    <w:p>
      <w:pPr>
        <w:spacing w:after="80" w:line="336" w:lineRule="auto"/>
      </w:pPr>
      <w:r>
        <w:rPr>
          <w:rFonts w:ascii="맑은 고딕" w:hAnsi="맑은 고딕" w:eastAsia="맑은 고딕"/>
          <w:b/>
          <w:sz w:val="24"/>
        </w:rPr>
        <w:t>[수    신    인]</w:t>
      </w:r>
    </w:p>
    <w:p>
      <w:pPr>
        <w:spacing w:after="80" w:line="336" w:lineRule="auto"/>
        <w:ind w:left="283"/>
      </w:pPr>
      <w:r>
        <w:rPr>
          <w:rFonts w:ascii="맑은 고딕" w:hAnsi="맑은 고딕" w:eastAsia="맑은 고딕"/>
          <w:b w:val="0"/>
          <w:sz w:val="22"/>
        </w:rPr>
        <w:t>1. 연신내지역주택조합  조합장 ○○○ 귀하</w:t>
        <w:br/>
        <w:t xml:space="preserve">    (주소 :                                                              )</w:t>
      </w:r>
    </w:p>
    <w:p>
      <w:pPr>
        <w:spacing w:after="80" w:line="336" w:lineRule="auto"/>
        <w:ind w:left="283"/>
      </w:pPr>
      <w:r>
        <w:rPr>
          <w:rFonts w:ascii="맑은 고딕" w:hAnsi="맑은 고딕" w:eastAsia="맑은 고딕"/>
          <w:b w:val="0"/>
          <w:sz w:val="22"/>
        </w:rPr>
        <w:t>2. 위 조합의 업무대행사   ○○○○ 주식회사  대표이사 ○○○ 귀하</w:t>
        <w:br/>
        <w:t xml:space="preserve">    (주소 :                                                              )</w:t>
      </w:r>
    </w:p>
    <w:p>
      <w:pPr>
        <w:spacing w:after="200" w:line="336" w:lineRule="auto"/>
        <w:ind w:left="283"/>
      </w:pPr>
      <w:r>
        <w:rPr>
          <w:rFonts w:ascii="맑은 고딕" w:hAnsi="맑은 고딕" w:eastAsia="맑은 고딕"/>
          <w:b w:val="0"/>
          <w:sz w:val="22"/>
        </w:rPr>
        <w:t>3. 업무대행총괄  김성수(金成洙) 이사 귀하</w:t>
        <w:br/>
        <w:t xml:space="preserve">    (주소 :                                                              )</w:t>
      </w:r>
    </w:p>
    <w:p>
      <w:pPr>
        <w:spacing w:after="80" w:line="336" w:lineRule="auto"/>
      </w:pPr>
      <w:r>
        <w:rPr>
          <w:rFonts w:ascii="맑은 고딕" w:hAnsi="맑은 고딕" w:eastAsia="맑은 고딕"/>
          <w:b/>
          <w:sz w:val="24"/>
        </w:rPr>
        <w:t>[발    신    인]</w:t>
      </w:r>
    </w:p>
    <w:p>
      <w:pPr>
        <w:spacing w:after="280" w:line="336" w:lineRule="auto"/>
        <w:ind w:left="283"/>
      </w:pPr>
      <w:r>
        <w:rPr>
          <w:rFonts w:ascii="맑은 고딕" w:hAnsi="맑은 고딕" w:eastAsia="맑은 고딕"/>
          <w:b w:val="0"/>
          <w:sz w:val="22"/>
        </w:rPr>
        <w:t>성      명 : 고  영  진 (高永鎭)</w:t>
        <w:br/>
        <w:t xml:space="preserve">주      소 :                                                                  </w:t>
        <w:br/>
        <w:t xml:space="preserve">연  락  처 :                                                                  </w:t>
        <w:br/>
        <w:t>조합원번호 :                            ( 25평형 / 2019년 12월 가입 )</w:t>
      </w:r>
    </w:p>
    <w:p>
      <w:pPr>
        <w:pBdr>
          <w:bottom w:val="single" w:sz="6" w:space="1" w:color="000000"/>
        </w:pBdr>
      </w:pPr>
    </w:p>
    <w:p/>
    <w:p>
      <w:pPr>
        <w:spacing w:after="280" w:line="336" w:lineRule="auto"/>
      </w:pPr>
      <w:r>
        <w:rPr>
          <w:rFonts w:ascii="맑은 고딕" w:hAnsi="맑은 고딕" w:eastAsia="맑은 고딕"/>
          <w:b/>
          <w:sz w:val="24"/>
        </w:rPr>
        <w:t>제    목 :  조합 가입계약 해지 통지 및 분담금 전액 반환 청구의 건</w:t>
      </w:r>
    </w:p>
    <w:p>
      <w:pPr>
        <w:spacing w:after="200" w:line="336" w:lineRule="auto"/>
      </w:pPr>
      <w:r>
        <w:rPr>
          <w:rFonts w:ascii="맑은 고딕" w:hAnsi="맑은 고딕" w:eastAsia="맑은 고딕"/>
          <w:b w:val="0"/>
          <w:sz w:val="22"/>
        </w:rPr>
        <w:t>1. 귀 조합 및 업무대행사의 무궁한 발전을 기원합니다.</w:t>
      </w:r>
    </w:p>
    <w:p>
      <w:pPr>
        <w:spacing w:after="120" w:line="336" w:lineRule="auto"/>
      </w:pPr>
      <w:r>
        <w:rPr>
          <w:rFonts w:ascii="맑은 고딕" w:hAnsi="맑은 고딕" w:eastAsia="맑은 고딕"/>
          <w:b/>
          <w:sz w:val="24"/>
        </w:rPr>
        <w:t>2. 사실관계</w:t>
      </w:r>
    </w:p>
    <w:p>
      <w:pPr>
        <w:spacing w:after="120" w:line="336" w:lineRule="auto"/>
        <w:ind w:left="397"/>
      </w:pPr>
      <w:r>
        <w:rPr>
          <w:rFonts w:ascii="맑은 고딕" w:hAnsi="맑은 고딕" w:eastAsia="맑은 고딕"/>
          <w:b w:val="0"/>
          <w:sz w:val="22"/>
        </w:rPr>
        <w:t>가. 본인 고영진(이하 ‘통고인’)은 2019년 12월경 귀 조합의 1·2차 조합원 모집 당시 25평형 1세대로 정식 가입하고, 그 무렵부터 가입계약서에 따라 분담금(이른바 ‘계약금·업무추진비’)을 적법하게 납부하여 왔습니다.</w:t>
      </w:r>
    </w:p>
    <w:p>
      <w:pPr>
        <w:spacing w:after="120" w:line="336" w:lineRule="auto"/>
        <w:ind w:left="397"/>
      </w:pPr>
      <w:r>
        <w:rPr>
          <w:rFonts w:ascii="맑은 고딕" w:hAnsi="맑은 고딕" w:eastAsia="맑은 고딕"/>
          <w:b w:val="0"/>
          <w:sz w:val="22"/>
        </w:rPr>
        <w:t>나. 그러나 가입 후 만 3년이 경과한 2023년 3월 15일 현재까지도 본 사업은 토지 매입 약 8%, 동의 43%(합계 51%)에 머물러 인허가에 필요한 ‘순수 지주면적 67%’에 현저히 미달하는 상태이며, 당초 안내된 사업 일정 대비 약 2년 이상의 지연이 발생하였습니다.</w:t>
      </w:r>
    </w:p>
    <w:p>
      <w:pPr>
        <w:spacing w:after="120" w:line="336" w:lineRule="auto"/>
        <w:ind w:left="397"/>
      </w:pPr>
      <w:r>
        <w:rPr>
          <w:rFonts w:ascii="맑은 고딕" w:hAnsi="맑은 고딕" w:eastAsia="맑은 고딕"/>
          <w:b w:val="0"/>
          <w:sz w:val="22"/>
        </w:rPr>
        <w:t>다. 그럼에도 귀 조합은 통고인이 명시적으로 반대 의사를 표명한 추가분담금 4,000만 원(2,000만 원 × 2회 분납)을 본인에게 청구하고 있으며, 이는 통고인이 체결한 가입계약서 분담금 납부 시기 조항(‘착공 후 분담금 납부’)에 정면으로 반하는 것입니다.</w:t>
      </w:r>
    </w:p>
    <w:p>
      <w:pPr>
        <w:spacing w:after="240" w:line="336" w:lineRule="auto"/>
        <w:ind w:left="397"/>
      </w:pPr>
      <w:r>
        <w:rPr>
          <w:rFonts w:ascii="맑은 고딕" w:hAnsi="맑은 고딕" w:eastAsia="맑은 고딕"/>
          <w:b w:val="0"/>
          <w:sz w:val="22"/>
        </w:rPr>
        <w:t>라. 이에 통고인은 2023년 3월 15일 귀 조합 사무실을 직접 방문하여 업무대행총괄 김성수 이사와 약 47분간 면담하였고, 그 자리에서 ① 본인의 가입계약 해지(탈퇴) 의사를 명시적으로 표명하였으며, ② 김성수 이사는 이에 대하여 ‘납입금 중 2,500만 원을 공제한 6,500만 원을 대체 조합원 모집 시(2024년 3월~8월 중) 반환한다’고 안내한 바 있습니다. (위 면담 내용 일체는 통고인이 휴대전화로 녹음하여 별도 보관 중입니다.)</w:t>
      </w:r>
    </w:p>
    <w:p>
      <w:pPr>
        <w:spacing w:after="120" w:line="336" w:lineRule="auto"/>
      </w:pPr>
      <w:r>
        <w:rPr>
          <w:rFonts w:ascii="맑은 고딕" w:hAnsi="맑은 고딕" w:eastAsia="맑은 고딕"/>
          <w:b/>
          <w:sz w:val="24"/>
        </w:rPr>
        <w:t>3. 통고인의 법적 주장</w:t>
      </w:r>
    </w:p>
    <w:p>
      <w:pPr>
        <w:spacing w:after="120" w:line="336" w:lineRule="auto"/>
        <w:ind w:left="397"/>
      </w:pPr>
      <w:r>
        <w:rPr>
          <w:rFonts w:ascii="맑은 고딕" w:hAnsi="맑은 고딕" w:eastAsia="맑은 고딕"/>
          <w:b w:val="0"/>
          <w:sz w:val="22"/>
        </w:rPr>
        <w:t>가. (가입계약 위반) 통고인의 가입계약서에는 분담금을 ‘착공 후’ 납부하도록 명시되어 있음에도, 귀 조합은 착공조차 이루어지지 아니한 상태에서 ‘중도금’이라는 명목을 빌어 사실상의 분담금을 강제 청구하고 있습니다. 이는 개별 조합원과의 가입계약상 명시된 ‘납부 시점에 관한 본질적 조항’을 총회 결의만으로 일방 변경한 것으로, 대법원 2014다63087 판결 등에 비추어 통고인에 대하여는 그 효력을 미칠 수 없습니다.</w:t>
      </w:r>
    </w:p>
    <w:p>
      <w:pPr>
        <w:spacing w:after="120" w:line="336" w:lineRule="auto"/>
        <w:ind w:left="397"/>
      </w:pPr>
      <w:r>
        <w:rPr>
          <w:rFonts w:ascii="맑은 고딕" w:hAnsi="맑은 고딕" w:eastAsia="맑은 고딕"/>
          <w:b w:val="0"/>
          <w:sz w:val="22"/>
        </w:rPr>
        <w:t>나. (사정변경에 의한 해지) 가입 후 만 3년이 경과하였음에도 토지 매입률이 8%에 불과하고, 인허가 단계에 이르지 못한 점, 그동안 분담금이 본래 목적인 토지 매입이 아닌 홍보관 운영 등 부대비용으로 상당 부분 소진된 점은 당초 가입계약 체결 당시 예상할 수 없었던 ‘중대한 사정변경’에 해당합니다(대법원 2007다1326 등).</w:t>
      </w:r>
    </w:p>
    <w:p>
      <w:pPr>
        <w:spacing w:after="120" w:line="336" w:lineRule="auto"/>
        <w:ind w:left="397"/>
      </w:pPr>
      <w:r>
        <w:rPr>
          <w:rFonts w:ascii="맑은 고딕" w:hAnsi="맑은 고딕" w:eastAsia="맑은 고딕"/>
          <w:b w:val="0"/>
          <w:sz w:val="22"/>
        </w:rPr>
        <w:t>다. (탈퇴의 자유 — 임의탈퇴 금지 약정의 무효) 주택법상 지역주택조합 조합원의 임의 탈퇴를 일률적으로 제한하거나, 신규 조합원 충원이라는 우연한 사정에 환불 시기를 결부시키는 약정은 신의성실의 원칙(민법 제2조)에 반하여 무효입니다 (대법원 2022다290327, 서울고등법원 2021나2017439 등).</w:t>
      </w:r>
    </w:p>
    <w:p>
      <w:pPr>
        <w:spacing w:after="240" w:line="336" w:lineRule="auto"/>
        <w:ind w:left="397"/>
      </w:pPr>
      <w:r>
        <w:rPr>
          <w:rFonts w:ascii="맑은 고딕" w:hAnsi="맑은 고딕" w:eastAsia="맑은 고딕"/>
          <w:b w:val="0"/>
          <w:sz w:val="22"/>
        </w:rPr>
        <w:t>라. (해지 의사표시의 도달) 통고인은 본 통고서가 귀하들에게 도달한 날을 기준으로 민법 제111조에 따라 조합 가입계약을 ‘해지’하는 바이며, 이미 2023년 3월 15일 면담 시 김성수 이사를 통해 표시한 구두 해지 의사도 함께 원용합니다.</w:t>
      </w:r>
    </w:p>
    <w:p>
      <w:pPr>
        <w:spacing w:after="120" w:line="336" w:lineRule="auto"/>
      </w:pPr>
      <w:r>
        <w:rPr>
          <w:rFonts w:ascii="맑은 고딕" w:hAnsi="맑은 고딕" w:eastAsia="맑은 고딕"/>
          <w:b/>
          <w:sz w:val="24"/>
        </w:rPr>
        <w:t>4. 구체적 청구</w:t>
      </w:r>
    </w:p>
    <w:p>
      <w:pPr>
        <w:spacing w:after="120" w:line="336" w:lineRule="auto"/>
        <w:ind w:left="397"/>
      </w:pPr>
      <w:r>
        <w:rPr>
          <w:rFonts w:ascii="맑은 고딕" w:hAnsi="맑은 고딕" w:eastAsia="맑은 고딕"/>
          <w:b w:val="0"/>
          <w:sz w:val="22"/>
        </w:rPr>
        <w:t>가. 통고인이 그동안 귀 조합에 납입한 분담금 등 일체의 금원 (원금 ○○,○○○,○○○원 — ※ 영수증·이체내역 별첨)을 본 통고서 도달일로부터 14일 이내에 아래 계좌로 전액 반환하실 것을 청구합니다.</w:t>
      </w:r>
    </w:p>
    <w:p>
      <w:pPr>
        <w:spacing w:after="200" w:line="336" w:lineRule="auto"/>
        <w:ind w:left="567"/>
      </w:pPr>
      <w:r>
        <w:rPr>
          <w:rFonts w:ascii="맑은 고딕" w:hAnsi="맑은 고딕" w:eastAsia="맑은 고딕"/>
          <w:b w:val="0"/>
          <w:sz w:val="22"/>
        </w:rPr>
        <w:t xml:space="preserve">         ▷ 반 환 계 좌 :                          은행      예금주 : 고영진      계좌번호 :                                  </w:t>
      </w:r>
    </w:p>
    <w:p>
      <w:pPr>
        <w:spacing w:after="200" w:line="336" w:lineRule="auto"/>
        <w:ind w:left="397"/>
      </w:pPr>
      <w:r>
        <w:rPr>
          <w:rFonts w:ascii="맑은 고딕" w:hAnsi="맑은 고딕" w:eastAsia="맑은 고딕"/>
          <w:b w:val="0"/>
          <w:sz w:val="22"/>
        </w:rPr>
        <w:t>나. 위 기한 내에 전액 반환이 어려운 경우, 최소한 귀 조합이 2023년 3월 15일 면담 시 김성수 이사를 통하여 자인한 금 6,500만 원(공제액 2,500만 원에 대하여는 그 산정근거의 정당성을 다투며 별도 청구를 유보함)을 동 기한 내에 우선 반환할 것을 청구합니다.</w:t>
      </w:r>
    </w:p>
    <w:p>
      <w:pPr>
        <w:spacing w:after="200" w:line="336" w:lineRule="auto"/>
        <w:ind w:left="397"/>
      </w:pPr>
      <w:r>
        <w:rPr>
          <w:rFonts w:ascii="맑은 고딕" w:hAnsi="맑은 고딕" w:eastAsia="맑은 고딕"/>
          <w:b w:val="0"/>
          <w:sz w:val="22"/>
        </w:rPr>
        <w:t>다. 위 기한 도과 시 반환 의무 발생일(본 통고서 도달일)로부터 변제일까지 상사법정이율 연 6%, 소제기 후부터는 소송촉진 등에 관한 특례법상 연 12%의 비율에 의한 지연손해금을 가산하여 청구하겠습니다.</w:t>
      </w:r>
    </w:p>
    <w:p>
      <w:pPr>
        <w:spacing w:after="240" w:line="336" w:lineRule="auto"/>
        <w:ind w:left="397"/>
      </w:pPr>
      <w:r>
        <w:rPr>
          <w:rFonts w:ascii="맑은 고딕" w:hAnsi="맑은 고딕" w:eastAsia="맑은 고딕"/>
          <w:b w:val="0"/>
          <w:sz w:val="22"/>
        </w:rPr>
        <w:t>라. 아울러 본 통고서 도달일로부터 7일 이내에 ① 통고인의 분담금 납부내역 일체, ② 추가분담금 4,000만 원 의결 총회의 회의록·결의서 사본, ③ 2019년 가입 이후 현재까지 조합 분담금의 사용내역(특히 ‘홍보관 운영비’ 항목)에 관한 회계자료 일체를 통고인에게 송부하여 주실 것을 요청합니다.</w:t>
      </w:r>
    </w:p>
    <w:p>
      <w:pPr>
        <w:spacing w:after="120" w:line="336" w:lineRule="auto"/>
      </w:pPr>
      <w:r>
        <w:rPr>
          <w:rFonts w:ascii="맑은 고딕" w:hAnsi="맑은 고딕" w:eastAsia="맑은 고딕"/>
          <w:b/>
          <w:sz w:val="24"/>
        </w:rPr>
        <w:t>5. 미이행 시 조치 예고</w:t>
      </w:r>
    </w:p>
    <w:p>
      <w:pPr>
        <w:spacing w:after="120" w:line="336" w:lineRule="auto"/>
        <w:ind w:left="397"/>
      </w:pPr>
      <w:r>
        <w:rPr>
          <w:rFonts w:ascii="맑은 고딕" w:hAnsi="맑은 고딕" w:eastAsia="맑은 고딕"/>
          <w:b w:val="0"/>
          <w:sz w:val="22"/>
        </w:rPr>
        <w:t>가. 본 통고서 도달일로부터 14일이 경과하도록 위 청구가 이행되지 아니할 경우, 통고인은 즉시 관할 법원에 ‘분담금반환 청구의 소’를 제기할 것임을 알려드립니다.</w:t>
      </w:r>
    </w:p>
    <w:p>
      <w:pPr>
        <w:spacing w:after="120" w:line="336" w:lineRule="auto"/>
        <w:ind w:left="397"/>
      </w:pPr>
      <w:r>
        <w:rPr>
          <w:rFonts w:ascii="맑은 고딕" w:hAnsi="맑은 고딕" w:eastAsia="맑은 고딕"/>
          <w:b w:val="0"/>
          <w:sz w:val="22"/>
        </w:rPr>
        <w:t>나. 위 민사 소송과는 별도로, 조합 분담금의 본래 용도 외 사용 정황 및 허위·과장 광고 정황에 관하여는 업무대행사 및 업무대행총괄 김성수 이사에 대하여 상법 제401조에 의한 손해배상 청구 및 형법 제355조(업무상 횡령·배임)에 의한 형사고소를 함께 검토할 예정임을 분명히 통지합니다.</w:t>
      </w:r>
    </w:p>
    <w:p>
      <w:pPr>
        <w:spacing w:after="280" w:line="336" w:lineRule="auto"/>
        <w:ind w:left="397"/>
      </w:pPr>
      <w:r>
        <w:rPr>
          <w:rFonts w:ascii="맑은 고딕" w:hAnsi="맑은 고딕" w:eastAsia="맑은 고딕"/>
          <w:b w:val="0"/>
          <w:sz w:val="22"/>
        </w:rPr>
        <w:t>다. 또한 본 통고서의 도달 사실 및 그 내용은 향후 소송에서 ‘이행 최고’의 효력과 ‘소멸시효 중단’의 효력이 있음을 부기합니다(민법 제174조).</w:t>
      </w:r>
    </w:p>
    <w:p>
      <w:pPr>
        <w:spacing w:after="400" w:line="336" w:lineRule="auto"/>
      </w:pPr>
      <w:r>
        <w:rPr>
          <w:rFonts w:ascii="맑은 고딕" w:hAnsi="맑은 고딕" w:eastAsia="맑은 고딕"/>
          <w:b w:val="0"/>
          <w:sz w:val="22"/>
        </w:rPr>
        <w:t>이상의 점을 깊이 헤아리시어, 본 통고서에서 정한 기한 내에 통고인의 청구를 원만히 이행하여 주실 것을 정중히 요청드립니다.</w:t>
      </w:r>
    </w:p>
    <w:p>
      <w:pPr>
        <w:spacing w:after="200" w:line="336" w:lineRule="auto"/>
        <w:jc w:val="right"/>
      </w:pPr>
      <w:r>
        <w:rPr>
          <w:rFonts w:ascii="맑은 고딕" w:hAnsi="맑은 고딕" w:eastAsia="맑은 고딕"/>
          <w:b w:val="0"/>
          <w:sz w:val="22"/>
        </w:rPr>
        <w:t xml:space="preserve">                                                          2026년     월     일</w:t>
      </w:r>
    </w:p>
    <w:p>
      <w:pPr>
        <w:spacing w:after="80" w:line="336" w:lineRule="auto"/>
        <w:jc w:val="right"/>
      </w:pPr>
      <w:r>
        <w:rPr>
          <w:rFonts w:ascii="맑은 고딕" w:hAnsi="맑은 고딕" w:eastAsia="맑은 고딕"/>
          <w:b/>
          <w:sz w:val="24"/>
        </w:rPr>
        <w:t>통  고  인 :  고  영  진             (인)</w:t>
      </w:r>
    </w:p>
    <w:p>
      <w:pPr>
        <w:spacing w:after="400" w:line="336" w:lineRule="auto"/>
        <w:jc w:val="right"/>
      </w:pPr>
      <w:r>
        <w:rPr>
          <w:rFonts w:ascii="맑은 고딕" w:hAnsi="맑은 고딕" w:eastAsia="맑은 고딕"/>
          <w:b w:val="0"/>
          <w:sz w:val="22"/>
        </w:rPr>
        <w:t xml:space="preserve">                  연락처 :                              </w:t>
      </w:r>
    </w:p>
    <w:p>
      <w:pPr>
        <w:pBdr>
          <w:bottom w:val="single" w:sz="6" w:space="1" w:color="000000"/>
        </w:pBdr>
      </w:pPr>
    </w:p>
    <w:p>
      <w:pPr>
        <w:spacing w:after="80" w:line="336" w:lineRule="auto"/>
      </w:pPr>
      <w:r>
        <w:rPr>
          <w:rFonts w:ascii="맑은 고딕" w:hAnsi="맑은 고딕" w:eastAsia="맑은 고딕"/>
          <w:b/>
          <w:sz w:val="22"/>
        </w:rPr>
        <w:t>[ 별   첨 ]</w:t>
      </w:r>
    </w:p>
    <w:p>
      <w:pPr>
        <w:spacing w:after="200" w:line="336" w:lineRule="auto"/>
        <w:ind w:left="283"/>
      </w:pPr>
      <w:r>
        <w:rPr>
          <w:rFonts w:ascii="맑은 고딕" w:hAnsi="맑은 고딕" w:eastAsia="맑은 고딕"/>
          <w:b w:val="0"/>
          <w:sz w:val="22"/>
        </w:rPr>
        <w:t>1. 조합 가입계약서 사본 1부.</w:t>
        <w:br/>
        <w:t>2. 분담금 입금내역 일체(통장사본·계좌이체 내역) 1부.</w:t>
        <w:br/>
        <w:t>3. 2023년 3월 15일 김성수 이사 면담 녹취록 1부.</w:t>
        <w:br/>
        <w:t>4. 녹음 원본파일(USB) 1매.   끝.</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