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 Dragon Karate App – Software Requirements Specification (SRS)</w:t>
      </w:r>
    </w:p>
    <w:p>
      <w:pPr>
        <w:pStyle w:val="Heading1"/>
      </w:pPr>
      <w:r>
        <w:t>1. Introduction</w:t>
      </w:r>
    </w:p>
    <w:p>
      <w:r>
        <w:t>Black Dragon Karate is a martial arts brand led by a highly experienced instructor with international recognition. The purpose of this mobile application is to expand the brand’s reach by providing structured, subscription-based martial arts training content. The app will be developed using .NET MAUI to support both Android and iOS platforms.</w:t>
      </w:r>
    </w:p>
    <w:p>
      <w:pPr>
        <w:pStyle w:val="Heading1"/>
      </w:pPr>
      <w:r>
        <w:t>2. Purpose</w:t>
      </w:r>
    </w:p>
    <w:p>
      <w:r>
        <w:t>The goal is to build a scalable mobile application that delivers training content, tracks student progress, supports belt advancement, and enables future capabilities such as live feedback and real-time video analysis.</w:t>
      </w:r>
    </w:p>
    <w:p>
      <w:pPr>
        <w:pStyle w:val="Heading1"/>
      </w:pPr>
      <w:r>
        <w:t>3. Scope</w:t>
      </w:r>
    </w:p>
    <w:p>
      <w:r>
        <w:t>The initial release of the app (MVP) will include:</w:t>
      </w:r>
    </w:p>
    <w:p>
      <w:pPr>
        <w:pStyle w:val="ListBullet"/>
      </w:pPr>
      <w:r>
        <w:t>- User registration and authentication</w:t>
        <w:br/>
        <w:t>- Subscription management</w:t>
        <w:br/>
        <w:t>- Video training modules organized by belt level</w:t>
        <w:br/>
        <w:t>- Progress tracking and lesson completion status</w:t>
        <w:br/>
        <w:t>- Belt testing through quizzes and/or video uploads</w:t>
        <w:br/>
        <w:t>- Push notifications for updates and reminders</w:t>
        <w:br/>
        <w:t>- Role-based access for free users, subscribers, in-person students, and administrators</w:t>
      </w:r>
    </w:p>
    <w:p>
      <w:r>
        <w:t>Future releases will include:</w:t>
      </w:r>
    </w:p>
    <w:p>
      <w:pPr>
        <w:pStyle w:val="ListBullet"/>
      </w:pPr>
      <w:r>
        <w:t>- Live streaming capabilities</w:t>
        <w:br/>
        <w:t>- AI-assisted camera-based form evaluation</w:t>
        <w:br/>
        <w:t>- Enhanced personalization and adaptive learning paths</w:t>
      </w:r>
    </w:p>
    <w:p>
      <w:pPr>
        <w:pStyle w:val="Heading1"/>
      </w:pPr>
      <w:r>
        <w:t>4.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Free User</w:t>
            </w:r>
          </w:p>
        </w:tc>
        <w:tc>
          <w:tcPr>
            <w:tcW w:type="dxa" w:w="4320"/>
          </w:tcPr>
          <w:p>
            <w:r>
              <w:t>Access to basic/introductory videos only</w:t>
            </w:r>
          </w:p>
        </w:tc>
      </w:tr>
      <w:tr>
        <w:tc>
          <w:tcPr>
            <w:tcW w:type="dxa" w:w="4320"/>
          </w:tcPr>
          <w:p>
            <w:r>
              <w:t>Paid Subscriber</w:t>
            </w:r>
          </w:p>
        </w:tc>
        <w:tc>
          <w:tcPr>
            <w:tcW w:type="dxa" w:w="4320"/>
          </w:tcPr>
          <w:p>
            <w:r>
              <w:t>Full access to all content, belt testing, and progress tracking</w:t>
            </w:r>
          </w:p>
        </w:tc>
      </w:tr>
      <w:tr>
        <w:tc>
          <w:tcPr>
            <w:tcW w:type="dxa" w:w="4320"/>
          </w:tcPr>
          <w:p>
            <w:r>
              <w:t>In-Person Student</w:t>
            </w:r>
          </w:p>
        </w:tc>
        <w:tc>
          <w:tcPr>
            <w:tcW w:type="dxa" w:w="4320"/>
          </w:tcPr>
          <w:p>
            <w:r>
              <w:t>Same as Paid Subscriber, with access granted by an admin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Upload/edit content, approve in-person students, manage layout elements</w:t>
            </w:r>
          </w:p>
        </w:tc>
      </w:tr>
    </w:tbl>
    <w:p>
      <w:pPr>
        <w:pStyle w:val="Heading1"/>
      </w:pPr>
      <w:r>
        <w:t>5. Functional Requirements</w:t>
      </w:r>
    </w:p>
    <w:p>
      <w:pPr>
        <w:pStyle w:val="ListNumber"/>
      </w:pPr>
      <w:r>
        <w:t>FR1: The system shall allow users to register and log in via secure authentication.</w:t>
      </w:r>
    </w:p>
    <w:p>
      <w:pPr>
        <w:pStyle w:val="ListNumber"/>
      </w:pPr>
      <w:r>
        <w:t>FR2: The system shall assign role-based access based on subscription or in-person status.</w:t>
      </w:r>
    </w:p>
    <w:p>
      <w:pPr>
        <w:pStyle w:val="ListNumber"/>
      </w:pPr>
      <w:r>
        <w:t>FR3: The system shall allow administrators to upload, tag, and organize training videos by belt level and category.</w:t>
      </w:r>
    </w:p>
    <w:p>
      <w:pPr>
        <w:pStyle w:val="ListNumber"/>
      </w:pPr>
      <w:r>
        <w:t>FR4: The system shall restrict free users to introductory content only.</w:t>
      </w:r>
    </w:p>
    <w:p>
      <w:pPr>
        <w:pStyle w:val="ListNumber"/>
      </w:pPr>
      <w:r>
        <w:t>FR5: The system shall present lessons in a linear sequence, unlocking each belt level after completing tests.</w:t>
      </w:r>
    </w:p>
    <w:p>
      <w:pPr>
        <w:pStyle w:val="ListNumber"/>
      </w:pPr>
      <w:r>
        <w:t>FR6: The system shall track and display lesson completion history for users.</w:t>
      </w:r>
    </w:p>
    <w:p>
      <w:pPr>
        <w:pStyle w:val="ListNumber"/>
      </w:pPr>
      <w:r>
        <w:t>FR7: The system shall support belt testing via quiz modules or video uploads.</w:t>
      </w:r>
    </w:p>
    <w:p>
      <w:pPr>
        <w:pStyle w:val="ListNumber"/>
      </w:pPr>
      <w:r>
        <w:t>FR8: The system shall deliver push notifications for reminders, new content, and test results.</w:t>
      </w:r>
    </w:p>
    <w:p>
      <w:pPr>
        <w:pStyle w:val="ListNumber"/>
      </w:pPr>
      <w:r>
        <w:t>FR9: The system shall support future integration of video analysis modules without structural overhaul.</w:t>
      </w:r>
    </w:p>
    <w:p>
      <w:pPr>
        <w:pStyle w:val="Heading1"/>
      </w:pPr>
      <w:r>
        <w:t>6. Non-Functional Requirements</w:t>
      </w:r>
    </w:p>
    <w:p>
      <w:pPr>
        <w:pStyle w:val="ListNumber"/>
      </w:pPr>
      <w:r>
        <w:t>NFR1: The app shall run on both Android and iOS using a single .NET MAUI codebase.</w:t>
      </w:r>
    </w:p>
    <w:p>
      <w:pPr>
        <w:pStyle w:val="ListNumber"/>
      </w:pPr>
      <w:r>
        <w:t>NFR2: The app shall store video content securely in a cloud storage solution (e.g., Azure Blob or AWS S3).</w:t>
      </w:r>
    </w:p>
    <w:p>
      <w:pPr>
        <w:pStyle w:val="ListNumber"/>
      </w:pPr>
      <w:r>
        <w:t>NFR3: The system shall support asynchronous scalability (users should not rely on real-time admin input).</w:t>
      </w:r>
    </w:p>
    <w:p>
      <w:pPr>
        <w:pStyle w:val="ListNumber"/>
      </w:pPr>
      <w:r>
        <w:t>NFR4: The app shall use encryption for user data and secure role validation.</w:t>
      </w:r>
    </w:p>
    <w:p>
      <w:pPr>
        <w:pStyle w:val="Heading1"/>
      </w:pPr>
      <w:r>
        <w:t>7. Data Requirements</w:t>
      </w:r>
    </w:p>
    <w:p>
      <w:r>
        <w:t>Each user profile will store:</w:t>
      </w:r>
    </w:p>
    <w:p>
      <w:pPr>
        <w:pStyle w:val="ListBullet"/>
      </w:pPr>
      <w:r>
        <w:t>Email and hashed password</w:t>
      </w:r>
    </w:p>
    <w:p>
      <w:pPr>
        <w:pStyle w:val="ListBullet"/>
      </w:pPr>
      <w:r>
        <w:t>Subscription type and status</w:t>
      </w:r>
    </w:p>
    <w:p>
      <w:pPr>
        <w:pStyle w:val="ListBullet"/>
      </w:pPr>
      <w:r>
        <w:t>Belt level</w:t>
      </w:r>
    </w:p>
    <w:p>
      <w:pPr>
        <w:pStyle w:val="ListBullet"/>
      </w:pPr>
      <w:r>
        <w:t>Completed lessons</w:t>
      </w:r>
    </w:p>
    <w:p>
      <w:pPr>
        <w:pStyle w:val="ListBullet"/>
      </w:pPr>
      <w:r>
        <w:t>Submitted videos (or links to cloud-stored files)</w:t>
      </w:r>
    </w:p>
    <w:p>
      <w:pPr>
        <w:pStyle w:val="ListBullet"/>
      </w:pPr>
      <w:r>
        <w:t>Notification preferences</w:t>
      </w:r>
    </w:p>
    <w:p>
      <w:pPr>
        <w:pStyle w:val="Heading1"/>
      </w:pPr>
      <w:r>
        <w:t>8. Constraints</w:t>
      </w:r>
    </w:p>
    <w:p>
      <w:pPr>
        <w:pStyle w:val="ListBullet"/>
      </w:pPr>
      <w:r>
        <w:t>App must be lightweight and performant on mid-range mobile devices.</w:t>
      </w:r>
    </w:p>
    <w:p>
      <w:pPr>
        <w:pStyle w:val="ListBullet"/>
      </w:pPr>
      <w:r>
        <w:t>All cloud costs must be kept manageable — initial version will not use live video until justified by scale.</w:t>
      </w:r>
    </w:p>
    <w:p>
      <w:pPr>
        <w:pStyle w:val="ListBullet"/>
      </w:pPr>
      <w:r>
        <w:t>AI-based feedback will be planned modularly for later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