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CB" w:rsidRDefault="00372C84">
      <w:r>
        <w:t>Test</w:t>
      </w:r>
      <w:bookmarkStart w:id="0" w:name="_GoBack"/>
      <w:bookmarkEnd w:id="0"/>
    </w:p>
    <w:sectPr w:rsidR="0086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84"/>
    <w:rsid w:val="00372C84"/>
    <w:rsid w:val="0086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719D-CC8C-47FB-A9BB-B57A4A4D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Mondejar Belarmino</dc:creator>
  <cp:keywords/>
  <dc:description/>
  <cp:lastModifiedBy>Russell Mondejar Belarmino</cp:lastModifiedBy>
  <cp:revision>1</cp:revision>
  <dcterms:created xsi:type="dcterms:W3CDTF">2015-04-26T20:15:00Z</dcterms:created>
  <dcterms:modified xsi:type="dcterms:W3CDTF">2015-04-26T20:15:00Z</dcterms:modified>
</cp:coreProperties>
</file>