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center"/>
        <w:textAlignment w:val="auto"/>
        <w:outlineLvl w:val="9"/>
        <w:rPr>
          <w:b/>
          <w:sz w:val="32"/>
        </w:rPr>
      </w:pPr>
      <w:r>
        <w:rPr>
          <w:rFonts w:hint="eastAsia"/>
          <w:b/>
          <w:sz w:val="32"/>
        </w:rPr>
        <w:t>放疗前流程单暨计划小结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outlineLvl w:val="9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患者</w:t>
      </w:r>
      <w:r>
        <w:rPr>
          <w:rFonts w:hint="default"/>
          <w:b/>
          <w:bCs/>
          <w:color w:val="000000"/>
        </w:rPr>
        <w:t>: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default"/>
          <w:b/>
          <w:bCs/>
          <w:color w:val="000000"/>
        </w:rPr>
        <w:t>{{name}}</w:t>
      </w:r>
      <w:r>
        <w:rPr>
          <w:rFonts w:hint="eastAsia"/>
          <w:b/>
          <w:bCs/>
          <w:color w:val="000000"/>
        </w:rPr>
        <w:t xml:space="preserve">       性别：</w:t>
      </w:r>
      <w:r>
        <w:rPr>
          <w:rFonts w:hint="default"/>
          <w:b/>
          <w:bCs/>
          <w:color w:val="000000"/>
        </w:rPr>
        <w:t>{{sex}}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default"/>
          <w:b/>
          <w:bCs/>
          <w:color w:val="000000"/>
        </w:rPr>
        <w:t>性</w:t>
      </w:r>
      <w:r>
        <w:rPr>
          <w:rFonts w:hint="eastAsia"/>
          <w:b/>
          <w:bCs/>
          <w:color w:val="000000"/>
        </w:rPr>
        <w:t xml:space="preserve">     年龄：</w:t>
      </w:r>
      <w:r>
        <w:rPr>
          <w:rFonts w:hint="default"/>
          <w:b/>
          <w:bCs/>
          <w:color w:val="000000"/>
        </w:rPr>
        <w:t>{{age}}</w:t>
      </w:r>
      <w:r>
        <w:rPr>
          <w:rFonts w:hint="eastAsia"/>
          <w:b/>
          <w:bCs/>
          <w:color w:val="000000"/>
        </w:rPr>
        <w:t>岁   住院号：</w:t>
      </w:r>
      <w:r>
        <w:rPr>
          <w:rFonts w:hint="default"/>
          <w:b/>
          <w:bCs/>
          <w:color w:val="000000"/>
        </w:rPr>
        <w:t>{{nid}}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outlineLvl w:val="9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诊断：</w:t>
      </w:r>
      <w:r>
        <w:rPr>
          <w:rFonts w:hint="default"/>
          <w:b/>
          <w:bCs/>
          <w:color w:val="000000"/>
        </w:rPr>
        <w:t>{{dignose}}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outlineLvl w:val="9"/>
        <w:rPr>
          <w:b/>
          <w:bCs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outlineLvl w:val="9"/>
        <w:rPr>
          <w:rFonts w:hint="eastAsia" w:ascii="宋体" w:hAnsi="宋体" w:cs="宋体"/>
          <w:color w:val="000000"/>
        </w:rPr>
      </w:pPr>
      <w:r>
        <w:rPr>
          <w:rFonts w:hint="eastAsia"/>
          <w:b/>
          <w:bCs/>
          <w:color w:val="000000"/>
        </w:rPr>
        <w:t>放射治疗目的</w:t>
      </w:r>
      <w:r>
        <w:rPr>
          <w:rFonts w:hint="eastAsia"/>
          <w:color w:val="000000"/>
        </w:rPr>
        <w:t xml:space="preserve">：  </w:t>
      </w:r>
      <w:r>
        <w:rPr>
          <w:rFonts w:hint="eastAsia" w:ascii="宋体" w:hAnsi="宋体" w:cs="宋体"/>
          <w:color w:val="000000"/>
        </w:rPr>
        <w:t>□</w:t>
      </w:r>
      <w:r>
        <w:rPr>
          <w:rFonts w:hint="eastAsia"/>
          <w:color w:val="000000"/>
        </w:rPr>
        <w:t xml:space="preserve">根治     </w:t>
      </w:r>
      <w:r>
        <w:rPr>
          <w:rFonts w:hint="eastAsia" w:ascii="宋体" w:hAnsi="宋体" w:cs="宋体"/>
          <w:color w:val="000000"/>
        </w:rPr>
        <w:t>□</w:t>
      </w:r>
      <w:r>
        <w:rPr>
          <w:rFonts w:hint="eastAsia"/>
          <w:color w:val="000000"/>
        </w:rPr>
        <w:t xml:space="preserve">姑息   </w:t>
      </w:r>
      <w:r>
        <w:rPr>
          <w:rFonts w:hint="eastAsia" w:ascii="宋体" w:hAnsi="宋体" w:cs="宋体"/>
          <w:color w:val="000000"/>
        </w:rPr>
        <w:t>□</w:t>
      </w:r>
      <w:r>
        <w:rPr>
          <w:rFonts w:hint="eastAsia"/>
          <w:color w:val="000000"/>
        </w:rPr>
        <w:t xml:space="preserve">术前    </w:t>
      </w:r>
      <w:r>
        <w:rPr>
          <w:rFonts w:hint="eastAsia" w:ascii="宋体" w:hAnsi="宋体" w:cs="宋体"/>
          <w:color w:val="000000"/>
        </w:rPr>
        <w:t>□术后   □预防   □其它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outlineLvl w:val="9"/>
        <w:rPr>
          <w:rFonts w:hint="eastAsia" w:ascii="宋体" w:hAnsi="宋体" w:cs="宋体"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outlineLvl w:val="9"/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一、定位阶段：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jc w:val="left"/>
        <w:textAlignment w:val="auto"/>
        <w:outlineLvl w:val="9"/>
        <w:rPr>
          <w:sz w:val="28"/>
        </w:rPr>
      </w:pPr>
      <w:r>
        <w:rPr>
          <w:rFonts w:hint="eastAsia"/>
          <w:b/>
          <w:bCs/>
          <w:color w:val="000000"/>
        </w:rPr>
        <w:t>治疗部位</w:t>
      </w:r>
      <w:r>
        <w:rPr>
          <w:rFonts w:hint="eastAsia"/>
          <w:sz w:val="28"/>
        </w:rPr>
        <w:t>：</w:t>
      </w:r>
      <w:r>
        <w:rPr>
          <w:rFonts w:hint="eastAsia" w:ascii="宋体" w:hAnsi="宋体" w:cs="宋体"/>
          <w:color w:val="000000"/>
        </w:rPr>
        <w:t>□</w:t>
      </w:r>
      <w:r>
        <w:rPr>
          <w:rFonts w:hint="eastAsia"/>
          <w:color w:val="000000"/>
        </w:rPr>
        <w:t xml:space="preserve">头颈部     </w:t>
      </w:r>
      <w:r>
        <w:rPr>
          <w:rFonts w:hint="eastAsia" w:ascii="宋体" w:hAnsi="宋体" w:cs="宋体"/>
          <w:color w:val="000000"/>
        </w:rPr>
        <w:t>□</w:t>
      </w:r>
      <w:r>
        <w:rPr>
          <w:rFonts w:hint="eastAsia"/>
          <w:color w:val="000000"/>
        </w:rPr>
        <w:t xml:space="preserve">胸部   </w:t>
      </w:r>
      <w:r>
        <w:rPr>
          <w:rFonts w:hint="eastAsia" w:ascii="宋体" w:hAnsi="宋体" w:cs="宋体"/>
          <w:color w:val="000000"/>
        </w:rPr>
        <w:t>□</w:t>
      </w:r>
      <w:r>
        <w:rPr>
          <w:rFonts w:hint="eastAsia"/>
          <w:color w:val="000000"/>
        </w:rPr>
        <w:t xml:space="preserve">腹部    </w:t>
      </w:r>
      <w:r>
        <w:rPr>
          <w:rFonts w:hint="eastAsia" w:ascii="宋体" w:hAnsi="宋体" w:cs="宋体"/>
          <w:color w:val="000000"/>
        </w:rPr>
        <w:t>□盆腔   □四肢   □其它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jc w:val="left"/>
        <w:textAlignment w:val="auto"/>
        <w:outlineLvl w:val="9"/>
        <w:rPr>
          <w:sz w:val="28"/>
        </w:rPr>
      </w:pPr>
      <w:r>
        <w:rPr>
          <w:rFonts w:hint="eastAsia"/>
          <w:b/>
          <w:bCs/>
          <w:color w:val="000000"/>
        </w:rPr>
        <w:t>治疗体位</w:t>
      </w:r>
      <w:r>
        <w:rPr>
          <w:rFonts w:hint="eastAsia"/>
          <w:sz w:val="28"/>
        </w:rPr>
        <w:t>：</w:t>
      </w:r>
      <w:r>
        <w:rPr>
          <w:rFonts w:hint="eastAsia" w:ascii="宋体" w:hAnsi="宋体" w:cs="宋体"/>
          <w:color w:val="000000"/>
        </w:rPr>
        <w:t>□仰卧   □俯卧   □其它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jc w:val="left"/>
        <w:textAlignment w:val="auto"/>
        <w:outlineLvl w:val="9"/>
        <w:rPr>
          <w:sz w:val="28"/>
        </w:rPr>
      </w:pPr>
      <w:r>
        <w:rPr>
          <w:rFonts w:hint="eastAsia"/>
          <w:b/>
          <w:bCs/>
          <w:color w:val="000000"/>
        </w:rPr>
        <w:t>体位固定方式</w:t>
      </w:r>
      <w:r>
        <w:rPr>
          <w:rFonts w:hint="eastAsia"/>
          <w:sz w:val="28"/>
        </w:rPr>
        <w:t>：</w:t>
      </w:r>
      <w:r>
        <w:rPr>
          <w:rFonts w:hint="eastAsia" w:ascii="宋体" w:hAnsi="宋体" w:cs="宋体"/>
          <w:color w:val="000000"/>
        </w:rPr>
        <w:t>□</w:t>
      </w:r>
      <w:r>
        <w:rPr>
          <w:rFonts w:hint="eastAsia"/>
          <w:color w:val="000000"/>
        </w:rPr>
        <w:t xml:space="preserve">U型面膜  </w:t>
      </w:r>
      <w:r>
        <w:rPr>
          <w:rFonts w:hint="eastAsia" w:ascii="宋体" w:hAnsi="宋体" w:cs="宋体"/>
          <w:color w:val="000000"/>
        </w:rPr>
        <w:t>□</w:t>
      </w:r>
      <w:r>
        <w:rPr>
          <w:rFonts w:hint="eastAsia"/>
          <w:color w:val="000000"/>
        </w:rPr>
        <w:t xml:space="preserve">头颈肩膜   </w:t>
      </w:r>
      <w:r>
        <w:rPr>
          <w:rFonts w:hint="eastAsia" w:ascii="宋体" w:hAnsi="宋体" w:cs="宋体"/>
          <w:color w:val="000000"/>
        </w:rPr>
        <w:t>□真空负压袋 □</w:t>
      </w:r>
      <w:r>
        <w:rPr>
          <w:rFonts w:hint="eastAsia"/>
          <w:color w:val="000000"/>
        </w:rPr>
        <w:t>体膜</w:t>
      </w:r>
      <w:r>
        <w:rPr>
          <w:rFonts w:hint="eastAsia" w:ascii="宋体" w:hAnsi="宋体" w:cs="宋体"/>
          <w:color w:val="000000"/>
        </w:rPr>
        <w:t xml:space="preserve"> □其它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jc w:val="left"/>
        <w:textAlignment w:val="auto"/>
        <w:outlineLvl w:val="9"/>
        <w:rPr>
          <w:rFonts w:ascii="宋体" w:hAnsi="宋体" w:cs="宋体"/>
          <w:color w:val="000000"/>
        </w:rPr>
      </w:pPr>
      <w:r>
        <w:rPr>
          <w:rFonts w:hint="eastAsia"/>
          <w:b/>
          <w:bCs/>
          <w:color w:val="000000"/>
        </w:rPr>
        <w:t>定位方式</w:t>
      </w:r>
      <w:r>
        <w:rPr>
          <w:rFonts w:hint="eastAsia"/>
          <w:b/>
          <w:sz w:val="22"/>
        </w:rPr>
        <w:t>：</w:t>
      </w:r>
      <w:r>
        <w:rPr>
          <w:rFonts w:hint="eastAsia" w:ascii="宋体" w:hAnsi="宋体" w:cs="宋体"/>
          <w:color w:val="000000"/>
        </w:rPr>
        <w:t xml:space="preserve">□模拟机  </w:t>
      </w:r>
      <w:r>
        <w:rPr>
          <w:rFonts w:hint="default" w:ascii="Wingdings 2" w:hAnsi="Wingdings 2"/>
          <w:b/>
          <w:szCs w:val="21"/>
        </w:rPr>
        <w:t>R</w:t>
      </w:r>
      <w:r>
        <w:rPr>
          <w:rFonts w:hint="eastAsia" w:ascii="宋体" w:hAnsi="宋体" w:cs="宋体"/>
          <w:color w:val="000000"/>
        </w:rPr>
        <w:t xml:space="preserve">CT  (□增强   </w:t>
      </w:r>
      <w:r>
        <w:rPr>
          <w:rFonts w:hint="default" w:ascii="Wingdings 2" w:hAnsi="Wingdings 2"/>
          <w:b/>
          <w:szCs w:val="21"/>
        </w:rPr>
        <w:t>R</w:t>
      </w:r>
      <w:r>
        <w:rPr>
          <w:rFonts w:hint="eastAsia" w:ascii="宋体" w:hAnsi="宋体" w:cs="宋体"/>
          <w:color w:val="000000"/>
        </w:rPr>
        <w:t>平扫)  胃肠道造影 □有  □无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jc w:val="left"/>
        <w:textAlignment w:val="auto"/>
        <w:outlineLvl w:val="9"/>
        <w:rPr>
          <w:rFonts w:ascii="宋体" w:hAnsi="宋体" w:cs="宋体"/>
          <w:color w:val="000000"/>
        </w:rPr>
      </w:pPr>
      <w:bookmarkStart w:id="0" w:name="_GoBack"/>
      <w:r>
        <w:rPr>
          <w:rFonts w:hint="eastAsia" w:ascii="宋体" w:hAnsi="宋体" w:eastAsia="宋体" w:cs="宋体"/>
          <w:sz w:val="22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3672840</wp:posOffset>
            </wp:positionH>
            <wp:positionV relativeFrom="paragraph">
              <wp:posOffset>34925</wp:posOffset>
            </wp:positionV>
            <wp:extent cx="631825" cy="377190"/>
            <wp:effectExtent l="0" t="0" r="15875" b="3810"/>
            <wp:wrapNone/>
            <wp:docPr id="3" name="图片 3" descr="签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签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 w:cs="宋体"/>
          <w:color w:val="000000"/>
        </w:rPr>
        <w:t>定位时间：</w:t>
      </w:r>
      <w:r>
        <w:rPr>
          <w:rFonts w:hint="default" w:ascii="宋体" w:hAnsi="宋体" w:cs="宋体"/>
          <w:color w:val="000000"/>
        </w:rPr>
        <w:t>{{firmdate}}</w:t>
      </w:r>
      <w:r>
        <w:rPr>
          <w:rFonts w:hint="eastAsia" w:ascii="宋体" w:hAnsi="宋体" w:cs="宋体"/>
          <w:color w:val="000000"/>
        </w:rPr>
        <w:t xml:space="preserve">                      签名：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outlineLvl w:val="9"/>
        <w:rPr>
          <w:rFonts w:ascii="宋体" w:hAnsi="宋体" w:cs="宋体"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outlineLvl w:val="9"/>
        <w:rPr>
          <w:b/>
          <w:sz w:val="28"/>
        </w:rPr>
      </w:pPr>
      <w:r>
        <w:rPr>
          <w:rFonts w:hint="eastAsia" w:ascii="宋体" w:hAnsi="宋体" w:cs="宋体"/>
          <w:b/>
          <w:color w:val="000000"/>
        </w:rPr>
        <w:t>二、治疗计划阶段：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jc w:val="left"/>
        <w:textAlignment w:val="auto"/>
        <w:outlineLvl w:val="9"/>
        <w:rPr>
          <w:b/>
          <w:sz w:val="28"/>
        </w:rPr>
      </w:pPr>
      <w:r>
        <w:rPr>
          <w:rFonts w:hint="eastAsia"/>
          <w:b/>
          <w:bCs/>
          <w:color w:val="000000"/>
        </w:rPr>
        <w:t xml:space="preserve">放疗技术：  </w:t>
      </w:r>
      <w:r>
        <w:rPr>
          <w:rFonts w:hint="eastAsia"/>
          <w:color w:val="000000"/>
        </w:rPr>
        <w:t xml:space="preserve">  </w:t>
      </w:r>
      <w:r>
        <w:rPr>
          <w:rFonts w:hint="eastAsia" w:ascii="宋体" w:hAnsi="宋体" w:cs="宋体"/>
          <w:color w:val="000000"/>
        </w:rPr>
        <w:t>□</w:t>
      </w:r>
      <w:r>
        <w:rPr>
          <w:rFonts w:hint="eastAsia"/>
          <w:color w:val="000000"/>
        </w:rPr>
        <w:t xml:space="preserve">IGRT    </w:t>
      </w:r>
      <w:r>
        <w:rPr>
          <w:rFonts w:hint="eastAsia" w:ascii="宋体" w:hAnsi="宋体" w:cs="宋体"/>
          <w:color w:val="000000"/>
        </w:rPr>
        <w:t>□</w:t>
      </w:r>
      <w:r>
        <w:rPr>
          <w:rFonts w:hint="eastAsia"/>
          <w:color w:val="000000"/>
        </w:rPr>
        <w:t xml:space="preserve">IMRT   </w:t>
      </w:r>
      <w:r>
        <w:rPr>
          <w:rFonts w:hint="default" w:ascii="Wingdings 2" w:hAnsi="Wingdings 2"/>
          <w:b/>
          <w:szCs w:val="21"/>
        </w:rPr>
        <w:t>R</w:t>
      </w:r>
      <w:r>
        <w:rPr>
          <w:rFonts w:hint="eastAsia"/>
          <w:color w:val="000000"/>
        </w:rPr>
        <w:t xml:space="preserve">3DCRT   </w:t>
      </w:r>
      <w:r>
        <w:rPr>
          <w:rFonts w:hint="eastAsia" w:ascii="宋体" w:hAnsi="宋体" w:cs="宋体"/>
          <w:color w:val="000000"/>
        </w:rPr>
        <w:t>□</w:t>
      </w:r>
      <w:r>
        <w:rPr>
          <w:rFonts w:hint="eastAsia"/>
          <w:color w:val="000000"/>
        </w:rPr>
        <w:t>2D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outlineLvl w:val="9"/>
        <w:rPr>
          <w:color w:val="000000"/>
        </w:rPr>
      </w:pPr>
      <w:r>
        <w:rPr>
          <w:rFonts w:hint="eastAsia"/>
          <w:b/>
          <w:bCs/>
          <w:color w:val="000000"/>
        </w:rPr>
        <w:t>分割方式：</w:t>
      </w:r>
      <w:r>
        <w:rPr>
          <w:rFonts w:hint="eastAsia"/>
          <w:color w:val="000000"/>
        </w:rPr>
        <w:t xml:space="preserve">  </w:t>
      </w:r>
      <w:r>
        <w:rPr>
          <w:rFonts w:hint="default" w:ascii="Wingdings 2" w:hAnsi="Wingdings 2"/>
          <w:b/>
          <w:szCs w:val="21"/>
        </w:rPr>
        <w:t>R</w:t>
      </w:r>
      <w:r>
        <w:rPr>
          <w:rFonts w:hint="eastAsia"/>
          <w:color w:val="000000"/>
        </w:rPr>
        <w:t xml:space="preserve">常规分割    </w:t>
      </w:r>
      <w:r>
        <w:rPr>
          <w:rFonts w:hint="eastAsia" w:ascii="宋体" w:hAnsi="宋体" w:cs="宋体"/>
          <w:color w:val="000000"/>
        </w:rPr>
        <w:t>□</w:t>
      </w:r>
      <w:r>
        <w:rPr>
          <w:rFonts w:hint="eastAsia"/>
          <w:color w:val="000000"/>
        </w:rPr>
        <w:t xml:space="preserve">超分割    </w:t>
      </w:r>
      <w:r>
        <w:rPr>
          <w:rFonts w:hint="eastAsia" w:ascii="宋体" w:hAnsi="宋体" w:cs="宋体"/>
          <w:color w:val="000000"/>
        </w:rPr>
        <w:t>□</w:t>
      </w:r>
      <w:r>
        <w:rPr>
          <w:rFonts w:hint="eastAsia"/>
          <w:color w:val="000000"/>
        </w:rPr>
        <w:t>大分割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outlineLvl w:val="9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放疗靶区：</w:t>
      </w:r>
      <w:r>
        <w:rPr>
          <w:rFonts w:hint="eastAsia"/>
          <w:color w:val="000000"/>
        </w:rPr>
        <w:t xml:space="preserve"> 1.原发灶：               2.淋巴引流区：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840" w:leftChars="0" w:firstLine="420" w:firstLineChars="0"/>
        <w:textAlignment w:val="auto"/>
        <w:outlineLvl w:val="9"/>
        <w:rPr>
          <w:color w:val="000000"/>
        </w:rPr>
      </w:pPr>
      <w:r>
        <w:rPr>
          <w:rFonts w:hint="eastAsia"/>
          <w:color w:val="000000"/>
        </w:rPr>
        <w:t>3.转移灶：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outlineLvl w:val="9"/>
        <w:rPr>
          <w:color w:val="000000"/>
        </w:rPr>
      </w:pPr>
      <w:r>
        <w:rPr>
          <w:rFonts w:hint="eastAsia"/>
          <w:b/>
          <w:bCs/>
          <w:color w:val="000000"/>
        </w:rPr>
        <w:t>放疗剂量</w:t>
      </w:r>
      <w:r>
        <w:rPr>
          <w:rFonts w:hint="eastAsia"/>
          <w:color w:val="000000"/>
        </w:rPr>
        <w:t>：（可根据实际情况记录D90等）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outlineLvl w:val="9"/>
        <w:rPr>
          <w:color w:val="000000"/>
        </w:rPr>
      </w:pPr>
      <w:r>
        <w:rPr>
          <w:rFonts w:hint="eastAsia"/>
          <w:color w:val="000000"/>
        </w:rPr>
        <w:t>（2D）：     Dt=         cGy/       f/      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outlineLvl w:val="9"/>
        <w:rPr>
          <w:color w:val="000000"/>
        </w:rPr>
      </w:pPr>
      <w:r>
        <w:rPr>
          <w:rFonts w:hint="eastAsia"/>
          <w:color w:val="000000"/>
        </w:rPr>
        <w:t>（3DCRT)：  PGTV D</w:t>
      </w:r>
      <w:r>
        <w:rPr>
          <w:rFonts w:hint="default"/>
          <w:color w:val="000000"/>
        </w:rPr>
        <w:t>95</w:t>
      </w:r>
      <w:r>
        <w:rPr>
          <w:rFonts w:hint="eastAsia"/>
          <w:color w:val="000000"/>
        </w:rPr>
        <w:t xml:space="preserve">  =       cGy/      f/      d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1050" w:firstLineChars="500"/>
        <w:textAlignment w:val="auto"/>
        <w:outlineLvl w:val="9"/>
        <w:rPr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rFonts w:hint="default"/>
          <w:color w:val="000000"/>
        </w:rPr>
        <w:tab/>
      </w:r>
      <w:r>
        <w:rPr>
          <w:rFonts w:hint="eastAsia"/>
          <w:color w:val="000000"/>
        </w:rPr>
        <w:t xml:space="preserve"> PCTV D</w:t>
      </w:r>
      <w:r>
        <w:rPr>
          <w:rFonts w:hint="default"/>
          <w:color w:val="000000"/>
        </w:rPr>
        <w:t>95</w:t>
      </w:r>
      <w:r>
        <w:rPr>
          <w:rFonts w:hint="eastAsia"/>
          <w:color w:val="000000"/>
        </w:rPr>
        <w:t xml:space="preserve">  =       cGy/     f/       d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outlineLvl w:val="9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outlineLvl w:val="9"/>
        <w:rPr>
          <w:bCs/>
          <w:color w:val="000000"/>
        </w:rPr>
      </w:pPr>
      <w:r>
        <w:rPr>
          <w:b/>
          <w:bCs/>
          <w:color w:val="000000"/>
        </w:rPr>
        <w:t>危及器官</w:t>
      </w:r>
      <w:r>
        <w:rPr>
          <w:rFonts w:hint="eastAsia"/>
          <w:b/>
          <w:bCs/>
          <w:color w:val="000000"/>
        </w:rPr>
        <w:t>:  （</w:t>
      </w:r>
      <w:r>
        <w:rPr>
          <w:rFonts w:hint="eastAsia"/>
          <w:bCs/>
          <w:color w:val="000000"/>
        </w:rPr>
        <w:t>根据靶区描述OAR剂量情况</w:t>
      </w:r>
      <w:r>
        <w:rPr>
          <w:rFonts w:hint="eastAsia"/>
          <w:b/>
          <w:bCs/>
          <w:color w:val="000000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outlineLvl w:val="9"/>
        <w:rPr>
          <w:b/>
          <w:bCs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outlineLvl w:val="9"/>
        <w:rPr>
          <w:b/>
          <w:bCs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outlineLvl w:val="9"/>
        <w:rPr>
          <w:b/>
          <w:bCs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outlineLvl w:val="9"/>
        <w:rPr>
          <w:b/>
          <w:bCs/>
          <w:color w:val="000000"/>
        </w:rPr>
      </w:pPr>
      <w:r>
        <w:rPr>
          <w:rFonts w:hint="eastAsia" w:ascii="宋体" w:hAnsi="宋体" w:eastAsia="宋体" w:cs="宋体"/>
          <w:sz w:val="22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257810</wp:posOffset>
            </wp:positionV>
            <wp:extent cx="631825" cy="377190"/>
            <wp:effectExtent l="0" t="0" r="15875" b="3810"/>
            <wp:wrapNone/>
            <wp:docPr id="2" name="图片 2" descr="签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签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outlineLvl w:val="9"/>
        <w:rPr>
          <w:szCs w:val="28"/>
        </w:rPr>
      </w:pPr>
      <w:r>
        <w:rPr>
          <w:rFonts w:hint="eastAsia"/>
          <w:szCs w:val="28"/>
        </w:rPr>
        <w:t>治疗计划确认时间：</w:t>
      </w:r>
      <w:r>
        <w:rPr>
          <w:rFonts w:hint="default"/>
          <w:szCs w:val="28"/>
        </w:rPr>
        <w:t>{{plandate}}</w:t>
      </w:r>
      <w:r>
        <w:rPr>
          <w:rFonts w:hint="eastAsia"/>
          <w:szCs w:val="28"/>
        </w:rPr>
        <w:t xml:space="preserve">                签名：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outlineLvl w:val="9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三、验证阶段：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outlineLvl w:val="9"/>
        <w:rPr>
          <w:rFonts w:ascii="宋体" w:hAnsi="宋体" w:cs="宋体"/>
          <w:b/>
          <w:color w:val="000000"/>
          <w:szCs w:val="21"/>
        </w:rPr>
      </w:pPr>
      <w:r>
        <w:rPr>
          <w:rFonts w:hint="eastAsia"/>
          <w:b/>
          <w:szCs w:val="21"/>
        </w:rPr>
        <w:t>验证方式：</w:t>
      </w:r>
      <w:r>
        <w:rPr>
          <w:rFonts w:hint="default" w:ascii="Wingdings 2" w:hAnsi="Wingdings 2"/>
          <w:b/>
          <w:szCs w:val="21"/>
        </w:rPr>
        <w:t>R</w:t>
      </w:r>
      <w:r>
        <w:rPr>
          <w:rFonts w:hint="eastAsia" w:ascii="宋体" w:hAnsi="宋体" w:cs="宋体"/>
          <w:color w:val="000000"/>
          <w:szCs w:val="21"/>
        </w:rPr>
        <w:t xml:space="preserve">模拟机  □CT  □其它          </w:t>
      </w:r>
      <w:r>
        <w:rPr>
          <w:rFonts w:hint="eastAsia" w:ascii="宋体" w:hAnsi="宋体" w:cs="宋体"/>
          <w:b/>
          <w:color w:val="000000"/>
          <w:szCs w:val="21"/>
        </w:rPr>
        <w:t>验证结果：</w:t>
      </w:r>
      <w:r>
        <w:rPr>
          <w:rFonts w:hint="default" w:ascii="Wingdings 2" w:hAnsi="Wingdings 2"/>
          <w:b/>
          <w:szCs w:val="21"/>
        </w:rPr>
        <w:t>R</w:t>
      </w:r>
      <w:r>
        <w:rPr>
          <w:rFonts w:hint="eastAsia" w:ascii="宋体" w:hAnsi="宋体" w:cs="宋体"/>
          <w:color w:val="000000"/>
          <w:szCs w:val="21"/>
        </w:rPr>
        <w:t>符合  □不符合  □其它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2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3704590</wp:posOffset>
            </wp:positionH>
            <wp:positionV relativeFrom="paragraph">
              <wp:posOffset>31115</wp:posOffset>
            </wp:positionV>
            <wp:extent cx="631825" cy="377190"/>
            <wp:effectExtent l="0" t="0" r="15875" b="3810"/>
            <wp:wrapNone/>
            <wp:docPr id="1" name="图片 1" descr="签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签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color w:val="000000"/>
          <w:szCs w:val="21"/>
        </w:rPr>
        <w:t xml:space="preserve">验证时间： </w:t>
      </w:r>
      <w:r>
        <w:rPr>
          <w:rFonts w:hint="default" w:ascii="宋体" w:hAnsi="宋体" w:cs="宋体"/>
          <w:color w:val="000000"/>
          <w:szCs w:val="21"/>
        </w:rPr>
        <w:t>{{confirmdate}}</w:t>
      </w:r>
      <w:r>
        <w:rPr>
          <w:rFonts w:hint="eastAsia" w:ascii="宋体" w:hAnsi="宋体" w:cs="宋体"/>
          <w:color w:val="000000"/>
          <w:szCs w:val="21"/>
        </w:rPr>
        <w:t xml:space="preserve">                   签名：</w:t>
      </w:r>
    </w:p>
    <w:p>
      <w:pPr>
        <w:rPr>
          <w:i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docGrid w:type="lines" w:linePitch="33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jc w:val="right"/>
    </w:pPr>
    <w:r>
      <w:rPr>
        <w:rFonts w:hint="eastAsia"/>
        <w:sz w:val="24"/>
        <w:szCs w:val="30"/>
      </w:rPr>
      <w:t>成都市放射治疗质量控制中心 指导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30"/>
        <w:szCs w:val="30"/>
      </w:rPr>
    </w:pPr>
    <w:r>
      <w:rPr>
        <w:rFonts w:hint="eastAsia"/>
        <w:sz w:val="30"/>
        <w:szCs w:val="30"/>
      </w:rPr>
      <w:t xml:space="preserve">三六三医院 </w:t>
    </w:r>
  </w:p>
  <w:p>
    <w:pPr>
      <w:pStyle w:val="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18E8"/>
    <w:rsid w:val="000163D1"/>
    <w:rsid w:val="00284F80"/>
    <w:rsid w:val="004C0F20"/>
    <w:rsid w:val="004D048B"/>
    <w:rsid w:val="00516D79"/>
    <w:rsid w:val="009E2195"/>
    <w:rsid w:val="009F304D"/>
    <w:rsid w:val="00A12E9F"/>
    <w:rsid w:val="00A56EE2"/>
    <w:rsid w:val="00F218E8"/>
    <w:rsid w:val="156EA63A"/>
    <w:rsid w:val="4FF7D374"/>
    <w:rsid w:val="59D7470B"/>
    <w:rsid w:val="5B5F8060"/>
    <w:rsid w:val="6CDED5D6"/>
    <w:rsid w:val="747BA857"/>
    <w:rsid w:val="76AE0330"/>
    <w:rsid w:val="7A579CCE"/>
    <w:rsid w:val="7EF7DFE0"/>
    <w:rsid w:val="7EFFDC78"/>
    <w:rsid w:val="7FFFB78A"/>
    <w:rsid w:val="B3BFE73E"/>
    <w:rsid w:val="B7F76821"/>
    <w:rsid w:val="BE9155F0"/>
    <w:rsid w:val="DFFFE6F7"/>
    <w:rsid w:val="E79FC834"/>
    <w:rsid w:val="EADF4566"/>
    <w:rsid w:val="EDBB53B6"/>
    <w:rsid w:val="EFDFEE10"/>
    <w:rsid w:val="F9A5B300"/>
    <w:rsid w:val="FF7CE050"/>
    <w:rsid w:val="FFAB3C26"/>
    <w:rsid w:val="FFBFC32F"/>
    <w:rsid w:val="FFEF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标题 2 Char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页眉 Char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816</Characters>
  <Lines>6</Lines>
  <Paragraphs>1</Paragraphs>
  <TotalTime>0</TotalTime>
  <ScaleCrop>false</ScaleCrop>
  <LinksUpToDate>false</LinksUpToDate>
  <CharactersWithSpaces>957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2018-09-03T01:26:00Z</dcterms:created>
  <dc:creator>吴达军</dc:creator>
  <cp:lastModifiedBy>zxf</cp:lastModifiedBy>
  <cp:lastPrinted>2018-09-14T16:49:00Z</cp:lastPrinted>
  <dcterms:modified xsi:type="dcterms:W3CDTF">2018-12-03T15:21:33Z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