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6B0843" w:rsidRDefault="00220B63">
      <w:pPr>
        <w:rPr>
          <w:lang w:val="es-MX"/>
        </w:rPr>
      </w:pPr>
    </w:p>
    <w:p w:rsidR="00EE5E3E" w:rsidRPr="006B0843" w:rsidRDefault="00EE5E3E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0FFFC9" wp14:editId="79D49B7B">
            <wp:extent cx="2190750" cy="1352588"/>
            <wp:effectExtent l="0" t="0" r="0" b="0"/>
            <wp:docPr id="4" name="Imagen 4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1.2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Teresa Martín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27</w:t>
            </w:r>
            <w:r w:rsidR="00EE5E3E" w:rsidRPr="006B0843">
              <w:rPr>
                <w:sz w:val="22"/>
                <w:szCs w:val="22"/>
                <w:lang w:val="es-MX"/>
              </w:rPr>
              <w:t>/05/2015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667854" w:rsidP="00667854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TMv3-Herramienta para la Administración de Riesgos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Autorización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 xml:space="preserve">Ana Laura Acevedo </w:t>
            </w:r>
            <w:proofErr w:type="spellStart"/>
            <w:r w:rsidRPr="006B0843">
              <w:rPr>
                <w:rFonts w:cs="Arial"/>
                <w:lang w:val="es-MX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right"/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Distribución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Recepción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10"/>
        <w:gridCol w:w="2181"/>
        <w:gridCol w:w="4063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Control de Cambios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lang w:val="es-MX" w:eastAsia="en-US"/>
        </w:rPr>
        <w:br w:type="page"/>
      </w:r>
    </w:p>
    <w:p w:rsidR="00E05622" w:rsidRPr="00F8247C" w:rsidRDefault="00E05622" w:rsidP="00E05622">
      <w:pPr>
        <w:ind w:left="4111"/>
        <w:jc w:val="right"/>
        <w:rPr>
          <w:color w:val="B29200"/>
        </w:rPr>
      </w:pPr>
      <w:r w:rsidRPr="00F8247C">
        <w:rPr>
          <w:color w:val="B29200"/>
        </w:rPr>
        <w:lastRenderedPageBreak/>
        <w:t>___________________________________</w:t>
      </w:r>
    </w:p>
    <w:p w:rsidR="00E05622" w:rsidRDefault="00E05622" w:rsidP="00E05622">
      <w:pPr>
        <w:jc w:val="right"/>
        <w:rPr>
          <w:rFonts w:ascii="Arial" w:hAnsi="Arial" w:cs="Arial"/>
        </w:rPr>
      </w:pPr>
    </w:p>
    <w:p w:rsidR="00E05622" w:rsidRPr="00873D7E" w:rsidRDefault="00E05622" w:rsidP="00E05622">
      <w:pPr>
        <w:jc w:val="right"/>
        <w:rPr>
          <w:rFonts w:ascii="Arial" w:hAnsi="Arial" w:cs="Arial"/>
          <w:b/>
          <w:color w:val="0000FF"/>
          <w:sz w:val="36"/>
        </w:rPr>
      </w:pPr>
      <w:r w:rsidRPr="00873D7E">
        <w:rPr>
          <w:rFonts w:ascii="Arial" w:hAnsi="Arial" w:cs="Arial"/>
          <w:b/>
          <w:color w:val="0000FF"/>
          <w:sz w:val="36"/>
        </w:rPr>
        <w:t xml:space="preserve">Plan de contingencias 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b/>
          <w:color w:val="0000B2"/>
          <w:sz w:val="36"/>
        </w:rPr>
      </w:pPr>
      <w:r w:rsidRPr="00873D7E">
        <w:rPr>
          <w:rFonts w:ascii="Arial" w:hAnsi="Arial" w:cs="Arial"/>
          <w:b/>
          <w:color w:val="0000B2"/>
          <w:sz w:val="36"/>
        </w:rPr>
        <w:t>Nombre del proyecto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 w:rsidRPr="00873D7E">
        <w:rPr>
          <w:rFonts w:ascii="Arial" w:hAnsi="Arial" w:cs="Arial"/>
          <w:b/>
          <w:color w:val="0000B2"/>
          <w:sz w:val="32"/>
        </w:rPr>
        <w:t xml:space="preserve">Fecha de creación 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6B0843" w:rsidRDefault="00E05622" w:rsidP="00E05622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E05622" w:rsidRPr="006B0843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C02E00" wp14:editId="60B1A471">
            <wp:extent cx="2314575" cy="1429039"/>
            <wp:effectExtent l="0" t="0" r="0" b="0"/>
            <wp:docPr id="3" name="Imagen 3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6B0843" w:rsidRDefault="00E05622" w:rsidP="00E05622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bookmarkStart w:id="0" w:name="_GoBack"/>
      <w:bookmarkEnd w:id="0"/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Versión</w:t>
      </w:r>
      <w:r w:rsidR="0002677A" w:rsidRPr="006B0843">
        <w:rPr>
          <w:rFonts w:ascii="Arial" w:hAnsi="Arial" w:cs="Arial"/>
          <w:lang w:val="es-MX"/>
        </w:rPr>
        <w:t>: 1.2</w:t>
      </w:r>
    </w:p>
    <w:p w:rsidR="00697474" w:rsidRPr="006B0843" w:rsidRDefault="0041496F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Elaborado por: Alan Javier Córdoba Espinosa</w:t>
      </w:r>
    </w:p>
    <w:p w:rsidR="00697474" w:rsidRPr="006B0843" w:rsidRDefault="0002677A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Fecha de revisión: 27</w:t>
      </w:r>
      <w:r w:rsidR="0041496F" w:rsidRPr="006B0843">
        <w:rPr>
          <w:rFonts w:ascii="Arial" w:hAnsi="Arial" w:cs="Arial"/>
          <w:lang w:val="es-MX"/>
        </w:rPr>
        <w:t>/06/2015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br w:type="page"/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lastRenderedPageBreak/>
        <w:t>Control de cambios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697474">
      <w:pPr>
        <w:jc w:val="center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1CC13B3D" wp14:editId="3C0A679B">
            <wp:extent cx="2705100" cy="1670153"/>
            <wp:effectExtent l="0" t="0" r="0" b="6350"/>
            <wp:docPr id="2" name="Imagen 2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7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74" w:rsidRPr="006B0843" w:rsidRDefault="00697474" w:rsidP="00697474">
      <w:pPr>
        <w:jc w:val="center"/>
        <w:rPr>
          <w:rFonts w:ascii="Arial" w:hAnsi="Arial" w:cs="Arial"/>
          <w:lang w:val="es-MX"/>
        </w:rPr>
      </w:pPr>
    </w:p>
    <w:p w:rsidR="00EE5E3E" w:rsidRPr="006B0843" w:rsidRDefault="00EE5E3E" w:rsidP="00EE5E3E">
      <w:pPr>
        <w:spacing w:before="200"/>
        <w:jc w:val="center"/>
        <w:rPr>
          <w:rFonts w:cs="Arial"/>
          <w:b/>
          <w:color w:val="0000B2"/>
          <w:sz w:val="28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001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Teresa Martin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</w:t>
            </w:r>
            <w:r w:rsidR="0041496F" w:rsidRPr="006B0843">
              <w:rPr>
                <w:rFonts w:cs="Arial"/>
                <w:lang w:val="es-MX"/>
              </w:rPr>
              <w:t>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9"/>
        <w:gridCol w:w="1310"/>
        <w:gridCol w:w="2180"/>
        <w:gridCol w:w="4065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Historial de Cambios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41496F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02677A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br w:type="page"/>
      </w:r>
    </w:p>
    <w:p w:rsidR="00697474" w:rsidRPr="006B0843" w:rsidRDefault="00697474" w:rsidP="006B0843">
      <w:pPr>
        <w:pStyle w:val="Ttulo1"/>
        <w:rPr>
          <w:rStyle w:val="Ttulo1Car"/>
          <w:b/>
        </w:rPr>
      </w:pPr>
      <w:r w:rsidRPr="006B0843">
        <w:rPr>
          <w:rStyle w:val="Ttulo1Car"/>
          <w:b/>
        </w:rPr>
        <w:lastRenderedPageBreak/>
        <w:t xml:space="preserve">Plan de </w:t>
      </w:r>
      <w:r w:rsidR="006B0843" w:rsidRPr="006B0843">
        <w:rPr>
          <w:rFonts w:cs="Arial"/>
          <w:lang w:val="es-MX"/>
        </w:rPr>
        <w:t>Contingencia</w:t>
      </w:r>
      <w:r w:rsidR="006B0843">
        <w:rPr>
          <w:rFonts w:cs="Arial"/>
          <w:lang w:val="es-MX"/>
        </w:rPr>
        <w:t>s</w:t>
      </w:r>
    </w:p>
    <w:p w:rsidR="00697474" w:rsidRPr="006B0843" w:rsidRDefault="00697474" w:rsidP="00697474">
      <w:pPr>
        <w:rPr>
          <w:rStyle w:val="Ttulo1Car"/>
          <w:rFonts w:cs="Arial"/>
          <w:lang w:val="es-MX"/>
        </w:rPr>
      </w:pPr>
    </w:p>
    <w:p w:rsidR="00697474" w:rsidRPr="006B0843" w:rsidRDefault="00697474" w:rsidP="00697474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6B0843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1" w:name="_Toc206398983"/>
            <w:r w:rsidRPr="006B0843">
              <w:rPr>
                <w:rStyle w:val="Ttulo1Car"/>
                <w:rFonts w:cs="Arial"/>
                <w:sz w:val="20"/>
                <w:lang w:val="es-MX"/>
              </w:rPr>
              <w:t>HP</w:t>
            </w:r>
            <w:bookmarkEnd w:id="1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2" w:name="_Toc206398984"/>
            <w:r w:rsidRPr="006B0843">
              <w:rPr>
                <w:rStyle w:val="Ttulo1Car"/>
                <w:rFonts w:cs="Arial"/>
                <w:sz w:val="20"/>
                <w:lang w:val="es-MX"/>
              </w:rPr>
              <w:t>PROB</w:t>
            </w:r>
            <w:bookmarkEnd w:id="2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3" w:name="_Toc206398985"/>
            <w:r w:rsidRPr="006B0843">
              <w:rPr>
                <w:rStyle w:val="Ttulo1Car"/>
                <w:rFonts w:cs="Arial"/>
                <w:sz w:val="20"/>
                <w:lang w:val="es-MX"/>
              </w:rPr>
              <w:t>HR</w:t>
            </w:r>
            <w:bookmarkEnd w:id="3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4" w:name="_Toc206398986"/>
            <w:r w:rsidRPr="006B0843">
              <w:rPr>
                <w:rStyle w:val="Ttulo1Car"/>
                <w:rFonts w:cs="Arial"/>
                <w:sz w:val="20"/>
                <w:lang w:val="es-MX"/>
              </w:rPr>
              <w:t>HRA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5" w:name="_Toc206398987"/>
            <w:r w:rsidRPr="006B0843">
              <w:rPr>
                <w:rStyle w:val="Ttulo1Car"/>
                <w:rFonts w:cs="Arial"/>
                <w:sz w:val="20"/>
                <w:lang w:val="es-MX"/>
              </w:rPr>
              <w:t>MP</w:t>
            </w:r>
            <w:bookmarkEnd w:id="5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6" w:name="_Toc206398988"/>
            <w:r w:rsidRPr="006B0843">
              <w:rPr>
                <w:rStyle w:val="Ttulo1Car"/>
                <w:rFonts w:cs="Arial"/>
                <w:sz w:val="20"/>
                <w:lang w:val="es-MX"/>
              </w:rPr>
              <w:t>MC</w:t>
            </w:r>
            <w:bookmarkEnd w:id="6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6B0843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7" w:name="_Toc206398989"/>
            <w:r w:rsidRPr="006B0843">
              <w:rPr>
                <w:rStyle w:val="Ttulo1Car"/>
                <w:rFonts w:cs="Arial"/>
                <w:sz w:val="20"/>
                <w:lang w:val="es-MX"/>
              </w:rPr>
              <w:t>Comentarios</w:t>
            </w:r>
            <w:bookmarkEnd w:id="7"/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hay una planeación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026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033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se tiene respaldo de las versiones del proyecto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8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AE6AE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03A2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7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031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CE55D1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CE55D1">
              <w:rPr>
                <w:rStyle w:val="Ttulo1Car"/>
                <w:rFonts w:cs="Arial"/>
                <w:sz w:val="20"/>
                <w:lang w:val="es-MX"/>
              </w:rPr>
              <w:t>40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9978DC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6B0843" w:rsidRDefault="00255515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6B0843" w:rsidRDefault="00255515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El personal necesita tiempo extra para comprender las herramientas de software desconocidas o el entorno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49A8">
              <w:rPr>
                <w:rStyle w:val="Ttulo1Car"/>
                <w:rFonts w:cs="Arial"/>
                <w:sz w:val="20"/>
                <w:lang w:val="es-MX"/>
              </w:rPr>
              <w:t>36</w:t>
            </w:r>
          </w:p>
        </w:tc>
        <w:tc>
          <w:tcPr>
            <w:tcW w:w="2126" w:type="dxa"/>
            <w:shd w:val="clear" w:color="auto" w:fill="auto"/>
          </w:tcPr>
          <w:p w:rsidR="00255515" w:rsidRPr="006B0843" w:rsidRDefault="00255515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FB3FBA">
              <w:rPr>
                <w:rStyle w:val="Ttulo1Car"/>
                <w:rFonts w:cs="Arial"/>
                <w:sz w:val="20"/>
                <w:lang w:val="es-MX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22B2">
              <w:rPr>
                <w:rStyle w:val="Ttulo1Car"/>
                <w:rFonts w:cs="Arial"/>
                <w:sz w:val="20"/>
                <w:lang w:val="es-MX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6B0843">
              <w:rPr>
                <w:rStyle w:val="Ttulo1Car"/>
                <w:rFonts w:cs="Arial"/>
                <w:sz w:val="20"/>
                <w:lang w:val="es-MX"/>
              </w:rPr>
              <w:t>etc</w:t>
            </w:r>
            <w:proofErr w:type="spellEnd"/>
            <w:r w:rsidRPr="006B0843">
              <w:rPr>
                <w:rStyle w:val="Ttulo1Car"/>
                <w:rFonts w:cs="Arial"/>
                <w:sz w:val="20"/>
                <w:lang w:val="es-MX"/>
              </w:rPr>
              <w:t>)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697474" w:rsidRPr="006B0843" w:rsidTr="009978DC">
        <w:tc>
          <w:tcPr>
            <w:tcW w:w="5245" w:type="dxa"/>
            <w:gridSpan w:val="4"/>
            <w:shd w:val="clear" w:color="auto" w:fill="auto"/>
          </w:tcPr>
          <w:p w:rsidR="00697474" w:rsidRPr="006B0843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MX"/>
              </w:rPr>
            </w:pPr>
            <w:bookmarkStart w:id="8" w:name="_Toc206398990"/>
            <w:r w:rsidRPr="006B0843">
              <w:rPr>
                <w:rStyle w:val="Ttulo1Car"/>
                <w:rFonts w:cs="Arial"/>
                <w:sz w:val="20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6B0843" w:rsidRDefault="00003A2E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6B0843" w:rsidRDefault="00697474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9" w:name="_Toc206398991"/>
      <w:r w:rsidRPr="006B0843">
        <w:rPr>
          <w:rStyle w:val="Ttulo1Car"/>
          <w:b/>
          <w:lang w:val="es-MX"/>
        </w:rPr>
        <w:lastRenderedPageBreak/>
        <w:t>Método para Reportar el Progreso.</w:t>
      </w:r>
      <w:bookmarkEnd w:id="9"/>
      <w:r w:rsidRPr="006B0843">
        <w:rPr>
          <w:rStyle w:val="Ttulo1Car"/>
          <w:b/>
          <w:lang w:val="es-MX"/>
        </w:rPr>
        <w:t xml:space="preserve"> </w:t>
      </w:r>
    </w:p>
    <w:p w:rsidR="00C8171A" w:rsidRPr="006B0843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6B0843" w:rsidRDefault="00C8171A" w:rsidP="00255515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Por medio del documento llamado “TMv3-Herramienta para la Administración de Riesgos” en el cual se encuentra la hoja de”</w:t>
      </w:r>
      <w:r w:rsidRPr="006B0843">
        <w:rPr>
          <w:lang w:val="es-MX"/>
        </w:rPr>
        <w:t xml:space="preserve"> </w:t>
      </w:r>
      <w:r w:rsidRPr="006B0843">
        <w:rPr>
          <w:rFonts w:ascii="Arial" w:hAnsi="Arial" w:cs="Arial"/>
          <w:lang w:val="es-MX"/>
        </w:rPr>
        <w:t>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0" w:name="_Toc206398992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Recursos.</w:t>
      </w:r>
      <w:bookmarkEnd w:id="10"/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6B0843" w:rsidRDefault="00393EB1" w:rsidP="002555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r</w:t>
            </w:r>
            <w:r w:rsidR="00003A2E" w:rsidRPr="006B0843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  <w:r w:rsidR="003812A4">
              <w:rPr>
                <w:rFonts w:ascii="Arial" w:hAnsi="Arial" w:cs="Arial"/>
                <w:lang w:val="es-MX"/>
              </w:rPr>
              <w:tab/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5*</w:t>
            </w:r>
            <w:r w:rsidR="003812A4">
              <w:rPr>
                <w:rFonts w:ascii="Arial" w:hAnsi="Arial" w:cs="Arial"/>
                <w:lang w:val="es-MX"/>
              </w:rPr>
              <w:t>119=595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78=1014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</w:tbl>
    <w:p w:rsidR="00255515" w:rsidRPr="006B0843" w:rsidRDefault="00255515" w:rsidP="00255515">
      <w:pPr>
        <w:rPr>
          <w:rFonts w:ascii="Arial" w:hAnsi="Arial" w:cs="Arial"/>
          <w:lang w:val="es-MX"/>
        </w:rPr>
      </w:pP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1" w:name="_Toc206398993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Criterios de Implementación.</w:t>
      </w:r>
      <w:bookmarkEnd w:id="11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4231F7" w:rsidRPr="006B0843" w:rsidRDefault="004231F7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393EB1" w:rsidRDefault="00393EB1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 xml:space="preserve">ID </w:t>
            </w:r>
            <w:r w:rsidR="004231F7" w:rsidRPr="00393EB1">
              <w:rPr>
                <w:rStyle w:val="Ttulo1Car"/>
                <w:rFonts w:cs="Arial"/>
                <w:b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393EB1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>Criterios de implementación</w:t>
            </w:r>
          </w:p>
        </w:tc>
      </w:tr>
      <w:tr w:rsidR="004231F7" w:rsidRPr="00155609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24</w:t>
            </w:r>
          </w:p>
        </w:tc>
        <w:tc>
          <w:tcPr>
            <w:tcW w:w="7594" w:type="dxa"/>
          </w:tcPr>
          <w:p w:rsidR="004231F7" w:rsidRPr="006B0843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Programar una reunión lo más pronto posible con </w:t>
            </w:r>
            <w:r w:rsidR="00155609">
              <w:rPr>
                <w:rFonts w:ascii="Arial" w:hAnsi="Arial" w:cs="Arial"/>
                <w:szCs w:val="20"/>
                <w:lang w:val="es-MX"/>
              </w:rPr>
              <w:t>todo el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equipo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definir una planeación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ciclo de vida a utilizar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ajustarlo al proyecto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Establecer las </w:t>
            </w:r>
            <w:r w:rsidR="00155609">
              <w:rPr>
                <w:rFonts w:ascii="Arial" w:hAnsi="Arial" w:cs="Arial"/>
                <w:szCs w:val="20"/>
                <w:lang w:val="es-MX"/>
              </w:rPr>
              <w:t>fases y asignar responsables década una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Asignación de las tareas para cada fase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y responsables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13</w:t>
            </w: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Crear el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en línea para subir archivos relevantes del proyecto.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Notificar al equipo de trabajo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para actualizar sus documentos correspondientes 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Subir archivos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base </w:t>
            </w:r>
            <w:r w:rsidRPr="006B0843">
              <w:rPr>
                <w:rFonts w:ascii="Arial" w:hAnsi="Arial" w:cs="Arial"/>
                <w:szCs w:val="20"/>
                <w:lang w:val="es-MX"/>
              </w:rPr>
              <w:t>al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y realizar </w:t>
            </w:r>
            <w:r w:rsidR="00694D1A">
              <w:rPr>
                <w:rFonts w:ascii="Arial" w:hAnsi="Arial" w:cs="Arial"/>
                <w:szCs w:val="20"/>
                <w:lang w:val="es-MX"/>
              </w:rPr>
              <w:t>estructura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18</w:t>
            </w:r>
          </w:p>
        </w:tc>
        <w:tc>
          <w:tcPr>
            <w:tcW w:w="7594" w:type="dxa"/>
          </w:tcPr>
          <w:p w:rsidR="004231F7" w:rsidRPr="006B0843" w:rsidRDefault="005F7275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>
              <w:rPr>
                <w:rFonts w:ascii="Arial" w:hAnsi="Arial" w:cs="Arial"/>
                <w:szCs w:val="20"/>
                <w:lang w:val="es-MX"/>
              </w:rPr>
              <w:t>Investigar los posibles cursos que pueden aplicar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Capacitar a los empleados.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Darles una semana para comprender y asimilar los cambios.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17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cada módulo del cual está compuesto el sistema.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Analizar qué tipo de navegación habrá.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Identificar que páginas se conectarán entre sí.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23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Antes de iniciar las actividades supervisar que las instalaciones.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Las instalaciones deben cubrir los requerimientos básicos para trabajar.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Cumplir con las normas de seguridad necesarias para el equipo.</w:t>
            </w:r>
          </w:p>
        </w:tc>
      </w:tr>
    </w:tbl>
    <w:p w:rsidR="00711D64" w:rsidRDefault="00711D64" w:rsidP="00711D64">
      <w:pPr>
        <w:pStyle w:val="Ttulo1"/>
        <w:numPr>
          <w:ilvl w:val="0"/>
          <w:numId w:val="0"/>
        </w:numPr>
        <w:rPr>
          <w:rStyle w:val="Ttulo1Car"/>
          <w:b/>
          <w:lang w:val="es-MX"/>
        </w:rPr>
      </w:pPr>
      <w:bookmarkStart w:id="12" w:name="_Toc206398994"/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Responsable.</w:t>
      </w:r>
      <w:bookmarkEnd w:id="12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6B0843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6B0843" w:rsidRDefault="00003A2E" w:rsidP="00255515">
            <w:pPr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Responsable 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AJCE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</w:tbl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697474" w:rsidRPr="006B0843" w:rsidRDefault="00697474">
      <w:pPr>
        <w:rPr>
          <w:lang w:val="es-MX"/>
        </w:rPr>
      </w:pPr>
    </w:p>
    <w:sectPr w:rsidR="00697474" w:rsidRPr="006B084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805" w:rsidRDefault="005B2805" w:rsidP="00E05622">
      <w:r>
        <w:separator/>
      </w:r>
    </w:p>
  </w:endnote>
  <w:endnote w:type="continuationSeparator" w:id="0">
    <w:p w:rsidR="005B2805" w:rsidRDefault="005B2805" w:rsidP="00E0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805" w:rsidRDefault="005B2805" w:rsidP="00E05622">
      <w:r>
        <w:separator/>
      </w:r>
    </w:p>
  </w:footnote>
  <w:footnote w:type="continuationSeparator" w:id="0">
    <w:p w:rsidR="005B2805" w:rsidRDefault="005B2805" w:rsidP="00E05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622" w:rsidRPr="00873D7E" w:rsidRDefault="00E05622" w:rsidP="00E05622">
    <w:pPr>
      <w:pStyle w:val="Encabezado"/>
      <w:rPr>
        <w:b/>
      </w:rPr>
    </w:pPr>
    <w:r w:rsidRPr="00873D7E">
      <w:rPr>
        <w:rFonts w:ascii="Arial" w:hAnsi="Arial" w:cs="Arial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71F48FF" wp14:editId="664049B5">
          <wp:simplePos x="0" y="0"/>
          <wp:positionH relativeFrom="column">
            <wp:posOffset>4809507</wp:posOffset>
          </wp:positionH>
          <wp:positionV relativeFrom="paragraph">
            <wp:posOffset>-164985</wp:posOffset>
          </wp:positionV>
          <wp:extent cx="1000176" cy="617517"/>
          <wp:effectExtent l="0" t="0" r="0" b="0"/>
          <wp:wrapNone/>
          <wp:docPr id="5" name="Imagen 5" descr="C:\Users\Alan\Documents\GitHub\TMv3\10609031_10206565259439420_1706048901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lan\Documents\GitHub\TMv3\10609031_10206565259439420_1706048901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76" cy="617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3D7E">
      <w:rPr>
        <w:b/>
      </w:rPr>
      <w:t xml:space="preserve">AAA y asociados </w:t>
    </w:r>
  </w:p>
  <w:p w:rsidR="00E05622" w:rsidRPr="00873D7E" w:rsidRDefault="00E05622" w:rsidP="00E05622">
    <w:pPr>
      <w:pStyle w:val="Encabezado"/>
      <w:rPr>
        <w:u w:val="single"/>
      </w:rPr>
    </w:pPr>
    <w:r w:rsidRPr="00873D7E">
      <w:rPr>
        <w:u w:val="single"/>
      </w:rPr>
      <w:t>Plan de contingencias</w:t>
    </w:r>
  </w:p>
  <w:p w:rsidR="00E05622" w:rsidRDefault="00E056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7267B"/>
    <w:rsid w:val="004803A1"/>
    <w:rsid w:val="005B2805"/>
    <w:rsid w:val="005F7275"/>
    <w:rsid w:val="00667854"/>
    <w:rsid w:val="00694D1A"/>
    <w:rsid w:val="00697474"/>
    <w:rsid w:val="006B0843"/>
    <w:rsid w:val="00711D64"/>
    <w:rsid w:val="00750B8F"/>
    <w:rsid w:val="00802E00"/>
    <w:rsid w:val="009978DC"/>
    <w:rsid w:val="00A3503D"/>
    <w:rsid w:val="00AE6AEE"/>
    <w:rsid w:val="00AF22B2"/>
    <w:rsid w:val="00AF49A8"/>
    <w:rsid w:val="00BE49F5"/>
    <w:rsid w:val="00C449EE"/>
    <w:rsid w:val="00C8171A"/>
    <w:rsid w:val="00CE55D1"/>
    <w:rsid w:val="00D36812"/>
    <w:rsid w:val="00D84927"/>
    <w:rsid w:val="00E05622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33</cp:revision>
  <dcterms:created xsi:type="dcterms:W3CDTF">2015-06-26T03:39:00Z</dcterms:created>
  <dcterms:modified xsi:type="dcterms:W3CDTF">2015-07-09T18:09:00Z</dcterms:modified>
</cp:coreProperties>
</file>