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C009" w14:textId="0C5705AC" w:rsidR="00266FAD" w:rsidRPr="001268AE" w:rsidRDefault="005C41DC">
      <w:pPr>
        <w:rPr>
          <w:lang w:val="en-US"/>
        </w:rPr>
      </w:pPr>
      <w:r>
        <w:t>1.Прототип-это имитация рабочего продукта с рабочими элементами управления, с возможностью взаимодействия с ними, для контакта с интерфейсом</w:t>
      </w:r>
      <w:r w:rsidR="001268AE">
        <w:t>.</w:t>
      </w:r>
    </w:p>
    <w:p w14:paraId="693AFCF9" w14:textId="20D0D6FA" w:rsidR="005C41DC" w:rsidRDefault="005C41DC">
      <w:r>
        <w:t xml:space="preserve">2.Историю изменений можно посмотреть в разделе меню </w:t>
      </w:r>
      <w:r>
        <w:rPr>
          <w:lang w:val="en-US"/>
        </w:rPr>
        <w:t>file</w:t>
      </w:r>
      <w:proofErr w:type="gramStart"/>
      <w:r w:rsidRPr="005C41DC">
        <w:t>-&gt;</w:t>
      </w:r>
      <w:r>
        <w:rPr>
          <w:lang w:val="en-US"/>
        </w:rPr>
        <w:t>Show</w:t>
      </w:r>
      <w:proofErr w:type="gramEnd"/>
      <w:r w:rsidRPr="005C41DC">
        <w:t xml:space="preserve"> </w:t>
      </w:r>
      <w:r>
        <w:rPr>
          <w:lang w:val="en-US"/>
        </w:rPr>
        <w:t>version</w:t>
      </w:r>
      <w:r w:rsidRPr="005C41DC">
        <w:t xml:space="preserve"> </w:t>
      </w:r>
      <w:r>
        <w:rPr>
          <w:lang w:val="en-US"/>
        </w:rPr>
        <w:t>history</w:t>
      </w:r>
    </w:p>
    <w:p w14:paraId="06D3F6C3" w14:textId="36EDD77A" w:rsidR="005C41DC" w:rsidRDefault="005C41DC">
      <w:r w:rsidRPr="005C41DC">
        <w:t>3</w:t>
      </w:r>
      <w:r>
        <w:t>:</w:t>
      </w:r>
      <w:r w:rsidRPr="005C41DC">
        <w:t>1-</w:t>
      </w:r>
      <w:r>
        <w:t>Область</w:t>
      </w:r>
      <w:r w:rsidRPr="005C41DC">
        <w:t xml:space="preserve"> </w:t>
      </w:r>
      <w:r>
        <w:t>слоев, где отображаются</w:t>
      </w:r>
      <w:r w:rsidRPr="005C41DC">
        <w:t xml:space="preserve"> </w:t>
      </w:r>
      <w:r>
        <w:t>все элементы с необходимой структуризацией</w:t>
      </w:r>
    </w:p>
    <w:p w14:paraId="5D7046F9" w14:textId="679E0132" w:rsidR="005C41DC" w:rsidRDefault="005C41DC">
      <w:r w:rsidRPr="005C41DC">
        <w:t>2-</w:t>
      </w:r>
      <w:r>
        <w:t>Основная</w:t>
      </w:r>
      <w:r w:rsidRPr="005C41DC">
        <w:t xml:space="preserve"> </w:t>
      </w:r>
      <w:r>
        <w:t xml:space="preserve">рабочая </w:t>
      </w:r>
      <w:proofErr w:type="gramStart"/>
      <w:r>
        <w:t>область</w:t>
      </w:r>
      <w:proofErr w:type="gramEnd"/>
      <w:r>
        <w:t xml:space="preserve"> где находятся экраны</w:t>
      </w:r>
    </w:p>
    <w:p w14:paraId="33A0BCA6" w14:textId="7515570F" w:rsidR="005C41DC" w:rsidRDefault="005C41DC">
      <w:r>
        <w:t>3-Область панели инструментов</w:t>
      </w:r>
    </w:p>
    <w:p w14:paraId="7C89A71A" w14:textId="643FBB1B" w:rsidR="005C41DC" w:rsidRDefault="005C41DC">
      <w:r>
        <w:t>4-Область панели свойств элемента</w:t>
      </w:r>
    </w:p>
    <w:p w14:paraId="7BF9E833" w14:textId="77777777" w:rsidR="005C41DC" w:rsidRPr="005C41DC" w:rsidRDefault="005C41DC"/>
    <w:p w14:paraId="137F9FC5" w14:textId="12CEE693" w:rsidR="005C41DC" w:rsidRDefault="005C41DC">
      <w:pPr>
        <w:rPr>
          <w:lang w:val="en-US"/>
        </w:rPr>
      </w:pPr>
      <w:r w:rsidRPr="005C41DC">
        <w:rPr>
          <w:lang w:val="en-US"/>
        </w:rPr>
        <w:t>4.</w:t>
      </w:r>
      <w:r>
        <w:rPr>
          <w:lang w:val="en-US"/>
        </w:rPr>
        <w:t>Desing</w:t>
      </w:r>
      <w:r w:rsidRPr="005C41DC">
        <w:rPr>
          <w:lang w:val="en-US"/>
        </w:rPr>
        <w:t xml:space="preserve">, </w:t>
      </w:r>
      <w:r>
        <w:rPr>
          <w:lang w:val="en-US"/>
        </w:rPr>
        <w:t>Prototype</w:t>
      </w:r>
      <w:r w:rsidRPr="005C41DC">
        <w:rPr>
          <w:lang w:val="en-US"/>
        </w:rPr>
        <w:t>,</w:t>
      </w:r>
      <w:r>
        <w:rPr>
          <w:lang w:val="en-US"/>
        </w:rPr>
        <w:t xml:space="preserve"> Inspected</w:t>
      </w:r>
    </w:p>
    <w:p w14:paraId="729F06BF" w14:textId="2E7BED57" w:rsidR="005C41DC" w:rsidRPr="001268AE" w:rsidRDefault="005C41DC">
      <w:pPr>
        <w:rPr>
          <w:lang w:val="en-US"/>
        </w:rPr>
      </w:pPr>
      <w:r>
        <w:rPr>
          <w:lang w:val="en-US"/>
        </w:rPr>
        <w:t>7:</w:t>
      </w:r>
      <w:r w:rsidRPr="005C41DC">
        <w:rPr>
          <w:lang w:val="en-US"/>
        </w:rPr>
        <w:t>1-</w:t>
      </w:r>
      <w:r>
        <w:t>Перейти</w:t>
      </w:r>
      <w:r w:rsidRPr="005C41DC">
        <w:rPr>
          <w:lang w:val="en-US"/>
        </w:rPr>
        <w:t xml:space="preserve"> </w:t>
      </w:r>
      <w:r>
        <w:t>во</w:t>
      </w:r>
      <w:r w:rsidRPr="005C41DC">
        <w:rPr>
          <w:lang w:val="en-US"/>
        </w:rPr>
        <w:t xml:space="preserve"> </w:t>
      </w:r>
      <w:r>
        <w:t>вкладку</w:t>
      </w:r>
      <w:r w:rsidRPr="005C41DC">
        <w:rPr>
          <w:lang w:val="en-US"/>
        </w:rPr>
        <w:t xml:space="preserve"> </w:t>
      </w:r>
      <w:r>
        <w:rPr>
          <w:lang w:val="en-US"/>
        </w:rPr>
        <w:t>P</w:t>
      </w:r>
      <w:r>
        <w:rPr>
          <w:lang w:val="en-US"/>
        </w:rPr>
        <w:t>rototype</w:t>
      </w:r>
      <w:r w:rsidRPr="001268AE">
        <w:rPr>
          <w:lang w:val="en-US"/>
        </w:rPr>
        <w:t xml:space="preserve"> </w:t>
      </w:r>
    </w:p>
    <w:p w14:paraId="634CDCF9" w14:textId="4B10A002" w:rsidR="001268AE" w:rsidRDefault="001268AE">
      <w:r>
        <w:t xml:space="preserve">2-в </w:t>
      </w:r>
      <w:proofErr w:type="spellStart"/>
      <w:r>
        <w:t>осн</w:t>
      </w:r>
      <w:proofErr w:type="spellEnd"/>
      <w:r>
        <w:t xml:space="preserve"> фрейме с экраном выделить другой по нажатию на который нужно прокрутить страницу, на одной из его сторон появится </w:t>
      </w:r>
      <w:proofErr w:type="gramStart"/>
      <w:r>
        <w:t>кружок</w:t>
      </w:r>
      <w:proofErr w:type="gramEnd"/>
      <w:r>
        <w:t xml:space="preserve"> на который нужно зажать и тянуть к другому фрейму внутри основного</w:t>
      </w:r>
    </w:p>
    <w:p w14:paraId="15A86635" w14:textId="57D73B53" w:rsidR="001268AE" w:rsidRDefault="001268AE">
      <w:r>
        <w:t>3-в появившимся окне указать отступ сверху, чтобы экран не прокручивался впритык</w:t>
      </w:r>
    </w:p>
    <w:p w14:paraId="770BCDBE" w14:textId="583B29CF" w:rsidR="001268AE" w:rsidRDefault="001268AE"/>
    <w:p w14:paraId="65930D7A" w14:textId="30C32FE1" w:rsidR="001268AE" w:rsidRPr="001268AE" w:rsidRDefault="001268AE"/>
    <w:p w14:paraId="4DF454F5" w14:textId="0CAE4453" w:rsidR="005C41DC" w:rsidRPr="001268AE" w:rsidRDefault="005C41DC"/>
    <w:sectPr w:rsidR="005C41DC" w:rsidRPr="001268AE" w:rsidSect="00CB67CA">
      <w:pgSz w:w="11906" w:h="8391" w:orient="landscape" w:code="11"/>
      <w:pgMar w:top="1701" w:right="1418" w:bottom="567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DC"/>
    <w:rsid w:val="001268AE"/>
    <w:rsid w:val="00266FAD"/>
    <w:rsid w:val="005C41DC"/>
    <w:rsid w:val="006D7B71"/>
    <w:rsid w:val="00CB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7771"/>
  <w15:chartTrackingRefBased/>
  <w15:docId w15:val="{809510D3-AC94-42CB-8110-9FE688E0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305-11</dc:creator>
  <cp:keywords/>
  <dc:description/>
  <cp:lastModifiedBy>305-11</cp:lastModifiedBy>
  <cp:revision>1</cp:revision>
  <dcterms:created xsi:type="dcterms:W3CDTF">2024-02-02T11:01:00Z</dcterms:created>
  <dcterms:modified xsi:type="dcterms:W3CDTF">2024-02-02T11:17:00Z</dcterms:modified>
</cp:coreProperties>
</file>