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C1" w:rsidRDefault="00B311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281.9pt">
            <v:imagedata r:id="rId4" o:title="форма 1"/>
          </v:shape>
        </w:pict>
      </w:r>
    </w:p>
    <w:p w:rsidR="00B311F9" w:rsidRDefault="00B311F9">
      <w:r>
        <w:pict>
          <v:shape id="_x0000_i1026" type="#_x0000_t75" style="width:481.6pt;height:264.9pt">
            <v:imagedata r:id="rId5" o:title="форма 2"/>
          </v:shape>
        </w:pict>
      </w:r>
    </w:p>
    <w:p w:rsidR="00B311F9" w:rsidRDefault="00B311F9">
      <w:r>
        <w:lastRenderedPageBreak/>
        <w:pict>
          <v:shape id="_x0000_i1027" type="#_x0000_t75" style="width:481.6pt;height:265.6pt">
            <v:imagedata r:id="rId6" o:title="форма 3"/>
          </v:shape>
        </w:pict>
      </w:r>
    </w:p>
    <w:p w:rsidR="00B311F9" w:rsidRDefault="00B311F9">
      <w:r>
        <w:pict>
          <v:shape id="_x0000_i1028" type="#_x0000_t75" style="width:481.6pt;height:239.1pt">
            <v:imagedata r:id="rId7" o:title="форма 4"/>
          </v:shape>
        </w:pict>
      </w:r>
    </w:p>
    <w:p w:rsidR="00B311F9" w:rsidRDefault="00B311F9">
      <w:r>
        <w:lastRenderedPageBreak/>
        <w:pict>
          <v:shape id="_x0000_i1029" type="#_x0000_t75" style="width:481.6pt;height:262.2pt">
            <v:imagedata r:id="rId8" o:title="форма 5"/>
          </v:shape>
        </w:pict>
      </w:r>
    </w:p>
    <w:p w:rsidR="00B311F9" w:rsidRDefault="00B311F9">
      <w:r>
        <w:pict>
          <v:shape id="_x0000_i1030" type="#_x0000_t75" style="width:481.6pt;height:272.4pt">
            <v:imagedata r:id="rId9" o:title="форма 6"/>
          </v:shape>
        </w:pict>
      </w:r>
    </w:p>
    <w:p w:rsidR="00B311F9" w:rsidRDefault="00B311F9">
      <w:r>
        <w:lastRenderedPageBreak/>
        <w:pict>
          <v:shape id="_x0000_i1031" type="#_x0000_t75" style="width:481.6pt;height:243.15pt">
            <v:imagedata r:id="rId10" o:title="форма 7"/>
          </v:shape>
        </w:pict>
      </w:r>
    </w:p>
    <w:p w:rsidR="00B311F9" w:rsidRDefault="00B311F9">
      <w:r>
        <w:pict>
          <v:shape id="_x0000_i1032" type="#_x0000_t75" style="width:481.6pt;height:192.9pt">
            <v:imagedata r:id="rId11" o:title="форма 8"/>
          </v:shape>
        </w:pict>
      </w:r>
    </w:p>
    <w:p w:rsidR="00B311F9" w:rsidRDefault="00B311F9">
      <w:r>
        <w:pict>
          <v:shape id="_x0000_i1033" type="#_x0000_t75" style="width:481.6pt;height:4in">
            <v:imagedata r:id="rId12" o:title="форма 9"/>
          </v:shape>
        </w:pict>
      </w:r>
    </w:p>
    <w:p w:rsidR="00C87D03" w:rsidRDefault="00C87D03">
      <w:r>
        <w:lastRenderedPageBreak/>
        <w:t>Висновок:</w:t>
      </w:r>
    </w:p>
    <w:p w:rsidR="00C87D03" w:rsidRDefault="00C87D03">
      <w:r>
        <w:t xml:space="preserve">У наш час люди є досить залежними від соціальних мереж ,проте більшість людей використовують  соціальні мережі та інтернет в цілому для спілкування та пошуку інформації ,тому що це досить зручно .Але коли у людини є вибір поспілкуватись з друзями в </w:t>
      </w:r>
      <w:proofErr w:type="spellStart"/>
      <w:r>
        <w:t>соц</w:t>
      </w:r>
      <w:proofErr w:type="spellEnd"/>
      <w:r>
        <w:t>. мережах або піти погуляти, поспілкуватись в живу з знайомим, більшість людей вибирають 2 варіант.</w:t>
      </w:r>
      <w:bookmarkStart w:id="0" w:name="_GoBack"/>
      <w:bookmarkEnd w:id="0"/>
    </w:p>
    <w:sectPr w:rsidR="00C87D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F9"/>
    <w:rsid w:val="00383AC1"/>
    <w:rsid w:val="00B311F9"/>
    <w:rsid w:val="00C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5D809-AF1B-4778-8137-53807865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242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2018-05-14T18:16:00Z</dcterms:created>
  <dcterms:modified xsi:type="dcterms:W3CDTF">2018-05-14T18:33:00Z</dcterms:modified>
</cp:coreProperties>
</file>