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SEO</w:t>
      </w:r>
    </w:p>
    <w:p>
      <w:pPr>
        <w:spacing w:before="80" w:after="280"/>
        <w:jc w:val="center"/>
      </w:pPr>
      <w:r>
        <w:rPr>
          <w:b w:val="0"/>
          <w:color w:val="111827"/>
          <w:sz w:val="24"/>
        </w:rPr>
        <w:t>Course Code: C11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val="clear" w:color="auto" w:fill="1F6FEB"/>
          </w:tcPr>
          <w:p>
            <w:r/>
            <w:r>
              <w:rPr>
                <w:b/>
                <w:color w:val="FFFFFF"/>
                <w:sz w:val="19"/>
              </w:rPr>
              <w:t>Version Number</w:t>
            </w:r>
          </w:p>
        </w:tc>
        <w:tc>
          <w:tcPr>
            <w:tcW w:type="dxa" w:w="2498"/>
            <w:shd w:val="clear" w:color="auto" w:fill="1F6FEB"/>
          </w:tcPr>
          <w:p>
            <w:r/>
            <w:r>
              <w:rPr>
                <w:b/>
                <w:color w:val="FFFFFF"/>
                <w:sz w:val="19"/>
              </w:rPr>
              <w:t>Effective Date of Release</w:t>
            </w:r>
          </w:p>
        </w:tc>
        <w:tc>
          <w:tcPr>
            <w:tcW w:type="dxa" w:w="2498"/>
            <w:shd w:val="clear" w:color="auto" w:fill="1F6FEB"/>
          </w:tcPr>
          <w:p>
            <w:r/>
            <w:r>
              <w:rPr>
                <w:b/>
                <w:color w:val="FFFFFF"/>
                <w:sz w:val="19"/>
              </w:rPr>
              <w:t>Summary of Included Changes</w:t>
            </w:r>
          </w:p>
        </w:tc>
        <w:tc>
          <w:tcPr>
            <w:tcW w:type="dxa" w:w="2498"/>
            <w:shd w:val="clear" w:color="auto" w:fill="1F6FEB"/>
          </w:tcPr>
          <w:p>
            <w:r/>
            <w:r>
              <w:rPr>
                <w:b/>
                <w:color w:val="FFFFFF"/>
                <w:sz w:val="19"/>
              </w:rPr>
              <w:t>Author</w:t>
            </w:r>
          </w:p>
        </w:tc>
      </w:tr>
      <w:tr>
        <w:tc>
          <w:tcPr>
            <w:tcW w:type="dxa" w:w="2498"/>
          </w:tcPr>
          <w:p>
            <w:r/>
            <w:r>
              <w:rPr>
                <w:sz w:val="19"/>
              </w:rPr>
              <w:t>13.0</w:t>
            </w:r>
          </w:p>
        </w:tc>
        <w:tc>
          <w:tcPr>
            <w:tcW w:type="dxa" w:w="2498"/>
          </w:tcPr>
          <w:p>
            <w:r/>
            <w:r>
              <w:rPr>
                <w:sz w:val="19"/>
              </w:rPr>
              <w:t>Not stated in supplied v13 deck</w:t>
            </w:r>
          </w:p>
        </w:tc>
        <w:tc>
          <w:tcPr>
            <w:tcW w:type="dxa" w:w="2498"/>
          </w:tcPr>
          <w:p>
            <w:r/>
            <w:r>
              <w:rPr>
                <w:sz w:val="19"/>
              </w:rPr>
              <w:t>Legacy SEO for Small and Medium Enterprises reference deck.</w:t>
            </w:r>
          </w:p>
        </w:tc>
        <w:tc>
          <w:tcPr>
            <w:tcW w:type="dxa" w:w="2498"/>
          </w:tcPr>
          <w:p>
            <w:r/>
            <w:r>
              <w:rPr>
                <w:sz w:val="19"/>
              </w:rPr>
              <w:t>Tertiary Infotech Academy Pte Ltd</w:t>
            </w:r>
          </w:p>
        </w:tc>
      </w:tr>
      <w:tr>
        <w:tc>
          <w:tcPr>
            <w:tcW w:type="dxa" w:w="2498"/>
          </w:tcPr>
          <w:p>
            <w:r/>
            <w:r>
              <w:rPr>
                <w:sz w:val="19"/>
              </w:rPr>
              <w:t>14.0</w:t>
            </w:r>
          </w:p>
        </w:tc>
        <w:tc>
          <w:tcPr>
            <w:tcW w:type="dxa" w:w="2498"/>
          </w:tcPr>
          <w:p>
            <w:r/>
            <w:r>
              <w:rPr>
                <w:sz w:val="19"/>
              </w:rPr>
              <w:t>16 August 2026</w:t>
            </w:r>
          </w:p>
        </w:tc>
        <w:tc>
          <w:tcPr>
            <w:tcW w:type="dxa" w:w="2498"/>
          </w:tcPr>
          <w:p>
            <w:r/>
            <w:r>
              <w:rPr>
                <w:sz w:val="19"/>
              </w:rPr>
              <w:t>Generative-AI-assisted SEO, prompt frameworks, AI Overviews, multimodal content, agentic governance and ten progressive website labs.</w:t>
            </w:r>
          </w:p>
        </w:tc>
        <w:tc>
          <w:tcPr>
            <w:tcW w:type="dxa" w:w="2498"/>
          </w:tcPr>
          <w:p>
            <w:r/>
            <w:r>
              <w:rPr>
                <w:sz w:val="19"/>
              </w:rPr>
              <w:t>Tertiary Infotech Academy Pte Ltd</w:t>
            </w:r>
          </w:p>
        </w:tc>
      </w:tr>
      <w:tr>
        <w:tc>
          <w:tcPr>
            <w:tcW w:type="dxa" w:w="2498"/>
          </w:tcPr>
          <w:p>
            <w:r/>
            <w:r>
              <w:rPr>
                <w:sz w:val="19"/>
              </w:rPr>
              <w:t>15.0</w:t>
            </w:r>
          </w:p>
        </w:tc>
        <w:tc>
          <w:tcPr>
            <w:tcW w:type="dxa" w:w="2498"/>
          </w:tcPr>
          <w:p>
            <w:r/>
            <w:r>
              <w:rPr>
                <w:sz w:val="19"/>
              </w:rPr>
              <w:t>17 August 2026</w:t>
            </w:r>
          </w:p>
        </w:tc>
        <w:tc>
          <w:tcPr>
            <w:tcW w:type="dxa" w:w="2498"/>
          </w:tcPr>
          <w:p>
            <w:r/>
            <w:r>
              <w:rPr>
                <w:sz w:val="19"/>
              </w:rPr>
              <w:t>Added the eight field-tested meta-tag and LinkedIn prompt templates, the five-part prompt skeleton and the pre-publish checklist to the activity prompt packs.</w:t>
            </w:r>
          </w:p>
        </w:tc>
        <w:tc>
          <w:tcPr>
            <w:tcW w:type="dxa" w:w="2498"/>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Shared EcoDesk Live Website</w:t>
        <w:tab/>
        <w:t>4</w:t>
      </w:r>
    </w:p>
    <w:p>
      <w:pPr>
        <w:tabs>
          <w:tab w:pos="9072" w:val="right" w:leader="dot"/>
        </w:tabs>
        <w:spacing w:after="60"/>
      </w:pPr>
      <w:r>
        <w:rPr>
          <w:rFonts w:ascii="Arial" w:hAnsi="Arial"/>
          <w:b/>
          <w:color w:val="333333"/>
          <w:sz w:val="22"/>
        </w:rPr>
        <w:t>Learning and outcomes Mapping</w:t>
        <w:tab/>
        <w:t>4</w:t>
      </w:r>
    </w:p>
    <w:p>
      <w:pPr>
        <w:tabs>
          <w:tab w:pos="9072" w:val="right" w:leader="dot"/>
        </w:tabs>
        <w:spacing w:after="60"/>
      </w:pPr>
      <w:r>
        <w:rPr>
          <w:rFonts w:ascii="Arial" w:hAnsi="Arial"/>
          <w:b/>
          <w:color w:val="333333"/>
          <w:sz w:val="22"/>
        </w:rPr>
        <w:t>Prompt Frameworks</w:t>
        <w:tab/>
        <w:t>5</w:t>
      </w:r>
    </w:p>
    <w:p>
      <w:pPr>
        <w:tabs>
          <w:tab w:pos="9072" w:val="right" w:leader="dot"/>
        </w:tabs>
        <w:spacing w:after="60"/>
      </w:pPr>
      <w:r>
        <w:rPr>
          <w:rFonts w:ascii="Arial" w:hAnsi="Arial"/>
          <w:b/>
          <w:color w:val="333333"/>
          <w:sz w:val="22"/>
        </w:rPr>
        <w:t>Topic 1 — Fundamentals of SEO and Generative AI</w:t>
        <w:tab/>
        <w:t>5</w:t>
      </w:r>
    </w:p>
    <w:p>
      <w:pPr>
        <w:tabs>
          <w:tab w:pos="9072" w:val="right" w:leader="dot"/>
        </w:tabs>
        <w:spacing w:after="60"/>
      </w:pPr>
      <w:r>
        <w:rPr>
          <w:rFonts w:ascii="Arial" w:hAnsi="Arial"/>
          <w:b/>
          <w:color w:val="333333"/>
          <w:sz w:val="22"/>
        </w:rPr>
        <w:t>Lab 1 — Audit the EcoDesk Demo Website</w:t>
        <w:tab/>
        <w:t>8</w:t>
      </w:r>
    </w:p>
    <w:p>
      <w:pPr>
        <w:tabs>
          <w:tab w:pos="9072" w:val="right" w:leader="dot"/>
        </w:tabs>
        <w:spacing w:after="60"/>
      </w:pPr>
      <w:r>
        <w:rPr>
          <w:rFonts w:ascii="Arial" w:hAnsi="Arial"/>
          <w:b/>
          <w:color w:val="333333"/>
          <w:sz w:val="22"/>
        </w:rPr>
        <w:t>Lab 2 — Design the SIGNAL AI SEO Strategy</w:t>
        <w:tab/>
        <w:t>10</w:t>
      </w:r>
    </w:p>
    <w:p>
      <w:pPr>
        <w:tabs>
          <w:tab w:pos="9072" w:val="right" w:leader="dot"/>
        </w:tabs>
        <w:spacing w:after="60"/>
      </w:pPr>
      <w:r>
        <w:rPr>
          <w:rFonts w:ascii="Arial" w:hAnsi="Arial"/>
          <w:b/>
          <w:color w:val="333333"/>
          <w:sz w:val="22"/>
        </w:rPr>
        <w:t>Topic 2 — AI-Powered Keyword Research and Content Strategy</w:t>
        <w:tab/>
        <w:t>12</w:t>
      </w:r>
    </w:p>
    <w:p>
      <w:pPr>
        <w:tabs>
          <w:tab w:pos="9072" w:val="right" w:leader="dot"/>
        </w:tabs>
        <w:spacing w:after="60"/>
      </w:pPr>
      <w:r>
        <w:rPr>
          <w:rFonts w:ascii="Arial" w:hAnsi="Arial"/>
          <w:b/>
          <w:color w:val="333333"/>
          <w:sz w:val="22"/>
        </w:rPr>
        <w:t>Lab 3 — Generate and Validate a Keyword Universe</w:t>
        <w:tab/>
        <w:t>14</w:t>
      </w:r>
    </w:p>
    <w:p>
      <w:pPr>
        <w:tabs>
          <w:tab w:pos="9072" w:val="right" w:leader="dot"/>
        </w:tabs>
        <w:spacing w:after="60"/>
      </w:pPr>
      <w:r>
        <w:rPr>
          <w:rFonts w:ascii="Arial" w:hAnsi="Arial"/>
          <w:b/>
          <w:color w:val="333333"/>
          <w:sz w:val="22"/>
        </w:rPr>
        <w:t>Lab 4 — Cluster Keywords and Build Content Briefs</w:t>
        <w:tab/>
        <w:t>17</w:t>
      </w:r>
    </w:p>
    <w:p>
      <w:pPr>
        <w:tabs>
          <w:tab w:pos="9072" w:val="right" w:leader="dot"/>
        </w:tabs>
        <w:spacing w:after="60"/>
      </w:pPr>
      <w:r>
        <w:rPr>
          <w:rFonts w:ascii="Arial" w:hAnsi="Arial"/>
          <w:b/>
          <w:color w:val="333333"/>
          <w:sz w:val="22"/>
        </w:rPr>
        <w:t>Topic 3 — Creating SEO-Optimised Content with Generative AI</w:t>
        <w:tab/>
        <w:t>20</w:t>
      </w:r>
    </w:p>
    <w:p>
      <w:pPr>
        <w:tabs>
          <w:tab w:pos="9072" w:val="right" w:leader="dot"/>
        </w:tabs>
        <w:spacing w:after="60"/>
      </w:pPr>
      <w:r>
        <w:rPr>
          <w:rFonts w:ascii="Arial" w:hAnsi="Arial"/>
          <w:b/>
          <w:color w:val="333333"/>
          <w:sz w:val="22"/>
        </w:rPr>
        <w:t>Lab 5 — Create a People-First SEO Blog Article</w:t>
        <w:tab/>
        <w:t>23</w:t>
      </w:r>
    </w:p>
    <w:p>
      <w:pPr>
        <w:tabs>
          <w:tab w:pos="9072" w:val="right" w:leader="dot"/>
        </w:tabs>
        <w:spacing w:after="60"/>
      </w:pPr>
      <w:r>
        <w:rPr>
          <w:rFonts w:ascii="Arial" w:hAnsi="Arial"/>
          <w:b/>
          <w:color w:val="333333"/>
          <w:sz w:val="22"/>
        </w:rPr>
        <w:t>Lab 6 — Generate Image, Video and LinkedIn Assets</w:t>
        <w:tab/>
        <w:t>26</w:t>
      </w:r>
    </w:p>
    <w:p>
      <w:pPr>
        <w:tabs>
          <w:tab w:pos="9072" w:val="right" w:leader="dot"/>
        </w:tabs>
        <w:spacing w:after="60"/>
      </w:pPr>
      <w:r>
        <w:rPr>
          <w:rFonts w:ascii="Arial" w:hAnsi="Arial"/>
          <w:b/>
          <w:color w:val="333333"/>
          <w:sz w:val="22"/>
        </w:rPr>
        <w:t>Topic 4 — AI for On-Page SEO and Content Optimisation</w:t>
        <w:tab/>
        <w:t>30</w:t>
      </w:r>
    </w:p>
    <w:p>
      <w:pPr>
        <w:tabs>
          <w:tab w:pos="9072" w:val="right" w:leader="dot"/>
        </w:tabs>
        <w:spacing w:after="60"/>
      </w:pPr>
      <w:r>
        <w:rPr>
          <w:rFonts w:ascii="Arial" w:hAnsi="Arial"/>
          <w:b/>
          <w:color w:val="333333"/>
          <w:sz w:val="22"/>
        </w:rPr>
        <w:t>Lab 7 — Generate and Implement On-Page SEO Meta</w:t>
        <w:tab/>
        <w:t>32</w:t>
      </w:r>
    </w:p>
    <w:p>
      <w:pPr>
        <w:tabs>
          <w:tab w:pos="9072" w:val="right" w:leader="dot"/>
        </w:tabs>
        <w:spacing w:after="60"/>
      </w:pPr>
      <w:r>
        <w:rPr>
          <w:rFonts w:ascii="Arial" w:hAnsi="Arial"/>
          <w:b/>
          <w:color w:val="333333"/>
          <w:sz w:val="22"/>
        </w:rPr>
        <w:t>Lab 8 — Optimise an Answer Page for Google AI Overviews</w:t>
        <w:tab/>
        <w:t>36</w:t>
      </w:r>
    </w:p>
    <w:p>
      <w:pPr>
        <w:tabs>
          <w:tab w:pos="9072" w:val="right" w:leader="dot"/>
        </w:tabs>
        <w:spacing w:after="60"/>
      </w:pPr>
      <w:r>
        <w:rPr>
          <w:rFonts w:ascii="Arial" w:hAnsi="Arial"/>
          <w:b/>
          <w:color w:val="333333"/>
          <w:sz w:val="22"/>
        </w:rPr>
        <w:t>Topic 5 — SEO Performance, Ethics and Continuous Improvement with AI</w:t>
        <w:tab/>
        <w:t>39</w:t>
      </w:r>
    </w:p>
    <w:p>
      <w:pPr>
        <w:tabs>
          <w:tab w:pos="9072" w:val="right" w:leader="dot"/>
        </w:tabs>
        <w:spacing w:after="60"/>
      </w:pPr>
      <w:r>
        <w:rPr>
          <w:rFonts w:ascii="Arial" w:hAnsi="Arial"/>
          <w:b/>
          <w:color w:val="333333"/>
          <w:sz w:val="22"/>
        </w:rPr>
        <w:t>Lab 9 — Analyse Search Console and GA4 Data with AI</w:t>
        <w:tab/>
        <w:t>41</w:t>
      </w:r>
    </w:p>
    <w:p>
      <w:pPr>
        <w:tabs>
          <w:tab w:pos="9072" w:val="right" w:leader="dot"/>
        </w:tabs>
        <w:spacing w:after="60"/>
      </w:pPr>
      <w:r>
        <w:rPr>
          <w:rFonts w:ascii="Arial" w:hAnsi="Arial"/>
          <w:b/>
          <w:color w:val="333333"/>
          <w:sz w:val="22"/>
        </w:rPr>
        <w:t>Lab 10 — Build a Governed Agentic SEO Workflow</w:t>
        <w:tab/>
        <w:t>44</w:t>
      </w:r>
    </w:p>
    <w:p>
      <w:pPr>
        <w:tabs>
          <w:tab w:pos="9072" w:val="right" w:leader="dot"/>
        </w:tabs>
        <w:spacing w:after="60"/>
      </w:pPr>
      <w:r>
        <w:rPr>
          <w:rFonts w:ascii="Arial" w:hAnsi="Arial"/>
          <w:b/>
          <w:color w:val="333333"/>
          <w:sz w:val="22"/>
        </w:rPr>
        <w:t>Assessment Preparation</w:t>
        <w:tab/>
        <w:t>48</w:t>
      </w:r>
    </w:p>
    <w:p>
      <w:pPr>
        <w:tabs>
          <w:tab w:pos="9072" w:val="right" w:leader="dot"/>
        </w:tabs>
        <w:spacing w:after="60"/>
      </w:pPr>
      <w:r>
        <w:rPr>
          <w:rFonts w:ascii="Arial" w:hAnsi="Arial"/>
          <w:b/>
          <w:color w:val="333333"/>
          <w:sz w:val="22"/>
        </w:rPr>
        <w:t>Sources and Further Reading</w:t>
        <w:tab/>
        <w:t>48</w:t>
      </w:r>
    </w:p>
    <w:p>
      <w:r>
        <w:br w:type="page"/>
      </w:r>
    </w:p>
    <w:p>
      <w:pPr>
        <w:pStyle w:val="Heading1"/>
      </w:pPr>
      <w:r>
        <w:t>How to Use This Guide</w:t>
      </w:r>
    </w:p>
    <w:p>
      <w:r>
        <w:t>Use slides for concepts and discussion. Follow detailed procedures here and in each activity folder. All ten activities progressively optimise one shared fictional EcoDesk website, supported by individual prompt packs, tips, sample articles, data and evidence checklists.</w:t>
      </w:r>
    </w:p>
    <w:p>
      <w:pPr>
        <w:pStyle w:val="Heading1"/>
      </w:pPr>
      <w:r>
        <w:t>Shared EcoDesk Live Website</w:t>
      </w:r>
    </w:p>
    <w:p>
      <w:r>
        <w:t>Use the same published site throughout the course. It includes an SEO-led commercial pitch, product and article pages, a lead magnet, enquiry funnel and WhatsApp-style assistant.</w:t>
      </w:r>
    </w:p>
    <w:p>
      <w:r>
        <w:t>Live site: https://tertiarycourses.github.io/C11-Generative-AI-for-Search-Engine-Optimization-SEO/</w:t>
      </w:r>
      <w:hyperlink r:id="rId10">
        <w:r>
          <w:rPr>
            <w:color w:val="1F6FEB"/>
            <w:u w:val="single"/>
          </w:rPr>
          <w:t>https://tertiarycourses.github.io/C11-Generative-AI-for-SEO/</w:t>
        </w:r>
      </w:hyperlink>
    </w:p>
    <w:p>
      <w:r>
        <w:drawing>
          <wp:inline xmlns:a="http://schemas.openxmlformats.org/drawingml/2006/main" xmlns:pic="http://schemas.openxmlformats.org/drawingml/2006/picture">
            <wp:extent cx="6126480" cy="3512515"/>
            <wp:docPr id="2" name="Picture 2"/>
            <wp:cNvGraphicFramePr>
              <a:graphicFrameLocks noChangeAspect="1"/>
            </wp:cNvGraphicFramePr>
            <a:graphic>
              <a:graphicData uri="http://schemas.openxmlformats.org/drawingml/2006/picture">
                <pic:pic>
                  <pic:nvPicPr>
                    <pic:cNvPr id="0" name="screenshot.png"/>
                    <pic:cNvPicPr/>
                  </pic:nvPicPr>
                  <pic:blipFill>
                    <a:blip r:embed="rId11"/>
                    <a:stretch>
                      <a:fillRect/>
                    </a:stretch>
                  </pic:blipFill>
                  <pic:spPr>
                    <a:xfrm>
                      <a:off x="0" y="0"/>
                      <a:ext cx="6126480" cy="3512515"/>
                    </a:xfrm>
                    <a:prstGeom prst="rect"/>
                  </pic:spPr>
                </pic:pic>
              </a:graphicData>
            </a:graphic>
          </wp:inline>
        </w:drawing>
      </w:r>
    </w:p>
    <w:tbl>
      <w:tblPr>
        <w:tblW w:type="auto" w:w="0"/>
        <w:tblLook w:firstColumn="1" w:firstRow="1" w:lastColumn="0" w:lastRow="0" w:noHBand="0" w:noVBand="1" w:val="04A0"/>
      </w:tblPr>
      <w:tblGrid>
        <w:gridCol w:w="9994"/>
      </w:tblGrid>
      <w:tr>
        <w:tc>
          <w:tcPr>
            <w:tcW w:type="dxa" w:w="9994"/>
          </w:tcPr>
          <w:p>
            <w:r>
              <w:rPr>
                <w:b/>
                <w:color w:val="10B981"/>
              </w:rPr>
              <w:t xml:space="preserve">Safety boundary: </w:t>
            </w:r>
            <w:r>
              <w:t>Use public, approved or synthetic data. AI output is a draft or hypothesis until a named human verifies and approves it.</w:t>
            </w:r>
          </w:p>
        </w:tc>
      </w:tr>
    </w:tbl>
    <w:p>
      <w:pPr>
        <w:pStyle w:val="Heading1"/>
      </w:pPr>
      <w:r>
        <w:t>Learning and outcomes Mapping</w:t>
      </w:r>
    </w:p>
    <w:p>
      <w:pPr>
        <w:pStyle w:val="ListBullet"/>
      </w:pPr>
      <w:r>
        <w:t>LO1: Evaluate SEO and internet marketing strategies of a website.</w:t>
      </w:r>
    </w:p>
    <w:p>
      <w:pPr>
        <w:pStyle w:val="ListBullet"/>
      </w:pPr>
      <w:r>
        <w:t>LO2: Manage keyword research in alignment with SEO objectives.</w:t>
      </w:r>
    </w:p>
    <w:p>
      <w:pPr>
        <w:pStyle w:val="ListBullet"/>
      </w:pPr>
      <w:r>
        <w:t>LO3: Provide on-page SEO strategies and recommendations.</w:t>
      </w:r>
    </w:p>
    <w:p>
      <w:pPr>
        <w:pStyle w:val="ListBullet"/>
      </w:pPr>
      <w:r>
        <w:t>LO4: Manage off-page SEO strategies and performance across multiple channels.</w:t>
      </w:r>
    </w:p>
    <w:p>
      <w:pPr>
        <w:pStyle w:val="ListBullet"/>
      </w:pPr>
      <w:r>
        <w:t>LO5: Monitor Google Analytics and Search Console reports to evaluate SEO performance.</w:t>
      </w:r>
    </w:p>
    <w:p>
      <w:pPr>
        <w:pStyle w:val="Heading1"/>
      </w:pPr>
      <w:r>
        <w:t>Prompt Frameworks</w:t>
      </w:r>
    </w:p>
    <w:p>
      <w:r>
        <w:t>Use CONTEXT: Context, Objective, Necessary inputs, Task steps, Evidence, eXclusions and Template. Use SIGNAL for strategy: Search intent, Information advantage, Generative workflow, Network authority, Accessibility and Learning loop.</w:t>
      </w:r>
    </w:p>
    <w:p>
      <w:pPr>
        <w:pStyle w:val="Heading1"/>
      </w:pPr>
      <w:r>
        <w:t>Topic 1 — Fundamentals of SEO and Generative AI</w:t>
      </w:r>
    </w:p>
    <w:p>
      <w:pPr>
        <w:pStyle w:val="Heading2"/>
      </w:pPr>
      <w:r>
        <w:t>Key Concepts</w:t>
      </w:r>
    </w:p>
    <w:p>
      <w:pPr>
        <w:pStyle w:val="ListBullet"/>
      </w:pPr>
      <w:r>
        <w:t>Search: Earn discoverability by helping people and search systems understand useful content.</w:t>
      </w:r>
    </w:p>
    <w:p>
      <w:pPr>
        <w:pStyle w:val="ListBullet"/>
      </w:pPr>
      <w:r>
        <w:t>Generative AI: Accelerate research and creation while humans own evidence, intent and approval.</w:t>
      </w:r>
    </w:p>
    <w:p>
      <w:pPr>
        <w:pStyle w:val="ListBullet"/>
      </w:pPr>
      <w:r>
        <w:t>Strategy: Connect audience needs, business outcomes, content assets, authority and measurement.</w:t>
      </w:r>
    </w:p>
    <w:p>
      <w:pPr>
        <w:pStyle w:val="ListBullet"/>
      </w:pPr>
      <w:r>
        <w:t>Governance: Set data, fact-check, brand, copyright, disclosure and publishing controls.</w:t>
      </w:r>
    </w:p>
    <w:p>
      <w:pPr>
        <w:pStyle w:val="Heading2"/>
      </w:pPr>
      <w:r>
        <w:t>SEO is a system of useful signals, not a bag of tricks.</w:t>
      </w:r>
    </w:p>
    <w:tbl>
      <w:tblPr>
        <w:tblW w:type="auto" w:w="0"/>
        <w:tblLook w:firstColumn="1" w:firstRow="1" w:lastColumn="0" w:lastRow="0" w:noHBand="0" w:noVBand="1" w:val="04A0"/>
      </w:tblPr>
      <w:tblGrid>
        <w:gridCol w:w="9994"/>
      </w:tblGrid>
      <w:tr>
        <w:tc>
          <w:tcPr>
            <w:tcW w:type="dxa" w:w="9994"/>
          </w:tcPr>
          <w:p>
            <w:r>
              <w:rPr>
                <w:b/>
                <w:color w:val="10B981"/>
              </w:rPr>
              <w:t xml:space="preserve">Key point: </w:t>
            </w:r>
            <w:r>
              <w:t>SEO is a system of useful signals, not a bag of tricks. AI increases execution speed; strategy decides whether that speed creates value or spam.</w:t>
            </w:r>
          </w:p>
        </w:tc>
      </w:tr>
    </w:tbl>
    <w:p>
      <w:pPr>
        <w:pStyle w:val="Heading2"/>
      </w:pPr>
      <w:r>
        <w:t>How modern search finds and serves content</w:t>
      </w:r>
    </w:p>
    <w:p>
      <w:pPr>
        <w:ind w:left="317" w:hanging="317"/>
      </w:pPr>
      <w:r>
        <w:t>1. Discover</w:t>
      </w:r>
    </w:p>
    <w:p>
      <w:pPr>
        <w:ind w:left="317" w:hanging="317"/>
      </w:pPr>
      <w:r>
        <w:t>2. Crawl</w:t>
      </w:r>
    </w:p>
    <w:p>
      <w:pPr>
        <w:ind w:left="317" w:hanging="317"/>
      </w:pPr>
      <w:r>
        <w:t>3. Render</w:t>
      </w:r>
    </w:p>
    <w:p>
      <w:pPr>
        <w:ind w:left="317" w:hanging="317"/>
      </w:pPr>
      <w:r>
        <w:t>4. Index</w:t>
      </w:r>
    </w:p>
    <w:p>
      <w:pPr>
        <w:ind w:left="317" w:hanging="317"/>
      </w:pPr>
      <w:r>
        <w:t>5. Retrieve</w:t>
      </w:r>
    </w:p>
    <w:p>
      <w:pPr>
        <w:ind w:left="317" w:hanging="317"/>
      </w:pPr>
      <w:r>
        <w:t>6. Rank and present</w:t>
      </w:r>
    </w:p>
    <w:p>
      <w:pPr>
        <w:pStyle w:val="Heading2"/>
      </w:pPr>
      <w:r>
        <w:t>The SERP is now a portfolio</w:t>
      </w:r>
    </w:p>
    <w:p>
      <w:pPr>
        <w:pStyle w:val="ListBullet"/>
      </w:pPr>
      <w:r>
        <w:t>Organic links: Classic results with titles, snippets and rich features.</w:t>
      </w:r>
    </w:p>
    <w:p>
      <w:pPr>
        <w:pStyle w:val="ListBullet"/>
      </w:pPr>
      <w:r>
        <w:t>AI Overviews / AI Mode: Generated responses grounded in indexed sources and query fan-out.</w:t>
      </w:r>
    </w:p>
    <w:p>
      <w:pPr>
        <w:pStyle w:val="ListBullet"/>
      </w:pPr>
      <w:r>
        <w:t>Local, image and video: Intent-specific surfaces with their own eligibility signals.</w:t>
      </w:r>
    </w:p>
    <w:p>
      <w:pPr>
        <w:pStyle w:val="ListBullet"/>
      </w:pPr>
      <w:r>
        <w:t>Paid and shopping: Commercial inventory distinct from organic ranking.</w:t>
      </w:r>
    </w:p>
    <w:p>
      <w:pPr>
        <w:pStyle w:val="Heading2"/>
      </w:pPr>
      <w:r>
        <w:t>Traditional SEO and generative-search visibility</w:t>
      </w:r>
    </w:p>
    <w:p>
      <w:pPr>
        <w:pStyle w:val="Heading3"/>
      </w:pPr>
      <w:r>
        <w:t>Perspective A</w:t>
      </w:r>
    </w:p>
    <w:p>
      <w:pPr>
        <w:pStyle w:val="ListBullet"/>
      </w:pPr>
      <w:r>
        <w:t>Indexable, useful pages</w:t>
      </w:r>
    </w:p>
    <w:p>
      <w:pPr>
        <w:pStyle w:val="ListBullet"/>
      </w:pPr>
      <w:r>
        <w:t>Intent and relevance</w:t>
      </w:r>
    </w:p>
    <w:p>
      <w:pPr>
        <w:pStyle w:val="ListBullet"/>
      </w:pPr>
      <w:r>
        <w:t>Authority and links</w:t>
      </w:r>
    </w:p>
    <w:p>
      <w:pPr>
        <w:pStyle w:val="ListBullet"/>
      </w:pPr>
      <w:r>
        <w:t>Page experience and technical health</w:t>
      </w:r>
    </w:p>
    <w:p>
      <w:pPr>
        <w:pStyle w:val="Heading3"/>
      </w:pPr>
      <w:r>
        <w:t>Perspective B</w:t>
      </w:r>
    </w:p>
    <w:p>
      <w:pPr>
        <w:pStyle w:val="ListBullet"/>
      </w:pPr>
      <w:r>
        <w:t>Clear answer units</w:t>
      </w:r>
    </w:p>
    <w:p>
      <w:pPr>
        <w:pStyle w:val="ListBullet"/>
      </w:pPr>
      <w:r>
        <w:t>Unique evidence and first-party experience</w:t>
      </w:r>
    </w:p>
    <w:p>
      <w:pPr>
        <w:pStyle w:val="ListBullet"/>
      </w:pPr>
      <w:r>
        <w:t>Entity consistency</w:t>
      </w:r>
    </w:p>
    <w:p>
      <w:pPr>
        <w:pStyle w:val="ListBullet"/>
      </w:pPr>
      <w:r>
        <w:t>Extractable text plus helpful images/video</w:t>
      </w:r>
    </w:p>
    <w:p>
      <w:pPr>
        <w:pStyle w:val="Heading2"/>
      </w:pPr>
      <w:r>
        <w:t>White-hat and black-hat choices</w:t>
      </w:r>
    </w:p>
    <w:p>
      <w:pPr>
        <w:pStyle w:val="ListBullet"/>
      </w:pPr>
      <w:r>
        <w:t>People-first: Create original value for a defined audience.</w:t>
      </w:r>
    </w:p>
    <w:p>
      <w:pPr>
        <w:pStyle w:val="ListBullet"/>
      </w:pPr>
      <w:r>
        <w:t>Transparent: Use accurate metadata and visible content.</w:t>
      </w:r>
    </w:p>
    <w:p>
      <w:pPr>
        <w:pStyle w:val="ListBullet"/>
      </w:pPr>
      <w:r>
        <w:t>Manipulative: Cloaking, doorway pages, link schemes and hidden text.</w:t>
      </w:r>
    </w:p>
    <w:p>
      <w:pPr>
        <w:pStyle w:val="ListBullet"/>
      </w:pPr>
      <w:r>
        <w:t>Scaled abuse: Many unoriginal AI pages made mainly to manipulate rankings.</w:t>
      </w:r>
    </w:p>
    <w:p>
      <w:pPr>
        <w:pStyle w:val="Heading2"/>
      </w:pPr>
      <w:r>
        <w:t>AI SEO operating cycle</w:t>
      </w:r>
    </w:p>
    <w:p>
      <w:pPr>
        <w:ind w:left="317" w:hanging="317"/>
      </w:pPr>
      <w:r>
        <w:t>1. Define outcome</w:t>
      </w:r>
    </w:p>
    <w:p>
      <w:pPr>
        <w:ind w:left="317" w:hanging="317"/>
      </w:pPr>
      <w:r>
        <w:t>2. Ground the model</w:t>
      </w:r>
    </w:p>
    <w:p>
      <w:pPr>
        <w:ind w:left="317" w:hanging="317"/>
      </w:pPr>
      <w:r>
        <w:t>3. Generate options</w:t>
      </w:r>
    </w:p>
    <w:p>
      <w:pPr>
        <w:ind w:left="317" w:hanging="317"/>
      </w:pPr>
      <w:r>
        <w:t>4. Validate evidence</w:t>
      </w:r>
    </w:p>
    <w:p>
      <w:pPr>
        <w:ind w:left="317" w:hanging="317"/>
      </w:pPr>
      <w:r>
        <w:t>5. Edit and approve</w:t>
      </w:r>
    </w:p>
    <w:p>
      <w:pPr>
        <w:ind w:left="317" w:hanging="317"/>
      </w:pPr>
      <w:r>
        <w:t>6. Publish, measure, learn</w:t>
      </w:r>
    </w:p>
    <w:p>
      <w:pPr>
        <w:pStyle w:val="Heading2"/>
      </w:pPr>
      <w:r>
        <w:t>AI SEO strategy: SIGNAL</w:t>
      </w:r>
    </w:p>
    <w:p>
      <w:pPr>
        <w:pStyle w:val="ListBullet"/>
      </w:pPr>
      <w:r>
        <w:t>S — Search intent: Specify audience, job and decision stage.</w:t>
      </w:r>
    </w:p>
    <w:p>
      <w:pPr>
        <w:pStyle w:val="ListBullet"/>
      </w:pPr>
      <w:r>
        <w:t>I — Information advantage: Add original examples, expertise and proof.</w:t>
      </w:r>
    </w:p>
    <w:p>
      <w:pPr>
        <w:pStyle w:val="ListBullet"/>
      </w:pPr>
      <w:r>
        <w:t>G — Generative workflow: Use reusable prompts, inputs and quality gates.</w:t>
      </w:r>
    </w:p>
    <w:p>
      <w:pPr>
        <w:pStyle w:val="ListBullet"/>
      </w:pPr>
      <w:r>
        <w:t>N — Network authority: Build internal links, earned mentions and credible distribution.</w:t>
      </w:r>
    </w:p>
    <w:p>
      <w:pPr>
        <w:pStyle w:val="ListBullet"/>
      </w:pPr>
      <w:r>
        <w:t>A — Accessibility: Ensure crawl, render, mobile and media accessibility.</w:t>
      </w:r>
    </w:p>
    <w:p>
      <w:pPr>
        <w:pStyle w:val="ListBullet"/>
      </w:pPr>
      <w:r>
        <w:t>L — Learning loop: Measure outcomes and refresh from evidence.</w:t>
      </w:r>
    </w:p>
    <w:p>
      <w:pPr>
        <w:pStyle w:val="Heading2"/>
      </w:pPr>
      <w:r>
        <w:t>Three roles for AI</w:t>
      </w:r>
    </w:p>
    <w:p>
      <w:pPr>
        <w:pStyle w:val="ListBullet"/>
      </w:pPr>
      <w:r>
        <w:t>Copilot: Human directs each task and approves the output.</w:t>
      </w:r>
    </w:p>
    <w:p>
      <w:pPr>
        <w:pStyle w:val="ListBullet"/>
      </w:pPr>
      <w:r>
        <w:t>Workflow: Automation passes structured inputs between tools.</w:t>
      </w:r>
    </w:p>
    <w:p>
      <w:pPr>
        <w:pStyle w:val="ListBullet"/>
      </w:pPr>
      <w:r>
        <w:t>Agent: System plans and acts within a bounded goal, tools and approval policy.</w:t>
      </w:r>
    </w:p>
    <w:p>
      <w:pPr>
        <w:pStyle w:val="Heading2"/>
      </w:pPr>
      <w:r>
        <w:t>Agentic SEO with control points</w:t>
      </w:r>
    </w:p>
    <w:p>
      <w:pPr>
        <w:ind w:left="317" w:hanging="317"/>
      </w:pPr>
      <w:r>
        <w:t>1. Goal and scope</w:t>
      </w:r>
    </w:p>
    <w:p>
      <w:pPr>
        <w:ind w:left="317" w:hanging="317"/>
      </w:pPr>
      <w:r>
        <w:t>2. Research</w:t>
      </w:r>
    </w:p>
    <w:p>
      <w:pPr>
        <w:ind w:left="317" w:hanging="317"/>
      </w:pPr>
      <w:r>
        <w:t>3. Audit</w:t>
      </w:r>
    </w:p>
    <w:p>
      <w:pPr>
        <w:ind w:left="317" w:hanging="317"/>
      </w:pPr>
      <w:r>
        <w:t>4. Plan</w:t>
      </w:r>
    </w:p>
    <w:p>
      <w:pPr>
        <w:ind w:left="317" w:hanging="317"/>
      </w:pPr>
      <w:r>
        <w:t>5. Draft or recommend</w:t>
      </w:r>
    </w:p>
    <w:p>
      <w:pPr>
        <w:ind w:left="317" w:hanging="317"/>
      </w:pPr>
      <w:r>
        <w:t>6. Human approval</w:t>
      </w:r>
    </w:p>
    <w:p>
      <w:pPr>
        <w:ind w:left="317" w:hanging="317"/>
      </w:pPr>
      <w:r>
        <w:t>7. Publish</w:t>
      </w:r>
    </w:p>
    <w:p>
      <w:pPr>
        <w:ind w:left="317" w:hanging="317"/>
      </w:pPr>
      <w:r>
        <w:t>8. Monitor and rollback</w:t>
      </w:r>
    </w:p>
    <w:p>
      <w:pPr>
        <w:pStyle w:val="Heading2"/>
      </w:pPr>
      <w:r>
        <w:t>Human-in-the-loop risk tiers</w:t>
      </w:r>
    </w:p>
    <w:p>
      <w:pPr>
        <w:pStyle w:val="ListBullet"/>
      </w:pPr>
      <w:r>
        <w:t>Low: Summarise exports, cluster supplied keywords, flag missing metadata.</w:t>
      </w:r>
    </w:p>
    <w:p>
      <w:pPr>
        <w:pStyle w:val="ListBullet"/>
      </w:pPr>
      <w:r>
        <w:t>Medium: Draft briefs, internal links, schema and social variants for review.</w:t>
      </w:r>
    </w:p>
    <w:p>
      <w:pPr>
        <w:pStyle w:val="ListBullet"/>
      </w:pPr>
      <w:r>
        <w:t>High: Publish, change templates, edit robots/canonicals or contact external sites.</w:t>
      </w:r>
    </w:p>
    <w:p>
      <w:pPr>
        <w:pStyle w:val="ListBullet"/>
      </w:pPr>
      <w:r>
        <w:t>Control: Least privilege, preview, approvals, logs, limits and rollback.</w:t>
      </w:r>
    </w:p>
    <w:p>
      <w:pPr>
        <w:pStyle w:val="Heading2"/>
      </w:pPr>
      <w:r>
        <w:t>Prompt anatomy: CONTEXT</w:t>
      </w:r>
    </w:p>
    <w:p>
      <w:pPr>
        <w:pStyle w:val="ListBullet"/>
      </w:pPr>
      <w:r>
        <w:t>C — Context: Business, audience, page, product and constraints.</w:t>
      </w:r>
    </w:p>
    <w:p>
      <w:pPr>
        <w:pStyle w:val="ListBullet"/>
      </w:pPr>
      <w:r>
        <w:t>O — Objective: One measurable task and target outcome.</w:t>
      </w:r>
    </w:p>
    <w:p>
      <w:pPr>
        <w:pStyle w:val="ListBullet"/>
      </w:pPr>
      <w:r>
        <w:t>N — Necessary inputs: Verified facts, keyword data, page copy and links.</w:t>
      </w:r>
    </w:p>
    <w:p>
      <w:pPr>
        <w:pStyle w:val="ListBullet"/>
      </w:pPr>
      <w:r>
        <w:t>T — Task steps: Analysis sequence, checks and decision rules.</w:t>
      </w:r>
    </w:p>
    <w:p>
      <w:pPr>
        <w:pStyle w:val="ListBullet"/>
      </w:pPr>
      <w:r>
        <w:t>E — Evidence: Citations, uncertainty labels and claim ledger.</w:t>
      </w:r>
    </w:p>
    <w:p>
      <w:pPr>
        <w:pStyle w:val="ListBullet"/>
      </w:pPr>
      <w:r>
        <w:t>X — eXclusions: Prohibited claims, tactics, private data and assumptions.</w:t>
      </w:r>
    </w:p>
    <w:p>
      <w:pPr>
        <w:pStyle w:val="ListBullet"/>
      </w:pPr>
      <w:r>
        <w:t>T — Template: Exact output fields, length limits and QA checklist.</w:t>
      </w:r>
    </w:p>
    <w:p>
      <w:pPr>
        <w:pStyle w:val="Heading2"/>
      </w:pPr>
      <w:r>
        <w:t>Pitfalls and countermeasures</w:t>
      </w:r>
    </w:p>
    <w:p>
      <w:pPr>
        <w:pStyle w:val="ListBullet"/>
      </w:pPr>
      <w:r>
        <w:t>Hallucination: Ground claims and require a fact/uncertainty table.</w:t>
      </w:r>
    </w:p>
    <w:p>
      <w:pPr>
        <w:pStyle w:val="ListBullet"/>
      </w:pPr>
      <w:r>
        <w:t>Generic content: Add first-party examples and expert review.</w:t>
      </w:r>
    </w:p>
    <w:p>
      <w:pPr>
        <w:pStyle w:val="ListBullet"/>
      </w:pPr>
      <w:r>
        <w:t>Keyword stuffing: Optimise for intent and natural coverage, not repetition.</w:t>
      </w:r>
    </w:p>
    <w:p>
      <w:pPr>
        <w:pStyle w:val="ListBullet"/>
      </w:pPr>
      <w:r>
        <w:t>Privacy leakage: Use public or synthetic inputs; redact customer data.</w:t>
      </w:r>
    </w:p>
    <w:p>
      <w:pPr>
        <w:pStyle w:val="ListBullet"/>
      </w:pPr>
      <w:r>
        <w:t>Copyright risk: Do not imitate living creators or reproduce source text.</w:t>
      </w:r>
    </w:p>
    <w:p>
      <w:pPr>
        <w:pStyle w:val="ListBullet"/>
      </w:pPr>
      <w:r>
        <w:t>Automation drift: Version prompts, log changes and monitor outcomes.</w:t>
      </w:r>
    </w:p>
    <w:p>
      <w:pPr>
        <w:pStyle w:val="Heading1"/>
      </w:pPr>
      <w:r>
        <w:t>Lab 1 — Audit the EcoDesk Demo Website</w:t>
      </w:r>
    </w:p>
    <w:p>
      <w:r>
        <w:t>LO1 · A6 · K1 · K6 · Evaluate a website's current SEO and internet-marketing strategy</w:t>
      </w:r>
    </w:p>
    <w:p>
      <w:pPr>
        <w:pStyle w:val="Heading2"/>
      </w:pPr>
      <w:r>
        <w:t>Goal and Deliverable</w:t>
      </w:r>
    </w:p>
    <w:p>
      <w:r>
        <w:t>Establish an evidence-based baseline for a fictional Singapore sustainable-office-products website before any AI-assisted changes.</w:t>
      </w:r>
    </w:p>
    <w:p>
      <w:pPr>
        <w:pStyle w:val="ListBullet"/>
      </w:pPr>
      <w:r>
        <w:t>Completed baseline audit, five-item priority backlog and preserved original website</w:t>
      </w:r>
    </w:p>
    <w:p>
      <w:pPr>
        <w:pStyle w:val="Heading2"/>
      </w:pPr>
      <w:r>
        <w:t>Scenario</w:t>
      </w:r>
    </w:p>
    <w:p>
      <w:r>
        <w:t>EcoDesk is a fictional training business. The baseline intentionally contains realistic SEO strengths and weaknesses so learners can inspect code, content and user experience safely.</w:t>
      </w:r>
    </w:p>
    <w:p>
      <w:r>
        <w:t>EcoDesk wants more qualified enquiries from Singapore SMEs but cannot explain which pages, queries or technical issues should be prioritised.</w:t>
      </w:r>
    </w:p>
    <w:p>
      <w:r>
        <w:t xml:space="preserve">Primary source: </w:t>
      </w:r>
      <w:hyperlink r:id="rId12">
        <w:r>
          <w:rPr>
            <w:color w:val="1F6FEB"/>
            <w:u w:val="single"/>
          </w:rPr>
          <w:t>https://developers.google.com/search/docs/essentials</w:t>
        </w:r>
      </w:hyperlink>
    </w:p>
    <w:p>
      <w:pPr>
        <w:pStyle w:val="Heading2"/>
      </w:pPr>
      <w:r>
        <w:t>Assumptions and Guardrails</w:t>
      </w:r>
    </w:p>
    <w:p>
      <w:pPr>
        <w:pStyle w:val="ListBullet"/>
      </w:pPr>
      <w:r>
        <w:t>All business names, addresses, prices, testimonials and analytics are synthetic.</w:t>
      </w:r>
    </w:p>
    <w:p>
      <w:pPr>
        <w:pStyle w:val="ListBullet"/>
      </w:pPr>
      <w:r>
        <w:t>No live Search Console or customer data is required.</w:t>
      </w:r>
    </w:p>
    <w:p>
      <w:pPr>
        <w:pStyle w:val="ListBullet"/>
      </w:pPr>
      <w:r>
        <w:t>The audit must distinguish observed evidence from an AI inference.</w:t>
      </w:r>
    </w:p>
    <w:p>
      <w:pPr>
        <w:pStyle w:val="ListBullet"/>
      </w:pPr>
      <w:r>
        <w:t>The AI may recommend but must not edit files automatically in this lab.</w:t>
      </w:r>
    </w:p>
    <w:p>
      <w:pPr>
        <w:pStyle w:val="Heading2"/>
      </w:pPr>
      <w:r>
        <w:t>Questions</w:t>
      </w:r>
    </w:p>
    <w:p>
      <w:pPr>
        <w:ind w:left="317" w:hanging="317"/>
      </w:pPr>
      <w:r>
        <w:t>1. Which issues affect crawl/index eligibility, relevance, trust or conversion?</w:t>
      </w:r>
    </w:p>
    <w:p>
      <w:pPr>
        <w:ind w:left="317" w:hanging="317"/>
      </w:pPr>
      <w:r>
        <w:t>2. Which current strengths should be preserved?</w:t>
      </w:r>
    </w:p>
    <w:p>
      <w:pPr>
        <w:ind w:left="317" w:hanging="317"/>
      </w:pPr>
      <w:r>
        <w:t>3. Which recommendation has the highest impact-to-effort ratio?</w:t>
      </w:r>
    </w:p>
    <w:p>
      <w:pPr>
        <w:ind w:left="317" w:hanging="317"/>
      </w:pPr>
      <w:r>
        <w:t>4. What evidence is missing before implementation?</w:t>
      </w:r>
    </w:p>
    <w:p>
      <w:pPr>
        <w:pStyle w:val="Heading2"/>
      </w:pPr>
      <w:r>
        <w:t>Detailed Step-by-Step Procedure</w:t>
      </w:r>
    </w:p>
    <w:p>
      <w:pPr>
        <w:pStyle w:val="Heading3"/>
      </w:pPr>
      <w:r>
        <w:t>Step 1: Open and inventory</w:t>
      </w:r>
    </w:p>
    <w:p>
      <w:r>
        <w:t>Serve the sample website locally, list every page and asset, and record the page purpose and intended audience.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Inspect source</w:t>
      </w:r>
    </w:p>
    <w:p>
      <w:r>
        <w:t>Check title, description, canonical, robots directive, headings, links, images, scripts and structured data in the HTML.</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Review experience</w:t>
      </w:r>
    </w:p>
    <w:p>
      <w:r>
        <w:t>Test navigation, mobile layout, forms, readability, image loading and keyboard access.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Run the audit prompt</w:t>
      </w:r>
    </w:p>
    <w:p>
      <w:r>
        <w:t>Provide only the copied source and audit criteria to the AI. Require observed evidence, severity, confidence and suggested verification.</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Challenge the output</w:t>
      </w:r>
    </w:p>
    <w:p>
      <w:r>
        <w:t>Reject invented facts, unsupported ranking claims and advice that conflicts with the visible source.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Prioritise</w:t>
      </w:r>
    </w:p>
    <w:p>
      <w:r>
        <w:t>Score impact, effort, risk and dependency; select the first five actions.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Capture baseline</w:t>
      </w:r>
    </w:p>
    <w:p>
      <w:r>
        <w:t>Save the original files and the completed scorecard before any edits.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Peer review</w:t>
      </w:r>
    </w:p>
    <w:p>
      <w:r>
        <w:t>Exchange audits and reconcile disagreements by pointing to source evidence.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Every finding cites observable evidence, separates fact from inference, includes a verification method and maps to a business or user outcome.</w:t>
            </w:r>
          </w:p>
        </w:tc>
      </w:tr>
    </w:tbl>
    <w:p>
      <w:pPr>
        <w:pStyle w:val="Heading1"/>
      </w:pPr>
      <w:r>
        <w:t>Lab 2 — Design the SIGNAL AI SEO Strategy</w:t>
      </w:r>
    </w:p>
    <w:p>
      <w:r>
        <w:t>LO1 · A6 · K1 · K6 · Create an organisation-level AI SEO strategy and governed workflow</w:t>
      </w:r>
    </w:p>
    <w:p>
      <w:pPr>
        <w:pStyle w:val="Heading2"/>
      </w:pPr>
      <w:r>
        <w:t>Goal and Deliverable</w:t>
      </w:r>
    </w:p>
    <w:p>
      <w:r>
        <w:t>Turn the baseline into a 90-day AI-assisted SEO strategy with outcomes, audiences, content priorities, controls and measurement.</w:t>
      </w:r>
    </w:p>
    <w:p>
      <w:pPr>
        <w:pStyle w:val="ListBullet"/>
      </w:pPr>
      <w:r>
        <w:t>90-day SIGNAL strategy and governance page</w:t>
      </w:r>
    </w:p>
    <w:p>
      <w:pPr>
        <w:pStyle w:val="Heading2"/>
      </w:pPr>
      <w:r>
        <w:t>Scenario</w:t>
      </w:r>
    </w:p>
    <w:p>
      <w:r>
        <w:t>Google permits appropriate use of generative AI but warns that scaled, low-value content created mainly to manipulate rankings can violate spam policies.</w:t>
      </w:r>
    </w:p>
    <w:p>
      <w:r>
        <w:t>EcoDesk has one marketer and one subject-matter expert. Management wants faster content production without publishing generic or unsupported environmental claims.</w:t>
      </w:r>
    </w:p>
    <w:p>
      <w:r>
        <w:t xml:space="preserve">Primary source: </w:t>
      </w:r>
      <w:hyperlink r:id="rId13">
        <w:r>
          <w:rPr>
            <w:color w:val="1F6FEB"/>
            <w:u w:val="single"/>
          </w:rPr>
          <w:t>https://developers.google.com/search/docs/fundamentals/using-gen-ai-content</w:t>
        </w:r>
      </w:hyperlink>
    </w:p>
    <w:p>
      <w:pPr>
        <w:pStyle w:val="Heading2"/>
      </w:pPr>
      <w:r>
        <w:t>Assumptions and Guardrails</w:t>
      </w:r>
    </w:p>
    <w:p>
      <w:pPr>
        <w:pStyle w:val="ListBullet"/>
      </w:pPr>
      <w:r>
        <w:t>The 90-day budget is S$6,000 and eight staff-days.</w:t>
      </w:r>
    </w:p>
    <w:p>
      <w:pPr>
        <w:pStyle w:val="ListBullet"/>
      </w:pPr>
      <w:r>
        <w:t>Only public and synthetic data may enter general-purpose AI tools.</w:t>
      </w:r>
    </w:p>
    <w:p>
      <w:pPr>
        <w:pStyle w:val="ListBullet"/>
      </w:pPr>
      <w:r>
        <w:t>Publishing, outreach and technical directives require named human approval.</w:t>
      </w:r>
    </w:p>
    <w:p>
      <w:pPr>
        <w:pStyle w:val="ListBullet"/>
      </w:pPr>
      <w:r>
        <w:t>The initial agentic workflow is read-only and recommendation-only.</w:t>
      </w:r>
    </w:p>
    <w:p>
      <w:pPr>
        <w:pStyle w:val="Heading2"/>
      </w:pPr>
      <w:r>
        <w:t>Questions</w:t>
      </w:r>
    </w:p>
    <w:p>
      <w:pPr>
        <w:ind w:left="317" w:hanging="317"/>
      </w:pPr>
      <w:r>
        <w:t>1. What outcome should SEO create beyond traffic?</w:t>
      </w:r>
    </w:p>
    <w:p>
      <w:pPr>
        <w:ind w:left="317" w:hanging="317"/>
      </w:pPr>
      <w:r>
        <w:t>2. Which information advantage can EcoDesk credibly own?</w:t>
      </w:r>
    </w:p>
    <w:p>
      <w:pPr>
        <w:ind w:left="317" w:hanging="317"/>
      </w:pPr>
      <w:r>
        <w:t>3. Which tasks are suitable for copilot, workflow or agent mode?</w:t>
      </w:r>
    </w:p>
    <w:p>
      <w:pPr>
        <w:ind w:left="317" w:hanging="317"/>
      </w:pPr>
      <w:r>
        <w:t>4. Which risks require a stop rule or human approval?</w:t>
      </w:r>
    </w:p>
    <w:p>
      <w:pPr>
        <w:pStyle w:val="Heading2"/>
      </w:pPr>
      <w:r>
        <w:t>Detailed Step-by-Step Procedure</w:t>
      </w:r>
    </w:p>
    <w:p>
      <w:pPr>
        <w:pStyle w:val="Heading3"/>
      </w:pPr>
      <w:r>
        <w:t>Step 1: Define outcomes</w:t>
      </w:r>
    </w:p>
    <w:p>
      <w:r>
        <w:t>Translate the business goal into audience, conversion and quality outcomes with baselines.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Apply SIGNAL</w:t>
      </w:r>
    </w:p>
    <w:p>
      <w:r>
        <w:t>Complete Search intent, Information advantage, Generative workflow, Network authority, Accessibility and Learning loop.</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Select priorities</w:t>
      </w:r>
    </w:p>
    <w:p>
      <w:r>
        <w:t>Choose a small topic cluster, core landing page and supporting media based on the audit.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Design the workflow</w:t>
      </w:r>
    </w:p>
    <w:p>
      <w:r>
        <w:t>Map inputs, prompts, tools, reviewer, publishing gate, log and rollback for each task.</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Classify risk</w:t>
      </w:r>
    </w:p>
    <w:p>
      <w:r>
        <w:t>Place each AI action into low, medium or high risk and specify permissions.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Write prompt policy</w:t>
      </w:r>
    </w:p>
    <w:p>
      <w:r>
        <w:t>Define allowed data, sources, fact checking, copyright, disclosure and prohibited claims.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Build roadmap</w:t>
      </w:r>
    </w:p>
    <w:p>
      <w:r>
        <w:t>Sequence foundations, pilot, measurement and expansion across 90 days.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Publish strategy page</w:t>
      </w:r>
    </w:p>
    <w:p>
      <w:r>
        <w:t>Add a concise strategy summary to the sample website and verify navigation and mobile display.</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The strategy links each initiative to an outcome, source of truth, owner, approval gate, metric and rollback or review trigger.</w:t>
            </w:r>
          </w:p>
        </w:tc>
      </w:tr>
    </w:tbl>
    <w:p>
      <w:pPr>
        <w:pStyle w:val="Heading1"/>
      </w:pPr>
      <w:r>
        <w:t>Topic 2 — AI-Powered Keyword Research and Content Strategy</w:t>
      </w:r>
    </w:p>
    <w:p>
      <w:pPr>
        <w:pStyle w:val="Heading2"/>
      </w:pPr>
      <w:r>
        <w:t>Key Concepts</w:t>
      </w:r>
    </w:p>
    <w:p>
      <w:pPr>
        <w:pStyle w:val="ListBullet"/>
      </w:pPr>
      <w:r>
        <w:t>Demand: Keywords reveal language and questions, not guaranteed traffic.</w:t>
      </w:r>
    </w:p>
    <w:p>
      <w:pPr>
        <w:pStyle w:val="ListBullet"/>
      </w:pPr>
      <w:r>
        <w:t>Intent: Classify what the searcher wants to know, compare, do or buy.</w:t>
      </w:r>
    </w:p>
    <w:p>
      <w:pPr>
        <w:pStyle w:val="ListBullet"/>
      </w:pPr>
      <w:r>
        <w:t>Topic model: Connect entities, subtopics and follow-up questions into useful coverage.</w:t>
      </w:r>
    </w:p>
    <w:p>
      <w:pPr>
        <w:pStyle w:val="ListBullet"/>
      </w:pPr>
      <w:r>
        <w:t>Prioritisation: Balance relevance, business value, difficulty, evidence and effort.</w:t>
      </w:r>
    </w:p>
    <w:p>
      <w:pPr>
        <w:pStyle w:val="Heading2"/>
      </w:pPr>
      <w:r>
        <w:t>A keyword list becomes a strategy only after intent, evidence and priority are added.</w:t>
      </w:r>
    </w:p>
    <w:tbl>
      <w:tblPr>
        <w:tblW w:type="auto" w:w="0"/>
        <w:tblLook w:firstColumn="1" w:firstRow="1" w:lastColumn="0" w:lastRow="0" w:noHBand="0" w:noVBand="1" w:val="04A0"/>
      </w:tblPr>
      <w:tblGrid>
        <w:gridCol w:w="9994"/>
      </w:tblGrid>
      <w:tr>
        <w:tc>
          <w:tcPr>
            <w:tcW w:type="dxa" w:w="9994"/>
          </w:tcPr>
          <w:p>
            <w:r>
              <w:rPr>
                <w:b/>
                <w:color w:val="10B981"/>
              </w:rPr>
              <w:t xml:space="preserve">Key point: </w:t>
            </w:r>
            <w:r>
              <w:t>A keyword list becomes a strategy only after intent, evidence and priority are added. AI is strong at expansion and clustering; real search data and business judgement remain the source of truth.</w:t>
            </w:r>
          </w:p>
        </w:tc>
      </w:tr>
    </w:tbl>
    <w:p>
      <w:pPr>
        <w:pStyle w:val="Heading2"/>
      </w:pPr>
      <w:r>
        <w:t>Keyword dimensions</w:t>
      </w:r>
    </w:p>
    <w:p>
      <w:pPr>
        <w:pStyle w:val="ListBullet"/>
      </w:pPr>
      <w:r>
        <w:t>Head vs long-tail: Breadth and volume versus specificity and conversion context.</w:t>
      </w:r>
    </w:p>
    <w:p>
      <w:pPr>
        <w:pStyle w:val="ListBullet"/>
      </w:pPr>
      <w:r>
        <w:t>Branded vs non-branded: Known demand versus category discovery.</w:t>
      </w:r>
    </w:p>
    <w:p>
      <w:pPr>
        <w:pStyle w:val="ListBullet"/>
      </w:pPr>
      <w:r>
        <w:t>Local vs national: Place, proximity and service-area context.</w:t>
      </w:r>
    </w:p>
    <w:p>
      <w:pPr>
        <w:pStyle w:val="ListBullet"/>
      </w:pPr>
      <w:r>
        <w:t>Question vs action: Learning needs versus comparison, booking or purchase.</w:t>
      </w:r>
    </w:p>
    <w:p>
      <w:pPr>
        <w:pStyle w:val="Heading2"/>
      </w:pPr>
      <w:r>
        <w:t>Grounded AI keyword workflow</w:t>
      </w:r>
    </w:p>
    <w:p>
      <w:pPr>
        <w:ind w:left="317" w:hanging="317"/>
      </w:pPr>
      <w:r>
        <w:t>1. Seed from offers and customers</w:t>
      </w:r>
    </w:p>
    <w:p>
      <w:pPr>
        <w:ind w:left="317" w:hanging="317"/>
      </w:pPr>
      <w:r>
        <w:t>2. Collect Search Console / planner data</w:t>
      </w:r>
    </w:p>
    <w:p>
      <w:pPr>
        <w:ind w:left="317" w:hanging="317"/>
      </w:pPr>
      <w:r>
        <w:t>3. Expand questions and entities</w:t>
      </w:r>
    </w:p>
    <w:p>
      <w:pPr>
        <w:ind w:left="317" w:hanging="317"/>
      </w:pPr>
      <w:r>
        <w:t>4. Cluster by intent</w:t>
      </w:r>
    </w:p>
    <w:p>
      <w:pPr>
        <w:ind w:left="317" w:hanging="317"/>
      </w:pPr>
      <w:r>
        <w:t>5. Validate SERPs</w:t>
      </w:r>
    </w:p>
    <w:p>
      <w:pPr>
        <w:ind w:left="317" w:hanging="317"/>
      </w:pPr>
      <w:r>
        <w:t>6. Prioritise and map pages</w:t>
      </w:r>
    </w:p>
    <w:p>
      <w:pPr>
        <w:pStyle w:val="Heading2"/>
      </w:pPr>
      <w:r>
        <w:t>Sources of keyword evidence</w:t>
      </w:r>
    </w:p>
    <w:p>
      <w:pPr>
        <w:pStyle w:val="ListBullet"/>
      </w:pPr>
      <w:r>
        <w:t>First party: Site search, sales calls, support tickets and Search Console queries.</w:t>
      </w:r>
    </w:p>
    <w:p>
      <w:pPr>
        <w:pStyle w:val="ListBullet"/>
      </w:pPr>
      <w:r>
        <w:t>Google surfaces: Autocomplete, People Also Ask, related searches and Trends.</w:t>
      </w:r>
    </w:p>
    <w:p>
      <w:pPr>
        <w:pStyle w:val="ListBullet"/>
      </w:pPr>
      <w:r>
        <w:t>Competitive: Ranking pages, content gaps, backlinks and paid-search language.</w:t>
      </w:r>
    </w:p>
    <w:p>
      <w:pPr>
        <w:pStyle w:val="ListBullet"/>
      </w:pPr>
      <w:r>
        <w:t>Commercial tools: Planner, Ahrefs, Semrush and alternatives; verify definitions and freshness.</w:t>
      </w:r>
    </w:p>
    <w:p>
      <w:pPr>
        <w:pStyle w:val="Heading2"/>
      </w:pPr>
      <w:r>
        <w:t>What AI can infer and what it cannot know</w:t>
      </w:r>
    </w:p>
    <w:p>
      <w:pPr>
        <w:pStyle w:val="Heading3"/>
      </w:pPr>
      <w:r>
        <w:t>Perspective A</w:t>
      </w:r>
    </w:p>
    <w:p>
      <w:pPr>
        <w:pStyle w:val="ListBullet"/>
      </w:pPr>
      <w:r>
        <w:t>Semantic similarity</w:t>
      </w:r>
    </w:p>
    <w:p>
      <w:pPr>
        <w:pStyle w:val="ListBullet"/>
      </w:pPr>
      <w:r>
        <w:t>Likely intent</w:t>
      </w:r>
    </w:p>
    <w:p>
      <w:pPr>
        <w:pStyle w:val="ListBullet"/>
      </w:pPr>
      <w:r>
        <w:t>Question variations</w:t>
      </w:r>
    </w:p>
    <w:p>
      <w:pPr>
        <w:pStyle w:val="ListBullet"/>
      </w:pPr>
      <w:r>
        <w:t>Entity and modifier patterns</w:t>
      </w:r>
    </w:p>
    <w:p>
      <w:pPr>
        <w:pStyle w:val="Heading3"/>
      </w:pPr>
      <w:r>
        <w:t>Perspective B</w:t>
      </w:r>
    </w:p>
    <w:p>
      <w:pPr>
        <w:pStyle w:val="ListBullet"/>
      </w:pPr>
      <w:r>
        <w:t>Current volume without data</w:t>
      </w:r>
    </w:p>
    <w:p>
      <w:pPr>
        <w:pStyle w:val="ListBullet"/>
      </w:pPr>
      <w:r>
        <w:t>Actual difficulty</w:t>
      </w:r>
    </w:p>
    <w:p>
      <w:pPr>
        <w:pStyle w:val="ListBullet"/>
      </w:pPr>
      <w:r>
        <w:t>Your conversion rate</w:t>
      </w:r>
    </w:p>
    <w:p>
      <w:pPr>
        <w:pStyle w:val="ListBullet"/>
      </w:pPr>
      <w:r>
        <w:t>Business priority and legal constraints</w:t>
      </w:r>
    </w:p>
    <w:p>
      <w:pPr>
        <w:pStyle w:val="Heading2"/>
      </w:pPr>
      <w:r>
        <w:t>Search-intent matrix</w:t>
      </w:r>
    </w:p>
    <w:p>
      <w:pPr>
        <w:pStyle w:val="ListBullet"/>
      </w:pPr>
      <w:r>
        <w:t>Know: Definitions, explanations, guides and evidence.</w:t>
      </w:r>
    </w:p>
    <w:p>
      <w:pPr>
        <w:pStyle w:val="ListBullet"/>
      </w:pPr>
      <w:r>
        <w:t>Do: Procedures, tools, templates and checklists.</w:t>
      </w:r>
    </w:p>
    <w:p>
      <w:pPr>
        <w:pStyle w:val="ListBullet"/>
      </w:pPr>
      <w:r>
        <w:t>Compare: Alternatives, criteria, trade-offs and use cases.</w:t>
      </w:r>
    </w:p>
    <w:p>
      <w:pPr>
        <w:pStyle w:val="ListBullet"/>
      </w:pPr>
      <w:r>
        <w:t>Buy / visit: Offer, trust, price, availability, location and action.</w:t>
      </w:r>
    </w:p>
    <w:p>
      <w:pPr>
        <w:pStyle w:val="Heading2"/>
      </w:pPr>
      <w:r>
        <w:t>Prompted cluster method</w:t>
      </w:r>
    </w:p>
    <w:p>
      <w:pPr>
        <w:ind w:left="317" w:hanging="317"/>
      </w:pPr>
      <w:r>
        <w:t>1. Normalise terms</w:t>
      </w:r>
    </w:p>
    <w:p>
      <w:pPr>
        <w:ind w:left="317" w:hanging="317"/>
      </w:pPr>
      <w:r>
        <w:t>2. Infer intent</w:t>
      </w:r>
    </w:p>
    <w:p>
      <w:pPr>
        <w:ind w:left="317" w:hanging="317"/>
      </w:pPr>
      <w:r>
        <w:t>3. Group by shared task</w:t>
      </w:r>
    </w:p>
    <w:p>
      <w:pPr>
        <w:ind w:left="317" w:hanging="317"/>
      </w:pPr>
      <w:r>
        <w:t>4. Name parent topic</w:t>
      </w:r>
    </w:p>
    <w:p>
      <w:pPr>
        <w:ind w:left="317" w:hanging="317"/>
      </w:pPr>
      <w:r>
        <w:t>5. Choose pillar or support page</w:t>
      </w:r>
    </w:p>
    <w:p>
      <w:pPr>
        <w:ind w:left="317" w:hanging="317"/>
      </w:pPr>
      <w:r>
        <w:t>6. Flag cannibalisation</w:t>
      </w:r>
    </w:p>
    <w:p>
      <w:pPr>
        <w:pStyle w:val="Heading2"/>
      </w:pPr>
      <w:r>
        <w:t>Keyword opportunity score</w:t>
      </w:r>
    </w:p>
    <w:p>
      <w:pPr>
        <w:pStyle w:val="ListBullet"/>
      </w:pPr>
      <w:r>
        <w:t>Relevance: Does the query fit the offer and audience?</w:t>
      </w:r>
    </w:p>
    <w:p>
      <w:pPr>
        <w:pStyle w:val="ListBullet"/>
      </w:pPr>
      <w:r>
        <w:t>Evidence: Can we add credible, differentiated value?</w:t>
      </w:r>
    </w:p>
    <w:p>
      <w:pPr>
        <w:pStyle w:val="ListBullet"/>
      </w:pPr>
      <w:r>
        <w:t>Demand: Is there observable interest or strategic importance?</w:t>
      </w:r>
    </w:p>
    <w:p>
      <w:pPr>
        <w:pStyle w:val="ListBullet"/>
      </w:pPr>
      <w:r>
        <w:t>Competition: Can the site plausibly earn visibility?</w:t>
      </w:r>
    </w:p>
    <w:p>
      <w:pPr>
        <w:pStyle w:val="ListBullet"/>
      </w:pPr>
      <w:r>
        <w:t>Conversion: Does the intent support a valued action?</w:t>
      </w:r>
    </w:p>
    <w:p>
      <w:pPr>
        <w:pStyle w:val="ListBullet"/>
      </w:pPr>
      <w:r>
        <w:t>Effort: What content, technical and authority work is needed?</w:t>
      </w:r>
    </w:p>
    <w:p>
      <w:pPr>
        <w:pStyle w:val="Heading2"/>
      </w:pPr>
      <w:r>
        <w:t>Content architecture</w:t>
      </w:r>
    </w:p>
    <w:p>
      <w:pPr>
        <w:pStyle w:val="ListBullet"/>
      </w:pPr>
      <w:r>
        <w:t>Pillar: Broad decision guide connecting the topic cluster.</w:t>
      </w:r>
    </w:p>
    <w:p>
      <w:pPr>
        <w:pStyle w:val="ListBullet"/>
      </w:pPr>
      <w:r>
        <w:t>Cluster: Focused pages resolving sub-intents without duplication.</w:t>
      </w:r>
    </w:p>
    <w:p>
      <w:pPr>
        <w:pStyle w:val="ListBullet"/>
      </w:pPr>
      <w:r>
        <w:t>Conversion: Service, product or lead page connected by relevant internal links.</w:t>
      </w:r>
    </w:p>
    <w:p>
      <w:pPr>
        <w:pStyle w:val="Heading2"/>
      </w:pPr>
      <w:r>
        <w:t>Cannibalisation warning signs</w:t>
      </w:r>
    </w:p>
    <w:p>
      <w:pPr>
        <w:pStyle w:val="ListBullet"/>
      </w:pPr>
      <w:r>
        <w:t>Same intent: Multiple pages promise the same answer.</w:t>
      </w:r>
    </w:p>
    <w:p>
      <w:pPr>
        <w:pStyle w:val="ListBullet"/>
      </w:pPr>
      <w:r>
        <w:t>SERP switching: Different URLs rank for one query over time.</w:t>
      </w:r>
    </w:p>
    <w:p>
      <w:pPr>
        <w:pStyle w:val="ListBullet"/>
      </w:pPr>
      <w:r>
        <w:t>Split authority: Links and engagement fragment across near-duplicates.</w:t>
      </w:r>
    </w:p>
    <w:p>
      <w:pPr>
        <w:pStyle w:val="ListBullet"/>
      </w:pPr>
      <w:r>
        <w:t>Fix: Consolidate, differentiate purpose, redirect or adjust internal links.</w:t>
      </w:r>
    </w:p>
    <w:p>
      <w:pPr>
        <w:pStyle w:val="Heading2"/>
      </w:pPr>
      <w:r>
        <w:t>Prompt controls for keyword research</w:t>
      </w:r>
    </w:p>
    <w:p>
      <w:pPr>
        <w:pStyle w:val="ListBullet"/>
      </w:pPr>
      <w:r>
        <w:t>Input table: Require keyword, source, metric date and landing page.</w:t>
      </w:r>
    </w:p>
    <w:p>
      <w:pPr>
        <w:pStyle w:val="ListBullet"/>
      </w:pPr>
      <w:r>
        <w:t>No invented metrics: Use null/unknown when volume or difficulty is missing.</w:t>
      </w:r>
    </w:p>
    <w:p>
      <w:pPr>
        <w:pStyle w:val="ListBullet"/>
      </w:pPr>
      <w:r>
        <w:t>Reason codes: Explain intent and cluster assignment briefly.</w:t>
      </w:r>
    </w:p>
    <w:p>
      <w:pPr>
        <w:pStyle w:val="ListBullet"/>
      </w:pPr>
      <w:r>
        <w:t>Review queue: Flag ambiguous, sensitive or low-confidence terms.</w:t>
      </w:r>
    </w:p>
    <w:p>
      <w:pPr>
        <w:pStyle w:val="Heading2"/>
      </w:pPr>
      <w:r>
        <w:t>From keyword to editorial brief</w:t>
      </w:r>
    </w:p>
    <w:p>
      <w:pPr>
        <w:ind w:left="317" w:hanging="317"/>
      </w:pPr>
      <w:r>
        <w:t>1. Primary intent</w:t>
      </w:r>
    </w:p>
    <w:p>
      <w:pPr>
        <w:ind w:left="317" w:hanging="317"/>
      </w:pPr>
      <w:r>
        <w:t>2. Audience problem</w:t>
      </w:r>
    </w:p>
    <w:p>
      <w:pPr>
        <w:ind w:left="317" w:hanging="317"/>
      </w:pPr>
      <w:r>
        <w:t>3. Unique angle</w:t>
      </w:r>
    </w:p>
    <w:p>
      <w:pPr>
        <w:ind w:left="317" w:hanging="317"/>
      </w:pPr>
      <w:r>
        <w:t>4. Evidence plan</w:t>
      </w:r>
    </w:p>
    <w:p>
      <w:pPr>
        <w:ind w:left="317" w:hanging="317"/>
      </w:pPr>
      <w:r>
        <w:t>5. Outline and media</w:t>
      </w:r>
    </w:p>
    <w:p>
      <w:pPr>
        <w:ind w:left="317" w:hanging="317"/>
      </w:pPr>
      <w:r>
        <w:t>6. Internal links</w:t>
      </w:r>
    </w:p>
    <w:p>
      <w:pPr>
        <w:ind w:left="317" w:hanging="317"/>
      </w:pPr>
      <w:r>
        <w:t>7. Conversion and measurement</w:t>
      </w:r>
    </w:p>
    <w:p>
      <w:pPr>
        <w:pStyle w:val="Heading1"/>
      </w:pPr>
      <w:r>
        <w:t>Lab 3 — Generate and Validate a Keyword Universe</w:t>
      </w:r>
    </w:p>
    <w:p>
      <w:r>
        <w:t>LO2 · A1 · K2 · K8 · Use AI to expand and validate search terms without inventing metrics</w:t>
      </w:r>
    </w:p>
    <w:p>
      <w:pPr>
        <w:pStyle w:val="Heading2"/>
      </w:pPr>
      <w:r>
        <w:t>Goal and Deliverable</w:t>
      </w:r>
    </w:p>
    <w:p>
      <w:r>
        <w:t>Create a grounded keyword universe for EcoDesk from supplied first-party notes and synthetic planner/Search Console exports.</w:t>
      </w:r>
    </w:p>
    <w:p>
      <w:pPr>
        <w:pStyle w:val="ListBullet"/>
      </w:pPr>
      <w:r>
        <w:t>Validated keyword universe and topic-hub webpage</w:t>
      </w:r>
    </w:p>
    <w:p>
      <w:pPr>
        <w:pStyle w:val="Heading2"/>
      </w:pPr>
      <w:r>
        <w:t>Scenario</w:t>
      </w:r>
    </w:p>
    <w:p>
      <w:r>
        <w:t>AI can expand, normalise and group language, but search volume, competition and current SERP evidence must come from supplied or verified data.</w:t>
      </w:r>
    </w:p>
    <w:p>
      <w:r>
        <w:t>EcoDesk needs a content plan spanning recycled stationery, ergonomic accessories and sustainable workplace practices.</w:t>
      </w:r>
    </w:p>
    <w:p>
      <w:r>
        <w:t xml:space="preserve">Primary source: </w:t>
      </w:r>
      <w:hyperlink r:id="rId14">
        <w:r>
          <w:rPr>
            <w:color w:val="1F6FEB"/>
            <w:u w:val="single"/>
          </w:rPr>
          <w:t>https://support.google.com/google-ads/answer/7337243</w:t>
        </w:r>
      </w:hyperlink>
    </w:p>
    <w:p>
      <w:pPr>
        <w:pStyle w:val="Heading2"/>
      </w:pPr>
      <w:r>
        <w:t>Assumptions and Guardrails</w:t>
      </w:r>
    </w:p>
    <w:p>
      <w:pPr>
        <w:pStyle w:val="ListBullet"/>
      </w:pPr>
      <w:r>
        <w:t>Keyword metrics are synthetic and dated 16 August 2026.</w:t>
      </w:r>
    </w:p>
    <w:p>
      <w:pPr>
        <w:pStyle w:val="ListBullet"/>
      </w:pPr>
      <w:r>
        <w:t>Missing volume and difficulty must remain unknown, never estimated by the model.</w:t>
      </w:r>
    </w:p>
    <w:p>
      <w:pPr>
        <w:pStyle w:val="ListBullet"/>
      </w:pPr>
      <w:r>
        <w:t>Search intent requires manual SERP validation before publishing.</w:t>
      </w:r>
    </w:p>
    <w:p>
      <w:pPr>
        <w:pStyle w:val="ListBullet"/>
      </w:pPr>
      <w:r>
        <w:t>Singapore is the primary market and English is the primary language.</w:t>
      </w:r>
    </w:p>
    <w:p>
      <w:pPr>
        <w:pStyle w:val="Heading2"/>
      </w:pPr>
      <w:r>
        <w:t>Questions</w:t>
      </w:r>
    </w:p>
    <w:p>
      <w:pPr>
        <w:ind w:left="317" w:hanging="317"/>
      </w:pPr>
      <w:r>
        <w:t>1. Which seeds come from real customer language?</w:t>
      </w:r>
    </w:p>
    <w:p>
      <w:pPr>
        <w:ind w:left="317" w:hanging="317"/>
      </w:pPr>
      <w:r>
        <w:t>2. Which expansions are relevant but unsupported by demand data?</w:t>
      </w:r>
    </w:p>
    <w:p>
      <w:pPr>
        <w:ind w:left="317" w:hanging="317"/>
      </w:pPr>
      <w:r>
        <w:t>3. Which queries reveal local, comparison or purchase intent?</w:t>
      </w:r>
    </w:p>
    <w:p>
      <w:pPr>
        <w:ind w:left="317" w:hanging="317"/>
      </w:pPr>
      <w:r>
        <w:t>4. Which terms should be excluded for weak fit or compliance risk?</w:t>
      </w:r>
    </w:p>
    <w:p>
      <w:pPr>
        <w:pStyle w:val="Heading2"/>
      </w:pPr>
      <w:r>
        <w:t>Detailed Step-by-Step Procedure</w:t>
      </w:r>
    </w:p>
    <w:p>
      <w:pPr>
        <w:pStyle w:val="Heading3"/>
      </w:pPr>
      <w:r>
        <w:t>Step 1: Review inputs</w:t>
      </w:r>
    </w:p>
    <w:p>
      <w:r>
        <w:t>Inspect the synthetic Search Console, planner and customer-language rows; record source and date.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Create seed sets</w:t>
      </w:r>
    </w:p>
    <w:p>
      <w:r>
        <w:t>Group seeds by product, problem, audience, location and desired outcome.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Run expansion prompt</w:t>
      </w:r>
    </w:p>
    <w:p>
      <w:r>
        <w:t>Require the AI to return phrase, inferred intent, rationale and source seed without metrics.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Normalise</w:t>
      </w:r>
    </w:p>
    <w:p>
      <w:r>
        <w:t>Remove duplicates, spelling noise and meaningless variations while preserving useful language differences.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Join metrics</w:t>
      </w:r>
    </w:p>
    <w:p>
      <w:r>
        <w:t>Merge only the supplied metrics by exact keyword; leave unmatched values blank.</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Validate samples</w:t>
      </w:r>
    </w:p>
    <w:p>
      <w:r>
        <w:t>Manually inspect representative SERPs and record observed result types and competing intent.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Filter</w:t>
      </w:r>
    </w:p>
    <w:p>
      <w:r>
        <w:t>Remove irrelevant, misleading, unsupported or very low-value terms.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Build hub</w:t>
      </w:r>
    </w:p>
    <w:p>
      <w:r>
        <w:t>Add the selected themes and questions to keyword-hub.html as crawler-readable static content.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No metric is AI-invented; every retained keyword has a source, intent, cluster candidate, validation status and business-fit rationale.</w:t>
            </w:r>
          </w:p>
        </w:tc>
      </w:tr>
    </w:tbl>
    <w:p>
      <w:pPr>
        <w:pStyle w:val="Heading2"/>
      </w:pPr>
      <w:r>
        <w:t>Field-Tested Prompt Templates</w:t>
      </w:r>
    </w:p>
    <w:p>
      <w:r>
        <w:t xml:space="preserve">Bulk generation exposes the cannibalisation risk this lab's keyword universe must prevent.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Bulk metas for a whole section of the site</w:t>
      </w:r>
    </w:p>
    <w:p>
      <w:r>
        <w:t>Where AI genuinely changes the economics: a hundred course or product pages that would take a week by hand take an afternoon with review.</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You are an SEO assistant. I will paste a table of URLs with columns:</w:t>
            </w:r>
          </w:p>
          <w:p>
            <w:pPr>
              <w:spacing w:after="0"/>
            </w:pPr>
            <w:r>
              <w:rPr>
                <w:rFonts w:ascii="Courier New" w:hAnsi="Courier New"/>
                <w:sz w:val="18"/>
              </w:rPr>
              <w:t>URL, page type, primary keyword, current meta title.</w:t>
            </w:r>
          </w:p>
          <w:p>
            <w:pPr>
              <w:spacing w:after="0"/>
            </w:pPr>
            <w:r>
              <w:rPr>
                <w:rFonts w:ascii="Courier New" w:hAnsi="Courier New"/>
                <w:sz w:val="18"/>
              </w:rPr>
              <w:t xml:space="preserve"> </w:t>
            </w:r>
          </w:p>
          <w:p>
            <w:pPr>
              <w:spacing w:after="0"/>
            </w:pPr>
            <w:r>
              <w:rPr>
                <w:rFonts w:ascii="Courier New" w:hAnsi="Courier New"/>
                <w:sz w:val="18"/>
              </w:rPr>
              <w:t>For each row write a new meta title (max 60 chars) and meta</w:t>
            </w:r>
          </w:p>
          <w:p>
            <w:pPr>
              <w:spacing w:after="0"/>
            </w:pPr>
            <w:r>
              <w:rPr>
                <w:rFonts w:ascii="Courier New" w:hAnsi="Courier New"/>
                <w:sz w:val="18"/>
              </w:rPr>
              <w:t>description (max 155 chars).</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Keep each row's primary keyword in the first half of the title</w:t>
            </w:r>
          </w:p>
          <w:p>
            <w:pPr>
              <w:spacing w:after="0"/>
            </w:pPr>
            <w:r>
              <w:rPr>
                <w:rFonts w:ascii="Courier New" w:hAnsi="Courier New"/>
                <w:sz w:val="18"/>
              </w:rPr>
              <w:t>- Never reuse the same opener twice - vary the phrasing across rows</w:t>
            </w:r>
          </w:p>
          <w:p>
            <w:pPr>
              <w:spacing w:after="0"/>
            </w:pPr>
            <w:r>
              <w:rPr>
                <w:rFonts w:ascii="Courier New" w:hAnsi="Courier New"/>
                <w:sz w:val="18"/>
              </w:rPr>
              <w:t>- Append " | [BRAND]" only where it still fits the limit</w:t>
            </w:r>
          </w:p>
          <w:p>
            <w:pPr>
              <w:spacing w:after="0"/>
            </w:pPr>
            <w:r>
              <w:rPr>
                <w:rFonts w:ascii="Courier New" w:hAnsi="Courier New"/>
                <w:sz w:val="18"/>
              </w:rPr>
              <w:t>- Flag any two rows that target the same query (cannibalisation risk)</w:t>
            </w:r>
          </w:p>
          <w:p>
            <w:pPr>
              <w:spacing w:after="0"/>
            </w:pPr>
            <w:r>
              <w:rPr>
                <w:rFonts w:ascii="Courier New" w:hAnsi="Courier New"/>
                <w:sz w:val="18"/>
              </w:rPr>
              <w:t>- Return one table I can paste into a spreadsheet</w:t>
            </w:r>
          </w:p>
          <w:p>
            <w:pPr>
              <w:spacing w:after="0"/>
            </w:pPr>
            <w:r>
              <w:rPr>
                <w:rFonts w:ascii="Courier New" w:hAnsi="Courier New"/>
                <w:sz w:val="18"/>
              </w:rPr>
              <w:t xml:space="preserve"> </w:t>
            </w:r>
          </w:p>
          <w:p>
            <w:pPr>
              <w:spacing w:after="0"/>
            </w:pPr>
            <w:r>
              <w:rPr>
                <w:rFonts w:ascii="Courier New" w:hAnsi="Courier New"/>
                <w:sz w:val="18"/>
              </w:rPr>
              <w:t>[PASTE YOUR TABLE]</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Spot-check ten rows, not two. Bulk runs fail in patterns — if the model drifts into a repeated formula halfway down, regenerate from that row with "vary the openers" restated.</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Paste the EcoDesk page inventory (index, products, guide, article, thank-you). The cannibalisation flag is the graded output: two EcoDesk pages chasing one query is a clustering defect, not a copy defect.</w:t>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Lab 4 — Cluster Keywords and Build Content Briefs</w:t>
      </w:r>
    </w:p>
    <w:p>
      <w:r>
        <w:t>LO2 · A1 · K2 · K8 · Map validated keywords to intent-led pages and editorial briefs</w:t>
      </w:r>
    </w:p>
    <w:p>
      <w:pPr>
        <w:pStyle w:val="Heading2"/>
      </w:pPr>
      <w:r>
        <w:t>Goal and Deliverable</w:t>
      </w:r>
    </w:p>
    <w:p>
      <w:r>
        <w:t>Transform the validated keyword universe into a non-cannibalising topic cluster and three grounded content briefs.</w:t>
      </w:r>
    </w:p>
    <w:p>
      <w:pPr>
        <w:pStyle w:val="ListBullet"/>
      </w:pPr>
      <w:r>
        <w:t>Topic-cluster architecture and three approved content briefs</w:t>
      </w:r>
    </w:p>
    <w:p>
      <w:pPr>
        <w:pStyle w:val="Heading2"/>
      </w:pPr>
      <w:r>
        <w:t>Scenario</w:t>
      </w:r>
    </w:p>
    <w:p>
      <w:r>
        <w:t>Useful information architecture groups content by audience tasks and makes important pages reachable through descriptive internal links.</w:t>
      </w:r>
    </w:p>
    <w:p>
      <w:r>
        <w:t>EcoDesk can publish only one pillar page and two supporting articles this quarter, so duplication and weak business fit are expensive.</w:t>
      </w:r>
    </w:p>
    <w:p>
      <w:r>
        <w:t xml:space="preserve">Primary source: </w:t>
      </w:r>
      <w:hyperlink r:id="rId16">
        <w:r>
          <w:rPr>
            <w:color w:val="1F6FEB"/>
            <w:u w:val="single"/>
          </w:rPr>
          <w:t>https://developers.google.com/search/docs/fundamentals/seo-starter-guide</w:t>
        </w:r>
      </w:hyperlink>
    </w:p>
    <w:p>
      <w:pPr>
        <w:pStyle w:val="Heading2"/>
      </w:pPr>
      <w:r>
        <w:t>Assumptions and Guardrails</w:t>
      </w:r>
    </w:p>
    <w:p>
      <w:pPr>
        <w:pStyle w:val="ListBullet"/>
      </w:pPr>
      <w:r>
        <w:t>The approved cluster is sustainable office setup for Singapore SMEs.</w:t>
      </w:r>
    </w:p>
    <w:p>
      <w:pPr>
        <w:pStyle w:val="ListBullet"/>
      </w:pPr>
      <w:r>
        <w:t>EcoDesk has access to an operations specialist for first-party examples.</w:t>
      </w:r>
    </w:p>
    <w:p>
      <w:pPr>
        <w:pStyle w:val="ListBullet"/>
      </w:pPr>
      <w:r>
        <w:t>Environmental claims require documentary support and cautious wording.</w:t>
      </w:r>
    </w:p>
    <w:p>
      <w:pPr>
        <w:pStyle w:val="ListBullet"/>
      </w:pPr>
      <w:r>
        <w:t>Existing pages may be consolidated when they serve the same intent.</w:t>
      </w:r>
    </w:p>
    <w:p>
      <w:pPr>
        <w:pStyle w:val="Heading2"/>
      </w:pPr>
      <w:r>
        <w:t>Questions</w:t>
      </w:r>
    </w:p>
    <w:p>
      <w:pPr>
        <w:ind w:left="317" w:hanging="317"/>
      </w:pPr>
      <w:r>
        <w:t>1. Which terms share the same dominant intent?</w:t>
      </w:r>
    </w:p>
    <w:p>
      <w:pPr>
        <w:ind w:left="317" w:hanging="317"/>
      </w:pPr>
      <w:r>
        <w:t>2. Which page should be pillar, support or conversion content?</w:t>
      </w:r>
    </w:p>
    <w:p>
      <w:pPr>
        <w:ind w:left="317" w:hanging="317"/>
      </w:pPr>
      <w:r>
        <w:t>3. Where could two proposed pages cannibalise each other?</w:t>
      </w:r>
    </w:p>
    <w:p>
      <w:pPr>
        <w:ind w:left="317" w:hanging="317"/>
      </w:pPr>
      <w:r>
        <w:t>4. What unique evidence makes each brief publishable?</w:t>
      </w:r>
    </w:p>
    <w:p>
      <w:pPr>
        <w:pStyle w:val="Heading2"/>
      </w:pPr>
      <w:r>
        <w:t>Detailed Step-by-Step Procedure</w:t>
      </w:r>
    </w:p>
    <w:p>
      <w:pPr>
        <w:pStyle w:val="Heading3"/>
      </w:pPr>
      <w:r>
        <w:t>Step 1: Prepare input</w:t>
      </w:r>
    </w:p>
    <w:p>
      <w:r>
        <w:t>Use only validated rows from Lab 3 and add current-page mapping where relevant.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Cluster with AI</w:t>
      </w:r>
    </w:p>
    <w:p>
      <w:r>
        <w:t>Ask for group, parent topic, intent, confidence and ambiguous cases; prohibit invented metrics.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Review ambiguity</w:t>
      </w:r>
    </w:p>
    <w:p>
      <w:r>
        <w:t>Split mixed-intent groups and merge semantic variations that lead to the same page purpose.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Design architecture</w:t>
      </w:r>
    </w:p>
    <w:p>
      <w:r>
        <w:t>Choose pillar, supporting articles and conversion destination with descriptive internal links.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Check cannibalisation</w:t>
      </w:r>
    </w:p>
    <w:p>
      <w:r>
        <w:t>Compare title, intent, promise and target query across every proposed page.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Create briefs</w:t>
      </w:r>
    </w:p>
    <w:p>
      <w:r>
        <w:t>For three pages define audience, answer, angle, evidence, outline, media, links and conversion.</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Add QA gates</w:t>
      </w:r>
    </w:p>
    <w:p>
      <w:r>
        <w:t>Include fact, originality, brand, environmental-claim and SEO checks.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Publish plan page</w:t>
      </w:r>
    </w:p>
    <w:p>
      <w:r>
        <w:t>Represent the cluster as static HTML cards with clear navigation and no fake performance claims.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Every keyword maps to one primary page, each brief has a distinct intent and information advantage, and internal links form a logical user journey.</w:t>
            </w:r>
          </w:p>
        </w:tc>
      </w:tr>
    </w:tbl>
    <w:p>
      <w:pPr>
        <w:pStyle w:val="Heading2"/>
      </w:pPr>
      <w:r>
        <w:t>Field-Tested Prompt Templates</w:t>
      </w:r>
    </w:p>
    <w:p>
      <w:r>
        <w:t xml:space="preserve">Cluster-to-page mapping is only real once each page has its own non-competing title.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Meta title and description for a single page</w:t>
      </w:r>
    </w:p>
    <w:p>
      <w:r>
        <w:t>The workhorse. Asking for three options in a table forces variety and makes the character counts checkable at a glance.</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You are an SEO copywriter. Write 3 meta title options (max 60</w:t>
            </w:r>
          </w:p>
          <w:p>
            <w:pPr>
              <w:spacing w:after="0"/>
            </w:pPr>
            <w:r>
              <w:rPr>
                <w:rFonts w:ascii="Courier New" w:hAnsi="Courier New"/>
                <w:sz w:val="18"/>
              </w:rPr>
              <w:t>characters each) and 3 meta description options (max 155 characters</w:t>
            </w:r>
          </w:p>
          <w:p>
            <w:pPr>
              <w:spacing w:after="0"/>
            </w:pPr>
            <w:r>
              <w:rPr>
                <w:rFonts w:ascii="Courier New" w:hAnsi="Courier New"/>
                <w:sz w:val="18"/>
              </w:rPr>
              <w:t>each) for the page below.</w:t>
            </w:r>
          </w:p>
          <w:p>
            <w:pPr>
              <w:spacing w:after="0"/>
            </w:pPr>
            <w:r>
              <w:rPr>
                <w:rFonts w:ascii="Courier New" w:hAnsi="Courier New"/>
                <w:sz w:val="18"/>
              </w:rPr>
              <w:t xml:space="preserve"> </w:t>
            </w:r>
          </w:p>
          <w:p>
            <w:pPr>
              <w:spacing w:after="0"/>
            </w:pPr>
            <w:r>
              <w:rPr>
                <w:rFonts w:ascii="Courier New" w:hAnsi="Courier New"/>
                <w:sz w:val="18"/>
              </w:rPr>
              <w:t>Page topic: [WHAT THE PAGE IS ABOUT]</w:t>
            </w:r>
          </w:p>
          <w:p>
            <w:pPr>
              <w:spacing w:after="0"/>
            </w:pPr>
            <w:r>
              <w:rPr>
                <w:rFonts w:ascii="Courier New" w:hAnsi="Courier New"/>
                <w:sz w:val="18"/>
              </w:rPr>
              <w:t>Primary keyword: [KEYWORD] - it must appear near the start of each title</w:t>
            </w:r>
          </w:p>
          <w:p>
            <w:pPr>
              <w:spacing w:after="0"/>
            </w:pPr>
            <w:r>
              <w:rPr>
                <w:rFonts w:ascii="Courier New" w:hAnsi="Courier New"/>
                <w:sz w:val="18"/>
              </w:rPr>
              <w:t>Audience: [WHO SEARCHES FOR THIS]</w:t>
            </w:r>
          </w:p>
          <w:p>
            <w:pPr>
              <w:spacing w:after="0"/>
            </w:pPr>
            <w:r>
              <w:rPr>
                <w:rFonts w:ascii="Courier New" w:hAnsi="Courier New"/>
                <w:sz w:val="18"/>
              </w:rPr>
              <w:t>Differentiator: [WHY THIS PAGE - e.g. price, range, location]</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No clickbait and no claims the page cannot back up</w:t>
            </w:r>
          </w:p>
          <w:p>
            <w:pPr>
              <w:spacing w:after="0"/>
            </w:pPr>
            <w:r>
              <w:rPr>
                <w:rFonts w:ascii="Courier New" w:hAnsi="Courier New"/>
                <w:sz w:val="18"/>
              </w:rPr>
              <w:t>- Include one concrete number or specific detail in each description</w:t>
            </w:r>
          </w:p>
          <w:p>
            <w:pPr>
              <w:spacing w:after="0"/>
            </w:pPr>
            <w:r>
              <w:rPr>
                <w:rFonts w:ascii="Courier New" w:hAnsi="Courier New"/>
                <w:sz w:val="18"/>
              </w:rPr>
              <w:t>- End each description with a soft call to action</w:t>
            </w:r>
          </w:p>
          <w:p>
            <w:pPr>
              <w:spacing w:after="0"/>
            </w:pPr>
            <w:r>
              <w:rPr>
                <w:rFonts w:ascii="Courier New" w:hAnsi="Courier New"/>
                <w:sz w:val="18"/>
              </w:rPr>
              <w:t>- Return a table: option, title, title characters, description,</w:t>
            </w:r>
          </w:p>
          <w:p>
            <w:pPr>
              <w:spacing w:after="0"/>
            </w:pPr>
            <w:r>
              <w:rPr>
                <w:rFonts w:ascii="Courier New" w:hAnsi="Courier New"/>
                <w:sz w:val="18"/>
              </w:rPr>
              <w:t xml:space="preserve">  description characters</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model counts characters unreliably — paste the winner into a pixel-width checker before shipping, and confirm every claim is actually true on the page.</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Run it on the EcoDesk product page. Every claim must trace to visible page content; EcoDesk has no published price, rating, certification or environmental result to cite.</w:t>
            </w:r>
          </w:p>
        </w:tc>
      </w:tr>
    </w:tbl>
    <w:p>
      <w:pPr>
        <w:pStyle w:val="Heading3"/>
      </w:pPr>
      <w:r>
        <w:t>Template 2: Bulk metas for a whole section of the site</w:t>
      </w:r>
    </w:p>
    <w:p>
      <w:r>
        <w:t>Where AI genuinely changes the economics: a hundred course or product pages that would take a week by hand take an afternoon with review.</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You are an SEO assistant. I will paste a table of URLs with columns:</w:t>
            </w:r>
          </w:p>
          <w:p>
            <w:pPr>
              <w:spacing w:after="0"/>
            </w:pPr>
            <w:r>
              <w:rPr>
                <w:rFonts w:ascii="Courier New" w:hAnsi="Courier New"/>
                <w:sz w:val="18"/>
              </w:rPr>
              <w:t>URL, page type, primary keyword, current meta title.</w:t>
            </w:r>
          </w:p>
          <w:p>
            <w:pPr>
              <w:spacing w:after="0"/>
            </w:pPr>
            <w:r>
              <w:rPr>
                <w:rFonts w:ascii="Courier New" w:hAnsi="Courier New"/>
                <w:sz w:val="18"/>
              </w:rPr>
              <w:t xml:space="preserve"> </w:t>
            </w:r>
          </w:p>
          <w:p>
            <w:pPr>
              <w:spacing w:after="0"/>
            </w:pPr>
            <w:r>
              <w:rPr>
                <w:rFonts w:ascii="Courier New" w:hAnsi="Courier New"/>
                <w:sz w:val="18"/>
              </w:rPr>
              <w:t>For each row write a new meta title (max 60 chars) and meta</w:t>
            </w:r>
          </w:p>
          <w:p>
            <w:pPr>
              <w:spacing w:after="0"/>
            </w:pPr>
            <w:r>
              <w:rPr>
                <w:rFonts w:ascii="Courier New" w:hAnsi="Courier New"/>
                <w:sz w:val="18"/>
              </w:rPr>
              <w:t>description (max 155 chars).</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Keep each row's primary keyword in the first half of the title</w:t>
            </w:r>
          </w:p>
          <w:p>
            <w:pPr>
              <w:spacing w:after="0"/>
            </w:pPr>
            <w:r>
              <w:rPr>
                <w:rFonts w:ascii="Courier New" w:hAnsi="Courier New"/>
                <w:sz w:val="18"/>
              </w:rPr>
              <w:t>- Never reuse the same opener twice - vary the phrasing across rows</w:t>
            </w:r>
          </w:p>
          <w:p>
            <w:pPr>
              <w:spacing w:after="0"/>
            </w:pPr>
            <w:r>
              <w:rPr>
                <w:rFonts w:ascii="Courier New" w:hAnsi="Courier New"/>
                <w:sz w:val="18"/>
              </w:rPr>
              <w:t>- Append " | [BRAND]" only where it still fits the limit</w:t>
            </w:r>
          </w:p>
          <w:p>
            <w:pPr>
              <w:spacing w:after="0"/>
            </w:pPr>
            <w:r>
              <w:rPr>
                <w:rFonts w:ascii="Courier New" w:hAnsi="Courier New"/>
                <w:sz w:val="18"/>
              </w:rPr>
              <w:t>- Flag any two rows that target the same query (cannibalisation risk)</w:t>
            </w:r>
          </w:p>
          <w:p>
            <w:pPr>
              <w:spacing w:after="0"/>
            </w:pPr>
            <w:r>
              <w:rPr>
                <w:rFonts w:ascii="Courier New" w:hAnsi="Courier New"/>
                <w:sz w:val="18"/>
              </w:rPr>
              <w:t>- Return one table I can paste into a spreadsheet</w:t>
            </w:r>
          </w:p>
          <w:p>
            <w:pPr>
              <w:spacing w:after="0"/>
            </w:pPr>
            <w:r>
              <w:rPr>
                <w:rFonts w:ascii="Courier New" w:hAnsi="Courier New"/>
                <w:sz w:val="18"/>
              </w:rPr>
              <w:t xml:space="preserve"> </w:t>
            </w:r>
          </w:p>
          <w:p>
            <w:pPr>
              <w:spacing w:after="0"/>
            </w:pPr>
            <w:r>
              <w:rPr>
                <w:rFonts w:ascii="Courier New" w:hAnsi="Courier New"/>
                <w:sz w:val="18"/>
              </w:rPr>
              <w:t>[PASTE YOUR TABLE]</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Spot-check ten rows, not two. Bulk runs fail in patterns — if the model drifts into a repeated formula halfway down, regenerate from that row with "vary the openers" restated.</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Paste the EcoDesk page inventory (index, products, guide, article, thank-you). The cannibalisation flag is the graded output: two EcoDesk pages chasing one query is a clustering defect, not a copy defect.</w:t>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Topic 3 — Creating SEO-Optimised Content with Generative AI</w:t>
      </w:r>
    </w:p>
    <w:p>
      <w:pPr>
        <w:pStyle w:val="Heading2"/>
      </w:pPr>
      <w:r>
        <w:t>Key Concepts</w:t>
      </w:r>
    </w:p>
    <w:p>
      <w:pPr>
        <w:pStyle w:val="ListBullet"/>
      </w:pPr>
      <w:r>
        <w:t>Brief: A grounded contract for audience, intent, evidence, angle and outcome.</w:t>
      </w:r>
    </w:p>
    <w:p>
      <w:pPr>
        <w:pStyle w:val="ListBullet"/>
      </w:pPr>
      <w:r>
        <w:t>Draft: AI proposes structure and language; experts add truth and experience.</w:t>
      </w:r>
    </w:p>
    <w:p>
      <w:pPr>
        <w:pStyle w:val="ListBullet"/>
      </w:pPr>
      <w:r>
        <w:t>Media: Images and video answer visual intent and improve comprehension.</w:t>
      </w:r>
    </w:p>
    <w:p>
      <w:pPr>
        <w:pStyle w:val="ListBullet"/>
      </w:pPr>
      <w:r>
        <w:t>Distribution: Social content earns attention and relationships; backlinks must be editorially deserved.</w:t>
      </w:r>
    </w:p>
    <w:p>
      <w:pPr>
        <w:pStyle w:val="Heading2"/>
      </w:pPr>
      <w:r>
        <w:t>The publishable unit is not an AI draft; it is a verified, edited asset with a reason to exist.</w:t>
      </w:r>
    </w:p>
    <w:tbl>
      <w:tblPr>
        <w:tblW w:type="auto" w:w="0"/>
        <w:tblLook w:firstColumn="1" w:firstRow="1" w:lastColumn="0" w:lastRow="0" w:noHBand="0" w:noVBand="1" w:val="04A0"/>
      </w:tblPr>
      <w:tblGrid>
        <w:gridCol w:w="9994"/>
      </w:tblGrid>
      <w:tr>
        <w:tc>
          <w:tcPr>
            <w:tcW w:type="dxa" w:w="9994"/>
          </w:tcPr>
          <w:p>
            <w:r>
              <w:rPr>
                <w:b/>
                <w:color w:val="10B981"/>
              </w:rPr>
              <w:t xml:space="preserve">Key point: </w:t>
            </w:r>
            <w:r>
              <w:t>The publishable unit is not an AI draft; it is a verified, edited asset with a reason to exist. Original evidence, useful structure and human accountability separate content from commodity output.</w:t>
            </w:r>
          </w:p>
        </w:tc>
      </w:tr>
    </w:tbl>
    <w:p>
      <w:pPr>
        <w:pStyle w:val="Heading2"/>
      </w:pPr>
      <w:r>
        <w:t>Editorial workflow</w:t>
      </w:r>
    </w:p>
    <w:p>
      <w:pPr>
        <w:ind w:left="317" w:hanging="317"/>
      </w:pPr>
      <w:r>
        <w:t>1. Research and brief</w:t>
      </w:r>
    </w:p>
    <w:p>
      <w:pPr>
        <w:ind w:left="317" w:hanging="317"/>
      </w:pPr>
      <w:r>
        <w:t>2. Evidence ledger</w:t>
      </w:r>
    </w:p>
    <w:p>
      <w:pPr>
        <w:ind w:left="317" w:hanging="317"/>
      </w:pPr>
      <w:r>
        <w:t>3. Outline</w:t>
      </w:r>
    </w:p>
    <w:p>
      <w:pPr>
        <w:ind w:left="317" w:hanging="317"/>
      </w:pPr>
      <w:r>
        <w:t>4. Draft sections</w:t>
      </w:r>
    </w:p>
    <w:p>
      <w:pPr>
        <w:ind w:left="317" w:hanging="317"/>
      </w:pPr>
      <w:r>
        <w:t>5. Expert edit</w:t>
      </w:r>
    </w:p>
    <w:p>
      <w:pPr>
        <w:ind w:left="317" w:hanging="317"/>
      </w:pPr>
      <w:r>
        <w:t>6. SEO/media QA</w:t>
      </w:r>
    </w:p>
    <w:p>
      <w:pPr>
        <w:ind w:left="317" w:hanging="317"/>
      </w:pPr>
      <w:r>
        <w:t>7. Approve and publish</w:t>
      </w:r>
    </w:p>
    <w:p>
      <w:pPr>
        <w:pStyle w:val="Heading2"/>
      </w:pPr>
      <w:r>
        <w:t>A strong content brief</w:t>
      </w:r>
    </w:p>
    <w:p>
      <w:pPr>
        <w:pStyle w:val="ListBullet"/>
      </w:pPr>
      <w:r>
        <w:t>Audience: Role, context, knowledge and decision.</w:t>
      </w:r>
    </w:p>
    <w:p>
      <w:pPr>
        <w:pStyle w:val="ListBullet"/>
      </w:pPr>
      <w:r>
        <w:t>Intent: Primary question and follow-up needs.</w:t>
      </w:r>
    </w:p>
    <w:p>
      <w:pPr>
        <w:pStyle w:val="ListBullet"/>
      </w:pPr>
      <w:r>
        <w:t>Angle: Specific promise and information advantage.</w:t>
      </w:r>
    </w:p>
    <w:p>
      <w:pPr>
        <w:pStyle w:val="ListBullet"/>
      </w:pPr>
      <w:r>
        <w:t>Evidence: Claims, sources, examples and subject-matter input.</w:t>
      </w:r>
    </w:p>
    <w:p>
      <w:pPr>
        <w:pStyle w:val="ListBullet"/>
      </w:pPr>
      <w:r>
        <w:t>Structure: Answer-first headings, comparison, process and FAQ.</w:t>
      </w:r>
    </w:p>
    <w:p>
      <w:pPr>
        <w:pStyle w:val="ListBullet"/>
      </w:pPr>
      <w:r>
        <w:t>Action: Next useful step and measurement event.</w:t>
      </w:r>
    </w:p>
    <w:p>
      <w:pPr>
        <w:pStyle w:val="Heading2"/>
      </w:pPr>
      <w:r>
        <w:t>Answer-first does and don'ts</w:t>
      </w:r>
    </w:p>
    <w:p>
      <w:pPr>
        <w:pStyle w:val="Heading3"/>
      </w:pPr>
      <w:r>
        <w:t>Perspective A</w:t>
      </w:r>
    </w:p>
    <w:p>
      <w:pPr>
        <w:pStyle w:val="ListBullet"/>
      </w:pPr>
      <w:r>
        <w:t>Lead with a concise answer</w:t>
      </w:r>
    </w:p>
    <w:p>
      <w:pPr>
        <w:pStyle w:val="ListBullet"/>
      </w:pPr>
      <w:r>
        <w:t>Use descriptive headings</w:t>
      </w:r>
    </w:p>
    <w:p>
      <w:pPr>
        <w:pStyle w:val="ListBullet"/>
      </w:pPr>
      <w:r>
        <w:t>Show steps, tables and examples</w:t>
      </w:r>
    </w:p>
    <w:p>
      <w:pPr>
        <w:pStyle w:val="ListBullet"/>
      </w:pPr>
      <w:r>
        <w:t>Cite facts near the claim</w:t>
      </w:r>
    </w:p>
    <w:p>
      <w:pPr>
        <w:pStyle w:val="Heading3"/>
      </w:pPr>
      <w:r>
        <w:t>Perspective B</w:t>
      </w:r>
    </w:p>
    <w:p>
      <w:pPr>
        <w:pStyle w:val="ListBullet"/>
      </w:pPr>
      <w:r>
        <w:t>Do not pad the introduction</w:t>
      </w:r>
    </w:p>
    <w:p>
      <w:pPr>
        <w:pStyle w:val="ListBullet"/>
      </w:pPr>
      <w:r>
        <w:t>Do not repeat the keyword unnaturally</w:t>
      </w:r>
    </w:p>
    <w:p>
      <w:pPr>
        <w:pStyle w:val="ListBullet"/>
      </w:pPr>
      <w:r>
        <w:t>Do not hide uncertainty</w:t>
      </w:r>
    </w:p>
    <w:p>
      <w:pPr>
        <w:pStyle w:val="ListBullet"/>
      </w:pPr>
      <w:r>
        <w:t>Do not promise rankings or AI citations</w:t>
      </w:r>
    </w:p>
    <w:p>
      <w:pPr>
        <w:pStyle w:val="Heading2"/>
      </w:pPr>
      <w:r>
        <w:t>E-E-A-T as an editorial review lens</w:t>
      </w:r>
    </w:p>
    <w:p>
      <w:pPr>
        <w:pStyle w:val="ListBullet"/>
      </w:pPr>
      <w:r>
        <w:t>Experience: Demonstrate first-hand process, examples and outcomes.</w:t>
      </w:r>
    </w:p>
    <w:p>
      <w:pPr>
        <w:pStyle w:val="ListBullet"/>
      </w:pPr>
      <w:r>
        <w:t>Expertise: Use qualified authors and technically accurate explanations.</w:t>
      </w:r>
    </w:p>
    <w:p>
      <w:pPr>
        <w:pStyle w:val="ListBullet"/>
      </w:pPr>
      <w:r>
        <w:t>Authoritativeness: Earn recognition, references and consistent entity information.</w:t>
      </w:r>
    </w:p>
    <w:p>
      <w:pPr>
        <w:pStyle w:val="ListBullet"/>
      </w:pPr>
      <w:r>
        <w:t>Trust: Make sources, authorship, updates, policies and limitations clear.</w:t>
      </w:r>
    </w:p>
    <w:p>
      <w:pPr>
        <w:pStyle w:val="Heading2"/>
      </w:pPr>
      <w:r>
        <w:t>Fact-safe drafting loop</w:t>
      </w:r>
    </w:p>
    <w:p>
      <w:pPr>
        <w:ind w:left="317" w:hanging="317"/>
      </w:pPr>
      <w:r>
        <w:t>1. List claims</w:t>
      </w:r>
    </w:p>
    <w:p>
      <w:pPr>
        <w:ind w:left="317" w:hanging="317"/>
      </w:pPr>
      <w:r>
        <w:t>2. Attach source or owner</w:t>
      </w:r>
    </w:p>
    <w:p>
      <w:pPr>
        <w:ind w:left="317" w:hanging="317"/>
      </w:pPr>
      <w:r>
        <w:t>3. Draft with citation placeholders</w:t>
      </w:r>
    </w:p>
    <w:p>
      <w:pPr>
        <w:ind w:left="317" w:hanging="317"/>
      </w:pPr>
      <w:r>
        <w:t>4. Verify wording</w:t>
      </w:r>
    </w:p>
    <w:p>
      <w:pPr>
        <w:ind w:left="317" w:hanging="317"/>
      </w:pPr>
      <w:r>
        <w:t>5. Remove unsupported claims</w:t>
      </w:r>
    </w:p>
    <w:p>
      <w:pPr>
        <w:ind w:left="317" w:hanging="317"/>
      </w:pPr>
      <w:r>
        <w:t>6. Approve claim ledger</w:t>
      </w:r>
    </w:p>
    <w:p>
      <w:pPr>
        <w:pStyle w:val="Heading2"/>
      </w:pPr>
      <w:r>
        <w:t>Image-generation prompt controls</w:t>
      </w:r>
    </w:p>
    <w:p>
      <w:pPr>
        <w:pStyle w:val="ListBullet"/>
      </w:pPr>
      <w:r>
        <w:t>Purpose: Define query, page section and learning/conversion job.</w:t>
      </w:r>
    </w:p>
    <w:p>
      <w:pPr>
        <w:pStyle w:val="ListBullet"/>
      </w:pPr>
      <w:r>
        <w:t>Composition: Specify subject, framing and responsive crop zones.</w:t>
      </w:r>
    </w:p>
    <w:p>
      <w:pPr>
        <w:pStyle w:val="ListBullet"/>
      </w:pPr>
      <w:r>
        <w:t>Accuracy: List must-have details and prohibited artefacts.</w:t>
      </w:r>
    </w:p>
    <w:p>
      <w:pPr>
        <w:pStyle w:val="ListBullet"/>
      </w:pPr>
      <w:r>
        <w:t>Rights: Avoid logos, copyrighted characters and creator imitation.</w:t>
      </w:r>
    </w:p>
    <w:p>
      <w:pPr>
        <w:pStyle w:val="ListBullet"/>
      </w:pPr>
      <w:r>
        <w:t>Delivery: File type, dimensions, compression and descriptive filename.</w:t>
      </w:r>
    </w:p>
    <w:p>
      <w:pPr>
        <w:pStyle w:val="ListBullet"/>
      </w:pPr>
      <w:r>
        <w:t>Accessibility: Write alt text for function and context, not keyword stuffing.</w:t>
      </w:r>
    </w:p>
    <w:p>
      <w:pPr>
        <w:pStyle w:val="Heading2"/>
      </w:pPr>
      <w:r>
        <w:t>Image SEO</w:t>
      </w:r>
    </w:p>
    <w:p>
      <w:pPr>
        <w:pStyle w:val="ListBullet"/>
      </w:pPr>
      <w:r>
        <w:t>Relevant original visual: Illustrate the page's actual topic or evidence.</w:t>
      </w:r>
    </w:p>
    <w:p>
      <w:pPr>
        <w:pStyle w:val="ListBullet"/>
      </w:pPr>
      <w:r>
        <w:t>Efficient delivery: Responsive sizes, WebP/AVIF where appropriate, dimensions and lazy loading.</w:t>
      </w:r>
    </w:p>
    <w:p>
      <w:pPr>
        <w:pStyle w:val="ListBullet"/>
      </w:pPr>
      <w:r>
        <w:t>Discoverable context: Descriptive filename, nearby text and image sitemap where needed.</w:t>
      </w:r>
    </w:p>
    <w:p>
      <w:pPr>
        <w:pStyle w:val="ListBullet"/>
      </w:pPr>
      <w:r>
        <w:t>Useful alt text: Concisely communicate purpose to users who cannot see the image.</w:t>
      </w:r>
    </w:p>
    <w:p>
      <w:pPr>
        <w:pStyle w:val="Heading2"/>
      </w:pPr>
      <w:r>
        <w:t>Video SEO</w:t>
      </w:r>
    </w:p>
    <w:p>
      <w:pPr>
        <w:pStyle w:val="ListBullet"/>
      </w:pPr>
      <w:r>
        <w:t>Searchable page: Give each important video a stable, indexable watch page.</w:t>
      </w:r>
    </w:p>
    <w:p>
      <w:pPr>
        <w:pStyle w:val="ListBullet"/>
      </w:pPr>
      <w:r>
        <w:t>Transcript: Expose accurate spoken content as useful text.</w:t>
      </w:r>
    </w:p>
    <w:p>
      <w:pPr>
        <w:pStyle w:val="ListBullet"/>
      </w:pPr>
      <w:r>
        <w:t>Metadata: Descriptive title, thumbnail, duration, upload date and VideoObject where valid.</w:t>
      </w:r>
    </w:p>
    <w:p>
      <w:pPr>
        <w:pStyle w:val="ListBullet"/>
      </w:pPr>
      <w:r>
        <w:t>Chapters: Help users navigate moments and clarify subtopics.</w:t>
      </w:r>
    </w:p>
    <w:p>
      <w:pPr>
        <w:pStyle w:val="Heading2"/>
      </w:pPr>
      <w:r>
        <w:t>One article to a social campaign</w:t>
      </w:r>
    </w:p>
    <w:p>
      <w:pPr>
        <w:ind w:left="317" w:hanging="317"/>
      </w:pPr>
      <w:r>
        <w:t>1. Extract evidence and insight</w:t>
      </w:r>
    </w:p>
    <w:p>
      <w:pPr>
        <w:ind w:left="317" w:hanging="317"/>
      </w:pPr>
      <w:r>
        <w:t>2. Choose audience tension</w:t>
      </w:r>
    </w:p>
    <w:p>
      <w:pPr>
        <w:ind w:left="317" w:hanging="317"/>
      </w:pPr>
      <w:r>
        <w:t>3. Draft platform-native post</w:t>
      </w:r>
    </w:p>
    <w:p>
      <w:pPr>
        <w:ind w:left="317" w:hanging="317"/>
      </w:pPr>
      <w:r>
        <w:t>4. Add proof and point of view</w:t>
      </w:r>
    </w:p>
    <w:p>
      <w:pPr>
        <w:ind w:left="317" w:hanging="317"/>
      </w:pPr>
      <w:r>
        <w:t>5. Invite discussion</w:t>
      </w:r>
    </w:p>
    <w:p>
      <w:pPr>
        <w:ind w:left="317" w:hanging="317"/>
      </w:pPr>
      <w:r>
        <w:t>6. Disclose destination</w:t>
      </w:r>
    </w:p>
    <w:p>
      <w:pPr>
        <w:ind w:left="317" w:hanging="317"/>
      </w:pPr>
      <w:r>
        <w:t>7. Track qualified visits</w:t>
      </w:r>
    </w:p>
    <w:p>
      <w:pPr>
        <w:pStyle w:val="Heading2"/>
      </w:pPr>
      <w:r>
        <w:t>Earned links and manipulative links</w:t>
      </w:r>
    </w:p>
    <w:p>
      <w:pPr>
        <w:pStyle w:val="Heading3"/>
      </w:pPr>
      <w:r>
        <w:t>Perspective A</w:t>
      </w:r>
    </w:p>
    <w:p>
      <w:pPr>
        <w:pStyle w:val="ListBullet"/>
      </w:pPr>
      <w:r>
        <w:t>Original research and tools</w:t>
      </w:r>
    </w:p>
    <w:p>
      <w:pPr>
        <w:pStyle w:val="ListBullet"/>
      </w:pPr>
      <w:r>
        <w:t>Expert commentary</w:t>
      </w:r>
    </w:p>
    <w:p>
      <w:pPr>
        <w:pStyle w:val="ListBullet"/>
      </w:pPr>
      <w:r>
        <w:t>Useful resources</w:t>
      </w:r>
    </w:p>
    <w:p>
      <w:pPr>
        <w:pStyle w:val="ListBullet"/>
      </w:pPr>
      <w:r>
        <w:t>Relevant outreach and digital PR</w:t>
      </w:r>
    </w:p>
    <w:p>
      <w:pPr>
        <w:pStyle w:val="Heading3"/>
      </w:pPr>
      <w:r>
        <w:t>Perspective B</w:t>
      </w:r>
    </w:p>
    <w:p>
      <w:pPr>
        <w:pStyle w:val="ListBullet"/>
      </w:pPr>
      <w:r>
        <w:t>Bought or exchanged ranking links</w:t>
      </w:r>
    </w:p>
    <w:p>
      <w:pPr>
        <w:pStyle w:val="ListBullet"/>
      </w:pPr>
      <w:r>
        <w:t>Mass low-quality guest posts</w:t>
      </w:r>
    </w:p>
    <w:p>
      <w:pPr>
        <w:pStyle w:val="ListBullet"/>
      </w:pPr>
      <w:r>
        <w:t>Automated comment/forum spam</w:t>
      </w:r>
    </w:p>
    <w:p>
      <w:pPr>
        <w:pStyle w:val="ListBullet"/>
      </w:pPr>
      <w:r>
        <w:t>Invented endorsements or fake profiles</w:t>
      </w:r>
    </w:p>
    <w:p>
      <w:pPr>
        <w:pStyle w:val="Heading2"/>
      </w:pPr>
      <w:r>
        <w:t>AI content QA scorecard</w:t>
      </w:r>
    </w:p>
    <w:p>
      <w:pPr>
        <w:pStyle w:val="ListBullet"/>
      </w:pPr>
      <w:r>
        <w:t>Intent: Resolves the real task completely.</w:t>
      </w:r>
    </w:p>
    <w:p>
      <w:pPr>
        <w:pStyle w:val="ListBullet"/>
      </w:pPr>
      <w:r>
        <w:t>Accuracy: Every material claim is verified.</w:t>
      </w:r>
    </w:p>
    <w:p>
      <w:pPr>
        <w:pStyle w:val="ListBullet"/>
      </w:pPr>
      <w:r>
        <w:t>Originality: Adds examples, data or judgement unavailable elsewhere.</w:t>
      </w:r>
    </w:p>
    <w:p>
      <w:pPr>
        <w:pStyle w:val="ListBullet"/>
      </w:pPr>
      <w:r>
        <w:t>Clarity: Scannable, specific and free of filler.</w:t>
      </w:r>
    </w:p>
    <w:p>
      <w:pPr>
        <w:pStyle w:val="ListBullet"/>
      </w:pPr>
      <w:r>
        <w:t>Brand: Voice, risk and disclosure requirements met.</w:t>
      </w:r>
    </w:p>
    <w:p>
      <w:pPr>
        <w:pStyle w:val="ListBullet"/>
      </w:pPr>
      <w:r>
        <w:t>SEO: Metadata, links, media and structured data match the visible page.</w:t>
      </w:r>
    </w:p>
    <w:p>
      <w:pPr>
        <w:pStyle w:val="Heading1"/>
      </w:pPr>
      <w:r>
        <w:t>Lab 5 — Create a People-First SEO Blog Article</w:t>
      </w:r>
    </w:p>
    <w:p>
      <w:r>
        <w:t>LO3 · A5 · K7 · K10 · Generate and edit a grounded long-form article</w:t>
      </w:r>
    </w:p>
    <w:p>
      <w:pPr>
        <w:pStyle w:val="Heading2"/>
      </w:pPr>
      <w:r>
        <w:t>Goal and Deliverable</w:t>
      </w:r>
    </w:p>
    <w:p>
      <w:r>
        <w:t>Use a staged prompt workflow to create an answer-first article from a verified brief and claim ledger.</w:t>
      </w:r>
    </w:p>
    <w:p>
      <w:pPr>
        <w:pStyle w:val="ListBullet"/>
      </w:pPr>
      <w:r>
        <w:t>Verified, edited SEO blog article with claim ledger</w:t>
      </w:r>
    </w:p>
    <w:p>
      <w:pPr>
        <w:pStyle w:val="Heading2"/>
      </w:pPr>
      <w:r>
        <w:t>Scenario</w:t>
      </w:r>
    </w:p>
    <w:p>
      <w:r>
        <w:t>Helpful content is created primarily to benefit people; AI-assisted content still needs originality, accuracy, transparent authorship and appropriate expertise.</w:t>
      </w:r>
    </w:p>
    <w:p>
      <w:r>
        <w:t>EcoDesk wants a practical guide for Singapore SME office managers who need credible sustainability actions without exaggerated claims.</w:t>
      </w:r>
    </w:p>
    <w:p>
      <w:r>
        <w:t xml:space="preserve">Primary source: </w:t>
      </w:r>
      <w:hyperlink r:id="rId17">
        <w:r>
          <w:rPr>
            <w:color w:val="1F6FEB"/>
            <w:u w:val="single"/>
          </w:rPr>
          <w:t>https://developers.google.com/search/docs/fundamentals/creating-helpful-content</w:t>
        </w:r>
      </w:hyperlink>
    </w:p>
    <w:p>
      <w:pPr>
        <w:pStyle w:val="Heading2"/>
      </w:pPr>
      <w:r>
        <w:t>Assumptions and Guardrails</w:t>
      </w:r>
    </w:p>
    <w:p>
      <w:pPr>
        <w:pStyle w:val="ListBullet"/>
      </w:pPr>
      <w:r>
        <w:t>All examples are illustrative and must be labelled when not source-backed.</w:t>
      </w:r>
    </w:p>
    <w:p>
      <w:pPr>
        <w:pStyle w:val="ListBullet"/>
      </w:pPr>
      <w:r>
        <w:t>The article must not claim certification, guaranteed savings or environmental impact without evidence.</w:t>
      </w:r>
    </w:p>
    <w:p>
      <w:pPr>
        <w:pStyle w:val="ListBullet"/>
      </w:pPr>
      <w:r>
        <w:t>The author is an EcoDesk workplace sustainability adviser with a transparent bio.</w:t>
      </w:r>
    </w:p>
    <w:p>
      <w:pPr>
        <w:pStyle w:val="ListBullet"/>
      </w:pPr>
      <w:r>
        <w:t>Target length is a guideline; completeness and clarity win.</w:t>
      </w:r>
    </w:p>
    <w:p>
      <w:pPr>
        <w:pStyle w:val="Heading2"/>
      </w:pPr>
      <w:r>
        <w:t>Questions</w:t>
      </w:r>
    </w:p>
    <w:p>
      <w:pPr>
        <w:ind w:left="317" w:hanging="317"/>
      </w:pPr>
      <w:r>
        <w:t>1. What is the reader's main decision?</w:t>
      </w:r>
    </w:p>
    <w:p>
      <w:pPr>
        <w:ind w:left="317" w:hanging="317"/>
      </w:pPr>
      <w:r>
        <w:t>2. Which claims need sources or qualification?</w:t>
      </w:r>
    </w:p>
    <w:p>
      <w:pPr>
        <w:ind w:left="317" w:hanging="317"/>
      </w:pPr>
      <w:r>
        <w:t>3. What first-party experience can make the article non-commodity?</w:t>
      </w:r>
    </w:p>
    <w:p>
      <w:pPr>
        <w:ind w:left="317" w:hanging="317"/>
      </w:pPr>
      <w:r>
        <w:t>4. Which internal links continue the user journey?</w:t>
      </w:r>
    </w:p>
    <w:p>
      <w:pPr>
        <w:pStyle w:val="Heading2"/>
      </w:pPr>
      <w:r>
        <w:t>Detailed Step-by-Step Procedure</w:t>
      </w:r>
    </w:p>
    <w:p>
      <w:pPr>
        <w:pStyle w:val="Heading3"/>
      </w:pPr>
      <w:r>
        <w:t>Step 1: Lock the brief</w:t>
      </w:r>
    </w:p>
    <w:p>
      <w:r>
        <w:t>Confirm audience, intent, angle, evidence and conversion before drafting.</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Build claim ledger</w:t>
      </w:r>
    </w:p>
    <w:p>
      <w:r>
        <w:t>List every factual or quantitative claim with source, owner and approved wording.</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Generate outline</w:t>
      </w:r>
    </w:p>
    <w:p>
      <w:r>
        <w:t>Ask for answer-first sections, comparison, checklist, examples and FAQ; remove filler headings.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Draft in sections</w:t>
      </w:r>
    </w:p>
    <w:p>
      <w:r>
        <w:t>Generate one section at a time using only approved evidence and visible uncertainty markers.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Expert edit</w:t>
      </w:r>
    </w:p>
    <w:p>
      <w:r>
        <w:t>Add specific operational examples, remove generic phrasing and test whether advice is actionable.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SEO edit</w:t>
      </w:r>
    </w:p>
    <w:p>
      <w:r>
        <w:t>Refine title, description, headings, internal links, image plan and concise answer blocks.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Run adversarial QA</w:t>
      </w:r>
    </w:p>
    <w:p>
      <w:r>
        <w:t>Ask a separate review prompt to find unsupported claims, contradictions, duplication and manipulation risk.</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Publish and inspect</w:t>
      </w:r>
    </w:p>
    <w:p>
      <w:r>
        <w:t>Create the static blog page, validate links and read it on mobile.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Every material claim is supported or qualified, the page resolves intent, adds original operational value and passes the six-part AI content QA scorecard.</w:t>
            </w:r>
          </w:p>
        </w:tc>
      </w:tr>
    </w:tbl>
    <w:p>
      <w:pPr>
        <w:pStyle w:val="Heading2"/>
      </w:pPr>
      <w:r>
        <w:t>Field-Tested Prompt Templates</w:t>
      </w:r>
    </w:p>
    <w:p>
      <w:r>
        <w:t xml:space="preserve">Distribution copy is drafted from the finished article, using only claims the article already supports.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Turn an article into a LinkedIn post</w:t>
      </w:r>
    </w:p>
    <w:p>
      <w:r>
        <w:t>The most common repurposing job. The two rules that matter most: the hook must survive the "…see more" fold, and the post must contain one concrete number so it reads like experience rather than content marketing.</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Turn the article below into a LinkedIn post for my company page.</w:t>
            </w:r>
          </w:p>
          <w:p>
            <w:pPr>
              <w:spacing w:after="0"/>
            </w:pPr>
            <w:r>
              <w:rPr>
                <w:rFonts w:ascii="Courier New" w:hAnsi="Courier New"/>
                <w:sz w:val="18"/>
              </w:rPr>
              <w:t xml:space="preserve"> </w:t>
            </w:r>
          </w:p>
          <w:p>
            <w:pPr>
              <w:spacing w:after="0"/>
            </w:pPr>
            <w:r>
              <w:rPr>
                <w:rFonts w:ascii="Courier New" w:hAnsi="Courier New"/>
                <w:sz w:val="18"/>
              </w:rPr>
              <w:t>Structure:</w:t>
            </w:r>
          </w:p>
          <w:p>
            <w:pPr>
              <w:spacing w:after="0"/>
            </w:pPr>
            <w:r>
              <w:rPr>
                <w:rFonts w:ascii="Courier New" w:hAnsi="Courier New"/>
                <w:sz w:val="18"/>
              </w:rPr>
              <w:t>- Hook: the first 2 lines must work before the "...see more" fold -</w:t>
            </w:r>
          </w:p>
          <w:p>
            <w:pPr>
              <w:spacing w:after="0"/>
            </w:pPr>
            <w:r>
              <w:rPr>
                <w:rFonts w:ascii="Courier New" w:hAnsi="Courier New"/>
                <w:sz w:val="18"/>
              </w:rPr>
              <w:t xml:space="preserve">  no throat-clearing</w:t>
            </w:r>
          </w:p>
          <w:p>
            <w:pPr>
              <w:spacing w:after="0"/>
            </w:pPr>
            <w:r>
              <w:rPr>
                <w:rFonts w:ascii="Courier New" w:hAnsi="Courier New"/>
                <w:sz w:val="18"/>
              </w:rPr>
              <w:t>- Body: 3-5 short paragraphs, one idea each, plain English</w:t>
            </w:r>
          </w:p>
          <w:p>
            <w:pPr>
              <w:spacing w:after="0"/>
            </w:pPr>
            <w:r>
              <w:rPr>
                <w:rFonts w:ascii="Courier New" w:hAnsi="Courier New"/>
                <w:sz w:val="18"/>
              </w:rPr>
              <w:t>- Include one concrete example or number from the article</w:t>
            </w:r>
          </w:p>
          <w:p>
            <w:pPr>
              <w:spacing w:after="0"/>
            </w:pPr>
            <w:r>
              <w:rPr>
                <w:rFonts w:ascii="Courier New" w:hAnsi="Courier New"/>
                <w:sz w:val="18"/>
              </w:rPr>
              <w:t>- CTA: one line inviting readers to the full article at [URL]</w:t>
            </w:r>
          </w:p>
          <w:p>
            <w:pPr>
              <w:spacing w:after="0"/>
            </w:pPr>
            <w:r>
              <w:rPr>
                <w:rFonts w:ascii="Courier New" w:hAnsi="Courier New"/>
                <w:sz w:val="18"/>
              </w:rPr>
              <w:t>- 3-5 hashtags: one broad, the rest niche</w:t>
            </w:r>
          </w:p>
          <w:p>
            <w:pPr>
              <w:spacing w:after="0"/>
            </w:pPr>
            <w:r>
              <w:rPr>
                <w:rFonts w:ascii="Courier New" w:hAnsi="Courier New"/>
                <w:sz w:val="18"/>
              </w:rPr>
              <w:t xml:space="preserve"> </w:t>
            </w:r>
          </w:p>
          <w:p>
            <w:pPr>
              <w:spacing w:after="0"/>
            </w:pPr>
            <w:r>
              <w:rPr>
                <w:rFonts w:ascii="Courier New" w:hAnsi="Courier New"/>
                <w:sz w:val="18"/>
              </w:rPr>
              <w:t>Rules: no emojis in the first line, never open with "I'm excited to</w:t>
            </w:r>
          </w:p>
          <w:p>
            <w:pPr>
              <w:spacing w:after="0"/>
            </w:pPr>
            <w:r>
              <w:rPr>
                <w:rFonts w:ascii="Courier New" w:hAnsi="Courier New"/>
                <w:sz w:val="18"/>
              </w:rPr>
              <w:t>share", 150-220 words total.</w:t>
            </w:r>
          </w:p>
          <w:p>
            <w:pPr>
              <w:spacing w:after="0"/>
            </w:pPr>
            <w:r>
              <w:rPr>
                <w:rFonts w:ascii="Courier New" w:hAnsi="Courier New"/>
                <w:sz w:val="18"/>
              </w:rPr>
              <w:t xml:space="preserve"> </w:t>
            </w:r>
          </w:p>
          <w:p>
            <w:pPr>
              <w:spacing w:after="0"/>
            </w:pPr>
            <w:r>
              <w:rPr>
                <w:rFonts w:ascii="Courier New" w:hAnsi="Courier New"/>
                <w:sz w:val="18"/>
              </w:rPr>
              <w:t>[PASTE ARTICLE OR KEY POINTS]</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concrete number must come from the article, not from the model. If the article has no number, the honest fix is to add one to the article first.</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Feed it the EcoDesk guide page. The post must seek earned attention only — no reciprocal-link request, no paid placement, no engagement pod.</w:t>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Lab 6 — Generate Image, Video and LinkedIn Assets</w:t>
      </w:r>
    </w:p>
    <w:p>
      <w:r>
        <w:t>LO4 · A3 · A5 · K3 · K5 · Create multimodal SEO assets and an ethical off-page distribution plan</w:t>
      </w:r>
    </w:p>
    <w:p>
      <w:pPr>
        <w:pStyle w:val="Heading2"/>
      </w:pPr>
      <w:r>
        <w:t>Goal and Deliverable</w:t>
      </w:r>
    </w:p>
    <w:p>
      <w:r>
        <w:t>Prompt text-to-image and video concepts, write accessible metadata, and repurpose the blog into a LinkedIn post designed to earn attention and editorial backlinks.</w:t>
      </w:r>
    </w:p>
    <w:p>
      <w:pPr>
        <w:pStyle w:val="ListBullet"/>
      </w:pPr>
      <w:r>
        <w:t>Multimodal SEO asset pack and ethical LinkedIn distribution post</w:t>
      </w:r>
    </w:p>
    <w:p>
      <w:pPr>
        <w:pStyle w:val="Heading2"/>
      </w:pPr>
      <w:r>
        <w:t>Scenario</w:t>
      </w:r>
    </w:p>
    <w:p>
      <w:r>
        <w:t>Images and video should be relevant, accessible and technically efficient. Social distribution can earn discovery and links, but manipulative link schemes remain prohibited.</w:t>
      </w:r>
    </w:p>
    <w:p>
      <w:r>
        <w:t>EcoDesk will launch the new guide with one original hero visual, a 45-second explainer and a LinkedIn post for SME operations leaders.</w:t>
      </w:r>
    </w:p>
    <w:p>
      <w:r>
        <w:t xml:space="preserve">Primary source: </w:t>
      </w:r>
      <w:hyperlink r:id="rId18">
        <w:r>
          <w:rPr>
            <w:color w:val="1F6FEB"/>
            <w:u w:val="single"/>
          </w:rPr>
          <w:t>https://developers.google.com/search/docs/appearance/google-images</w:t>
        </w:r>
      </w:hyperlink>
    </w:p>
    <w:p>
      <w:pPr>
        <w:pStyle w:val="Heading2"/>
      </w:pPr>
      <w:r>
        <w:t>Assumptions and Guardrails</w:t>
      </w:r>
    </w:p>
    <w:p>
      <w:pPr>
        <w:pStyle w:val="ListBullet"/>
      </w:pPr>
      <w:r>
        <w:t>Generated visuals may not include logos, copyrighted characters or unsupported certifications.</w:t>
      </w:r>
    </w:p>
    <w:p>
      <w:pPr>
        <w:pStyle w:val="ListBullet"/>
      </w:pPr>
      <w:r>
        <w:t>The video is a concept storyboard; learners do not need paid generation tools.</w:t>
      </w:r>
    </w:p>
    <w:p>
      <w:pPr>
        <w:pStyle w:val="ListBullet"/>
      </w:pPr>
      <w:r>
        <w:t>The LinkedIn post must not ask for reciprocal or paid links.</w:t>
      </w:r>
    </w:p>
    <w:p>
      <w:pPr>
        <w:pStyle w:val="ListBullet"/>
      </w:pPr>
      <w:r>
        <w:t>All media files use synthetic examples and are clearly labelled.</w:t>
      </w:r>
    </w:p>
    <w:p>
      <w:pPr>
        <w:pStyle w:val="Heading2"/>
      </w:pPr>
      <w:r>
        <w:t>Questions</w:t>
      </w:r>
    </w:p>
    <w:p>
      <w:pPr>
        <w:ind w:left="317" w:hanging="317"/>
      </w:pPr>
      <w:r>
        <w:t>1. What job does each media asset perform?</w:t>
      </w:r>
    </w:p>
    <w:p>
      <w:pPr>
        <w:ind w:left="317" w:hanging="317"/>
      </w:pPr>
      <w:r>
        <w:t>2. What visual inaccuracies or rights risks must the prompt prevent?</w:t>
      </w:r>
    </w:p>
    <w:p>
      <w:pPr>
        <w:ind w:left="317" w:hanging="317"/>
      </w:pPr>
      <w:r>
        <w:t>3. What belongs in alt text versus a caption?</w:t>
      </w:r>
    </w:p>
    <w:p>
      <w:pPr>
        <w:ind w:left="317" w:hanging="317"/>
      </w:pPr>
      <w:r>
        <w:t>4. Why would another professional voluntarily reference the article?</w:t>
      </w:r>
    </w:p>
    <w:p>
      <w:pPr>
        <w:pStyle w:val="Heading2"/>
      </w:pPr>
      <w:r>
        <w:t>Detailed Step-by-Step Procedure</w:t>
      </w:r>
    </w:p>
    <w:p>
      <w:pPr>
        <w:pStyle w:val="Heading3"/>
      </w:pPr>
      <w:r>
        <w:t>Step 1: Define media intent</w:t>
      </w:r>
    </w:p>
    <w:p>
      <w:r>
        <w:t>Map one visual and one video to specific article sections and search/user needs.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Write image prompt</w:t>
      </w:r>
    </w:p>
    <w:p>
      <w:r>
        <w:t>Specify subject, composition, accuracy constraints, prohibited elements, crop zones and output use.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Review concept</w:t>
      </w:r>
    </w:p>
    <w:p>
      <w:r>
        <w:t>Check authenticity, text artefacts, representation, copyright and environmental-claim risk.</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Prepare image SEO</w:t>
      </w:r>
    </w:p>
    <w:p>
      <w:r>
        <w:t>Write descriptive filename, dimensions, compression plan, alt text and surrounding caption.</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Storyboard video</w:t>
      </w:r>
    </w:p>
    <w:p>
      <w:r>
        <w:t>Create six scenes with narration, on-screen text, b-roll and evidence references.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Create video SEO</w:t>
      </w:r>
    </w:p>
    <w:p>
      <w:r>
        <w:t>Draft title, description, transcript, thumbnail brief, chapters and valid VideoObject fields.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Draft LinkedIn post</w:t>
      </w:r>
    </w:p>
    <w:p>
      <w:r>
        <w:t>Run Templates 1-4 in the prompt pack: repurpose the article, write a first-person post, adapt the announcement to the guide launch and plan a five-post week. Lead with a practitioner insight, cite one useful example, link transparently and invite informed discussion.</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Publish library</w:t>
      </w:r>
    </w:p>
    <w:p>
      <w:r>
        <w:t>Add static media cards, transcript and metadata examples to the sample site.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Assets are relevant, accessible, rights-safe and evidence-aligned; the LinkedIn post offers standalone value and seeks earned rather than manipulated links.</w:t>
            </w:r>
          </w:p>
        </w:tc>
      </w:tr>
    </w:tbl>
    <w:p>
      <w:pPr>
        <w:pStyle w:val="Heading2"/>
      </w:pPr>
      <w:r>
        <w:t>Field-Tested Prompt Templates</w:t>
      </w:r>
    </w:p>
    <w:p>
      <w:r>
        <w:t xml:space="preserve">Off-page reach is earned with standalone value; these four cover the post types this lab produces.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Turn an article into a LinkedIn post</w:t>
      </w:r>
    </w:p>
    <w:p>
      <w:r>
        <w:t>The most common repurposing job. The two rules that matter most: the hook must survive the "…see more" fold, and the post must contain one concrete number so it reads like experience rather than content marketing.</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Turn the article below into a LinkedIn post for my company page.</w:t>
            </w:r>
          </w:p>
          <w:p>
            <w:pPr>
              <w:spacing w:after="0"/>
            </w:pPr>
            <w:r>
              <w:rPr>
                <w:rFonts w:ascii="Courier New" w:hAnsi="Courier New"/>
                <w:sz w:val="18"/>
              </w:rPr>
              <w:t xml:space="preserve"> </w:t>
            </w:r>
          </w:p>
          <w:p>
            <w:pPr>
              <w:spacing w:after="0"/>
            </w:pPr>
            <w:r>
              <w:rPr>
                <w:rFonts w:ascii="Courier New" w:hAnsi="Courier New"/>
                <w:sz w:val="18"/>
              </w:rPr>
              <w:t>Structure:</w:t>
            </w:r>
          </w:p>
          <w:p>
            <w:pPr>
              <w:spacing w:after="0"/>
            </w:pPr>
            <w:r>
              <w:rPr>
                <w:rFonts w:ascii="Courier New" w:hAnsi="Courier New"/>
                <w:sz w:val="18"/>
              </w:rPr>
              <w:t>- Hook: the first 2 lines must work before the "...see more" fold -</w:t>
            </w:r>
          </w:p>
          <w:p>
            <w:pPr>
              <w:spacing w:after="0"/>
            </w:pPr>
            <w:r>
              <w:rPr>
                <w:rFonts w:ascii="Courier New" w:hAnsi="Courier New"/>
                <w:sz w:val="18"/>
              </w:rPr>
              <w:t xml:space="preserve">  no throat-clearing</w:t>
            </w:r>
          </w:p>
          <w:p>
            <w:pPr>
              <w:spacing w:after="0"/>
            </w:pPr>
            <w:r>
              <w:rPr>
                <w:rFonts w:ascii="Courier New" w:hAnsi="Courier New"/>
                <w:sz w:val="18"/>
              </w:rPr>
              <w:t>- Body: 3-5 short paragraphs, one idea each, plain English</w:t>
            </w:r>
          </w:p>
          <w:p>
            <w:pPr>
              <w:spacing w:after="0"/>
            </w:pPr>
            <w:r>
              <w:rPr>
                <w:rFonts w:ascii="Courier New" w:hAnsi="Courier New"/>
                <w:sz w:val="18"/>
              </w:rPr>
              <w:t>- Include one concrete example or number from the article</w:t>
            </w:r>
          </w:p>
          <w:p>
            <w:pPr>
              <w:spacing w:after="0"/>
            </w:pPr>
            <w:r>
              <w:rPr>
                <w:rFonts w:ascii="Courier New" w:hAnsi="Courier New"/>
                <w:sz w:val="18"/>
              </w:rPr>
              <w:t>- CTA: one line inviting readers to the full article at [URL]</w:t>
            </w:r>
          </w:p>
          <w:p>
            <w:pPr>
              <w:spacing w:after="0"/>
            </w:pPr>
            <w:r>
              <w:rPr>
                <w:rFonts w:ascii="Courier New" w:hAnsi="Courier New"/>
                <w:sz w:val="18"/>
              </w:rPr>
              <w:t>- 3-5 hashtags: one broad, the rest niche</w:t>
            </w:r>
          </w:p>
          <w:p>
            <w:pPr>
              <w:spacing w:after="0"/>
            </w:pPr>
            <w:r>
              <w:rPr>
                <w:rFonts w:ascii="Courier New" w:hAnsi="Courier New"/>
                <w:sz w:val="18"/>
              </w:rPr>
              <w:t xml:space="preserve"> </w:t>
            </w:r>
          </w:p>
          <w:p>
            <w:pPr>
              <w:spacing w:after="0"/>
            </w:pPr>
            <w:r>
              <w:rPr>
                <w:rFonts w:ascii="Courier New" w:hAnsi="Courier New"/>
                <w:sz w:val="18"/>
              </w:rPr>
              <w:t>Rules: no emojis in the first line, never open with "I'm excited to</w:t>
            </w:r>
          </w:p>
          <w:p>
            <w:pPr>
              <w:spacing w:after="0"/>
            </w:pPr>
            <w:r>
              <w:rPr>
                <w:rFonts w:ascii="Courier New" w:hAnsi="Courier New"/>
                <w:sz w:val="18"/>
              </w:rPr>
              <w:t>share", 150-220 words total.</w:t>
            </w:r>
          </w:p>
          <w:p>
            <w:pPr>
              <w:spacing w:after="0"/>
            </w:pPr>
            <w:r>
              <w:rPr>
                <w:rFonts w:ascii="Courier New" w:hAnsi="Courier New"/>
                <w:sz w:val="18"/>
              </w:rPr>
              <w:t xml:space="preserve"> </w:t>
            </w:r>
          </w:p>
          <w:p>
            <w:pPr>
              <w:spacing w:after="0"/>
            </w:pPr>
            <w:r>
              <w:rPr>
                <w:rFonts w:ascii="Courier New" w:hAnsi="Courier New"/>
                <w:sz w:val="18"/>
              </w:rPr>
              <w:t>[PASTE ARTICLE OR KEY POINTS]</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concrete number must come from the article, not from the model. If the article has no number, the honest fix is to add one to the article first.</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Feed it the EcoDesk guide page. The post must seek earned attention only — no reciprocal-link request, no paid placement, no engagement pod.</w:t>
            </w:r>
          </w:p>
        </w:tc>
      </w:tr>
    </w:tbl>
    <w:p>
      <w:pPr>
        <w:pStyle w:val="Heading3"/>
      </w:pPr>
      <w:r>
        <w:t>Template 2: A first-person post from something you learned</w:t>
      </w:r>
    </w:p>
    <w:p>
      <w:r>
        <w:t>Personal posts outperform company posts on LinkedIn, and the guardrail line here is the difference between authentic and invented.</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Write a first-person LinkedIn post based on this experience:</w:t>
            </w:r>
          </w:p>
          <w:p>
            <w:pPr>
              <w:spacing w:after="0"/>
            </w:pPr>
            <w:r>
              <w:rPr>
                <w:rFonts w:ascii="Courier New" w:hAnsi="Courier New"/>
                <w:sz w:val="18"/>
              </w:rPr>
              <w:t xml:space="preserve"> </w:t>
            </w:r>
          </w:p>
          <w:p>
            <w:pPr>
              <w:spacing w:after="0"/>
            </w:pPr>
            <w:r>
              <w:rPr>
                <w:rFonts w:ascii="Courier New" w:hAnsi="Courier New"/>
                <w:sz w:val="18"/>
              </w:rPr>
              <w:t>What happened: [1-3 SENTENCES ON WHAT YOU DID OR LEARNED]</w:t>
            </w:r>
          </w:p>
          <w:p>
            <w:pPr>
              <w:spacing w:after="0"/>
            </w:pPr>
            <w:r>
              <w:rPr>
                <w:rFonts w:ascii="Courier New" w:hAnsi="Courier New"/>
                <w:sz w:val="18"/>
              </w:rPr>
              <w:t>Who it helps: [AUDIENCE]</w:t>
            </w:r>
          </w:p>
          <w:p>
            <w:pPr>
              <w:spacing w:after="0"/>
            </w:pPr>
            <w:r>
              <w:rPr>
                <w:rFonts w:ascii="Courier New" w:hAnsi="Courier New"/>
                <w:sz w:val="18"/>
              </w:rPr>
              <w:t>The takeaway: [THE ONE THING READERS SHOULD REMEMBER]</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Open with the moment of surprise or failure, not the lesson</w:t>
            </w:r>
          </w:p>
          <w:p>
            <w:pPr>
              <w:spacing w:after="0"/>
            </w:pPr>
            <w:r>
              <w:rPr>
                <w:rFonts w:ascii="Courier New" w:hAnsi="Courier New"/>
                <w:sz w:val="18"/>
              </w:rPr>
              <w:t>- Short lines, generous white space, max 3 hashtags</w:t>
            </w:r>
          </w:p>
          <w:p>
            <w:pPr>
              <w:spacing w:after="0"/>
            </w:pPr>
            <w:r>
              <w:rPr>
                <w:rFonts w:ascii="Courier New" w:hAnsi="Courier New"/>
                <w:sz w:val="18"/>
              </w:rPr>
              <w:t>- Do NOT invent details - if a fact is missing, ask me instead</w:t>
            </w:r>
          </w:p>
          <w:p>
            <w:pPr>
              <w:spacing w:after="0"/>
            </w:pPr>
            <w:r>
              <w:rPr>
                <w:rFonts w:ascii="Courier New" w:hAnsi="Courier New"/>
                <w:sz w:val="18"/>
              </w:rPr>
              <w:t>- End with a genuine question that invites comments, not "thoughts?"</w:t>
            </w:r>
          </w:p>
          <w:p>
            <w:pPr>
              <w:spacing w:after="0"/>
            </w:pPr>
            <w:r>
              <w:rPr>
                <w:rFonts w:ascii="Courier New" w:hAnsi="Courier New"/>
                <w:sz w:val="18"/>
              </w:rPr>
              <w:t>- 120-180 words</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"Do NOT invent details — ask me instead" is the line to test. If the model fills a gap silently instead of asking, the prompt failed and the output is unusable.</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Use your own real experience from this lab as the input. A first-person post attributed to a person must not be built from fictional EcoDesk events.</w:t>
            </w:r>
          </w:p>
        </w:tc>
      </w:tr>
    </w:tbl>
    <w:p>
      <w:pPr>
        <w:pStyle w:val="Heading3"/>
      </w:pPr>
      <w:r>
        <w:t>Template 3: Announcing a course run, webinar or event</w:t>
      </w:r>
    </w:p>
    <w:p>
      <w:r>
        <w:t>Announcement posts die when they lead with the thing instead of the problem. This template forces the order right and forces the order right.</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Write a LinkedIn post announcing this course run for a company page.</w:t>
            </w:r>
          </w:p>
          <w:p>
            <w:pPr>
              <w:spacing w:after="0"/>
            </w:pPr>
            <w:r>
              <w:rPr>
                <w:rFonts w:ascii="Courier New" w:hAnsi="Courier New"/>
                <w:sz w:val="18"/>
              </w:rPr>
              <w:t xml:space="preserve"> </w:t>
            </w:r>
          </w:p>
          <w:p>
            <w:pPr>
              <w:spacing w:after="0"/>
            </w:pPr>
            <w:r>
              <w:rPr>
                <w:rFonts w:ascii="Courier New" w:hAnsi="Courier New"/>
                <w:sz w:val="18"/>
              </w:rPr>
              <w:t>Course: [COURSE NAME]</w:t>
            </w:r>
          </w:p>
          <w:p>
            <w:pPr>
              <w:spacing w:after="0"/>
            </w:pPr>
            <w:r>
              <w:rPr>
                <w:rFonts w:ascii="Courier New" w:hAnsi="Courier New"/>
                <w:sz w:val="18"/>
              </w:rPr>
              <w:t>Date and format: [DATE, CLASSROOM / ONLINE]</w:t>
            </w:r>
          </w:p>
          <w:p>
            <w:pPr>
              <w:spacing w:after="0"/>
            </w:pPr>
            <w:r>
              <w:rPr>
                <w:rFonts w:ascii="Courier New" w:hAnsi="Courier New"/>
                <w:sz w:val="18"/>
              </w:rPr>
              <w:t>Who it is for: [AUDIENCE]</w:t>
            </w:r>
          </w:p>
          <w:p>
            <w:pPr>
              <w:spacing w:after="0"/>
            </w:pPr>
            <w:r>
              <w:rPr>
                <w:rFonts w:ascii="Courier New" w:hAnsi="Courier New"/>
                <w:sz w:val="18"/>
              </w:rPr>
              <w:t>Registration link: [URL]</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Lead with the problem the course solves, not the course name</w:t>
            </w:r>
          </w:p>
          <w:p>
            <w:pPr>
              <w:spacing w:after="0"/>
            </w:pPr>
            <w:r>
              <w:rPr>
                <w:rFonts w:ascii="Courier New" w:hAnsi="Courier New"/>
                <w:sz w:val="18"/>
              </w:rPr>
              <w:t>- One line on what participants build or walk away with</w:t>
            </w:r>
          </w:p>
          <w:p>
            <w:pPr>
              <w:spacing w:after="0"/>
            </w:pPr>
            <w:r>
              <w:rPr>
                <w:rFonts w:ascii="Courier New" w:hAnsi="Courier New"/>
                <w:sz w:val="18"/>
              </w:rPr>
              <w:t>- Single CTA line with the link, under 150 words, max 4 hashtags</w:t>
            </w:r>
          </w:p>
        </w:tc>
      </w:tr>
    </w:tbl>
    <w:tbl>
      <w:tblPr>
        <w:tblW w:type="auto" w:w="0"/>
        <w:tblLook w:firstColumn="1" w:firstRow="1" w:lastColumn="0" w:lastRow="0" w:noHBand="0" w:noVBand="1" w:val="04A0"/>
      </w:tblPr>
      <w:tblGrid>
        <w:gridCol w:w="9994"/>
      </w:tblGrid>
      <w:tr>
        <w:tc>
          <w:tcPr>
            <w:tcW w:type="dxa" w:w="9994"/>
          </w:tcPr>
          <w:p>
            <w:r>
              <w:rPr>
                <w:b/>
                <w:color w:val="10B981"/>
              </w:rPr>
              <w:t>What to check: Every concrete claim in the post must be verifiable against the live page before posting.</w:t>
            </w:r>
            <w:r/>
          </w:p>
        </w:tc>
      </w:tr>
    </w:tbl>
    <w:tbl>
      <w:tblPr>
        <w:tblW w:type="auto" w:w="0"/>
        <w:tblLook w:firstColumn="1" w:firstRow="1" w:lastColumn="0" w:lastRow="0" w:noHBand="0" w:noVBand="1" w:val="04A0"/>
      </w:tblPr>
      <w:tblGrid>
        <w:gridCol w:w="9994"/>
      </w:tblGrid>
      <w:tr>
        <w:tc>
          <w:tcPr>
            <w:tcW w:type="dxa" w:w="9994"/>
          </w:tcPr>
          <w:p>
            <w:r>
              <w:rPr>
                <w:b/>
                <w:color w:val="10B981"/>
              </w:rPr>
              <w:t>In this lab: Adapt it to the EcoDesk guide launch instead of a course. Any figure you cannot evidence from the page is an invented claim.</w:t>
            </w:r>
            <w:r/>
          </w:p>
        </w:tc>
      </w:tr>
    </w:tbl>
    <w:p>
      <w:pPr>
        <w:pStyle w:val="Heading3"/>
      </w:pPr>
      <w:r>
        <w:t>Template 4: One article, five posts — a week of content</w:t>
      </w:r>
    </w:p>
    <w:p>
      <w:r>
        <w:t>Repurposing is where consistency comes from. Asking the model to vary the format across the week stops your feed reading like a template.</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Take the article below and plan 5 LinkedIn posts from it, one per</w:t>
            </w:r>
          </w:p>
          <w:p>
            <w:pPr>
              <w:spacing w:after="0"/>
            </w:pPr>
            <w:r>
              <w:rPr>
                <w:rFonts w:ascii="Courier New" w:hAnsi="Courier New"/>
                <w:sz w:val="18"/>
              </w:rPr>
              <w:t>weekday.</w:t>
            </w:r>
          </w:p>
          <w:p>
            <w:pPr>
              <w:spacing w:after="0"/>
            </w:pPr>
            <w:r>
              <w:rPr>
                <w:rFonts w:ascii="Courier New" w:hAnsi="Courier New"/>
                <w:sz w:val="18"/>
              </w:rPr>
              <w:t xml:space="preserve"> </w:t>
            </w:r>
          </w:p>
          <w:p>
            <w:pPr>
              <w:spacing w:after="0"/>
            </w:pPr>
            <w:r>
              <w:rPr>
                <w:rFonts w:ascii="Courier New" w:hAnsi="Courier New"/>
                <w:sz w:val="18"/>
              </w:rPr>
              <w:t>For each post give: the angle, the opening hook line, and 2-3 bullet</w:t>
            </w:r>
          </w:p>
          <w:p>
            <w:pPr>
              <w:spacing w:after="0"/>
            </w:pPr>
            <w:r>
              <w:rPr>
                <w:rFonts w:ascii="Courier New" w:hAnsi="Courier New"/>
                <w:sz w:val="18"/>
              </w:rPr>
              <w:t>points of body content. Vary the format across the week: one how-to,</w:t>
            </w:r>
          </w:p>
          <w:p>
            <w:pPr>
              <w:spacing w:after="0"/>
            </w:pPr>
            <w:r>
              <w:rPr>
                <w:rFonts w:ascii="Courier New" w:hAnsi="Courier New"/>
                <w:sz w:val="18"/>
              </w:rPr>
              <w:t>one contrarian take, one mini case study, one list post, one question</w:t>
            </w:r>
          </w:p>
          <w:p>
            <w:pPr>
              <w:spacing w:after="0"/>
            </w:pPr>
            <w:r>
              <w:rPr>
                <w:rFonts w:ascii="Courier New" w:hAnsi="Courier New"/>
                <w:sz w:val="18"/>
              </w:rPr>
              <w:t>post. Never repeat the same hook structure twice.</w:t>
            </w:r>
          </w:p>
          <w:p>
            <w:pPr>
              <w:spacing w:after="0"/>
            </w:pPr>
            <w:r>
              <w:rPr>
                <w:rFonts w:ascii="Courier New" w:hAnsi="Courier New"/>
                <w:sz w:val="18"/>
              </w:rPr>
              <w:t xml:space="preserve"> </w:t>
            </w:r>
          </w:p>
          <w:p>
            <w:pPr>
              <w:spacing w:after="0"/>
            </w:pPr>
            <w:r>
              <w:rPr>
                <w:rFonts w:ascii="Courier New" w:hAnsi="Courier New"/>
                <w:sz w:val="18"/>
              </w:rPr>
              <w:t>Flag which single post you would put paid spend behind, and why.</w:t>
            </w:r>
          </w:p>
          <w:p>
            <w:pPr>
              <w:spacing w:after="0"/>
            </w:pPr>
            <w:r>
              <w:rPr>
                <w:rFonts w:ascii="Courier New" w:hAnsi="Courier New"/>
                <w:sz w:val="18"/>
              </w:rPr>
              <w:t xml:space="preserve"> </w:t>
            </w:r>
          </w:p>
          <w:p>
            <w:pPr>
              <w:spacing w:after="0"/>
            </w:pPr>
            <w:r>
              <w:rPr>
                <w:rFonts w:ascii="Courier New" w:hAnsi="Courier New"/>
                <w:sz w:val="18"/>
              </w:rPr>
              <w:t>[PASTE ARTICLE]</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paid-spend recommendation is a judgement, not a finding — the model has no performance data. Treat it as one hypothesis to test against your own past post metrics.</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The "mini case study" slot is the trap: EcoDesk has no customer results, so that post must be reframed as a worked example or dropped with a reason recorded.</w:t>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Topic 4 — AI for On-Page SEO and Content Optimisation</w:t>
      </w:r>
    </w:p>
    <w:p>
      <w:pPr>
        <w:pStyle w:val="Heading2"/>
      </w:pPr>
      <w:r>
        <w:t>Key Concepts</w:t>
      </w:r>
    </w:p>
    <w:p>
      <w:pPr>
        <w:pStyle w:val="ListBullet"/>
      </w:pPr>
      <w:r>
        <w:t>Page signal: Align title, heading, copy, media, links and structured data with one useful purpose.</w:t>
      </w:r>
    </w:p>
    <w:p>
      <w:pPr>
        <w:pStyle w:val="ListBullet"/>
      </w:pPr>
      <w:r>
        <w:t>Technical eligibility: Search must be allowed to crawl, render, index and show a snippet.</w:t>
      </w:r>
    </w:p>
    <w:p>
      <w:pPr>
        <w:pStyle w:val="ListBullet"/>
      </w:pPr>
      <w:r>
        <w:t>Information architecture: Make priority pages reachable and relationships explicit.</w:t>
      </w:r>
    </w:p>
    <w:p>
      <w:pPr>
        <w:pStyle w:val="ListBullet"/>
      </w:pPr>
      <w:r>
        <w:t>AI features: Foundational SEO and unique, people-first content remain the core.</w:t>
      </w:r>
    </w:p>
    <w:p>
      <w:pPr>
        <w:pStyle w:val="Heading2"/>
      </w:pPr>
      <w:r>
        <w:t>There is no magic AI Overview schema.</w:t>
      </w:r>
    </w:p>
    <w:tbl>
      <w:tblPr>
        <w:tblW w:type="auto" w:w="0"/>
        <w:tblLook w:firstColumn="1" w:firstRow="1" w:lastColumn="0" w:lastRow="0" w:noHBand="0" w:noVBand="1" w:val="04A0"/>
      </w:tblPr>
      <w:tblGrid>
        <w:gridCol w:w="9994"/>
      </w:tblGrid>
      <w:tr>
        <w:tc>
          <w:tcPr>
            <w:tcW w:type="dxa" w:w="9994"/>
          </w:tcPr>
          <w:p>
            <w:r>
              <w:rPr>
                <w:b/>
                <w:color w:val="10B981"/>
              </w:rPr>
              <w:t xml:space="preserve">Key point: </w:t>
            </w:r>
            <w:r>
              <w:t>There is no magic AI Overview schema. A page must first be indexable and eligible for Google Search; clear, unique and reliable content does the rest.</w:t>
            </w:r>
          </w:p>
        </w:tc>
      </w:tr>
    </w:tbl>
    <w:p>
      <w:pPr>
        <w:pStyle w:val="Heading2"/>
      </w:pPr>
      <w:r>
        <w:t>On-page signal stack</w:t>
      </w:r>
    </w:p>
    <w:p>
      <w:pPr>
        <w:pStyle w:val="ListBullet"/>
      </w:pPr>
      <w:r>
        <w:t>Snippet: Title and description set expectation; Google may rewrite them.</w:t>
      </w:r>
    </w:p>
    <w:p>
      <w:pPr>
        <w:pStyle w:val="ListBullet"/>
      </w:pPr>
      <w:r>
        <w:t>Structure: One clear H1 with descriptive H2/H3 sections.</w:t>
      </w:r>
    </w:p>
    <w:p>
      <w:pPr>
        <w:pStyle w:val="ListBullet"/>
      </w:pPr>
      <w:r>
        <w:t>Content: Complete, accurate answer with original evidence.</w:t>
      </w:r>
    </w:p>
    <w:p>
      <w:pPr>
        <w:pStyle w:val="ListBullet"/>
      </w:pPr>
      <w:r>
        <w:t>Media: Helpful images/video with accessible context.</w:t>
      </w:r>
    </w:p>
    <w:p>
      <w:pPr>
        <w:pStyle w:val="ListBullet"/>
      </w:pPr>
      <w:r>
        <w:t>Links: Descriptive internal links and cited external evidence.</w:t>
      </w:r>
    </w:p>
    <w:p>
      <w:pPr>
        <w:pStyle w:val="ListBullet"/>
      </w:pPr>
      <w:r>
        <w:t>Markup: Structured data that matches visible content.</w:t>
      </w:r>
    </w:p>
    <w:p>
      <w:pPr>
        <w:pStyle w:val="Heading2"/>
      </w:pPr>
      <w:r>
        <w:t>Metadata prompt workflow</w:t>
      </w:r>
    </w:p>
    <w:p>
      <w:pPr>
        <w:ind w:left="317" w:hanging="317"/>
      </w:pPr>
      <w:r>
        <w:t>1. Supply page facts and query</w:t>
      </w:r>
    </w:p>
    <w:p>
      <w:pPr>
        <w:ind w:left="317" w:hanging="317"/>
      </w:pPr>
      <w:r>
        <w:t>2. Draft 5 distinct options</w:t>
      </w:r>
    </w:p>
    <w:p>
      <w:pPr>
        <w:ind w:left="317" w:hanging="317"/>
      </w:pPr>
      <w:r>
        <w:t>3. Check intent and uniqueness</w:t>
      </w:r>
    </w:p>
    <w:p>
      <w:pPr>
        <w:ind w:left="317" w:hanging="317"/>
      </w:pPr>
      <w:r>
        <w:t>4. Enforce length as guidance</w:t>
      </w:r>
    </w:p>
    <w:p>
      <w:pPr>
        <w:ind w:left="317" w:hanging="317"/>
      </w:pPr>
      <w:r>
        <w:t>5. Remove unsupported claims</w:t>
      </w:r>
    </w:p>
    <w:p>
      <w:pPr>
        <w:ind w:left="317" w:hanging="317"/>
      </w:pPr>
      <w:r>
        <w:t>6. Human select and edit</w:t>
      </w:r>
    </w:p>
    <w:p>
      <w:pPr>
        <w:pStyle w:val="Heading2"/>
      </w:pPr>
      <w:r>
        <w:t>Title and description quality</w:t>
      </w:r>
    </w:p>
    <w:p>
      <w:pPr>
        <w:pStyle w:val="ListBullet"/>
      </w:pPr>
      <w:r>
        <w:t>Specific: Name the page's value and distinguishing context.</w:t>
      </w:r>
    </w:p>
    <w:p>
      <w:pPr>
        <w:pStyle w:val="ListBullet"/>
      </w:pPr>
      <w:r>
        <w:t>Accurate: Do not promise content or offers absent from the page.</w:t>
      </w:r>
    </w:p>
    <w:p>
      <w:pPr>
        <w:pStyle w:val="ListBullet"/>
      </w:pPr>
      <w:r>
        <w:t>Unique: Avoid sitewide boilerplate and near duplicates.</w:t>
      </w:r>
    </w:p>
    <w:p>
      <w:pPr>
        <w:pStyle w:val="ListBullet"/>
      </w:pPr>
      <w:r>
        <w:t>Readable: Natural language first; no keyword lists or excessive punctuation.</w:t>
      </w:r>
    </w:p>
    <w:p>
      <w:pPr>
        <w:pStyle w:val="Heading2"/>
      </w:pPr>
      <w:r>
        <w:t>URL, canonical and index controls</w:t>
      </w:r>
    </w:p>
    <w:p>
      <w:pPr>
        <w:pStyle w:val="ListBullet"/>
      </w:pPr>
      <w:r>
        <w:t>URL: Stable, concise, descriptive and consistent.</w:t>
      </w:r>
    </w:p>
    <w:p>
      <w:pPr>
        <w:pStyle w:val="ListBullet"/>
      </w:pPr>
      <w:r>
        <w:t>Canonical: Indicate preferred duplicate while keeping internal signals aligned.</w:t>
      </w:r>
    </w:p>
    <w:p>
      <w:pPr>
        <w:pStyle w:val="ListBullet"/>
      </w:pPr>
      <w:r>
        <w:t>Noindex: Remove a page from search; do not rely on robots.txt for this.</w:t>
      </w:r>
    </w:p>
    <w:p>
      <w:pPr>
        <w:pStyle w:val="ListBullet"/>
      </w:pPr>
      <w:r>
        <w:t>Robots: Control crawling, not guaranteed indexing removal.</w:t>
      </w:r>
    </w:p>
    <w:p>
      <w:pPr>
        <w:pStyle w:val="Heading2"/>
      </w:pPr>
      <w:r>
        <w:t>Site architecture</w:t>
      </w:r>
    </w:p>
    <w:p>
      <w:pPr>
        <w:ind w:left="317" w:hanging="317"/>
      </w:pPr>
      <w:r>
        <w:t>1. Home</w:t>
      </w:r>
    </w:p>
    <w:p>
      <w:pPr>
        <w:ind w:left="317" w:hanging="317"/>
      </w:pPr>
      <w:r>
        <w:t>2. Topic hub</w:t>
      </w:r>
    </w:p>
    <w:p>
      <w:pPr>
        <w:ind w:left="317" w:hanging="317"/>
      </w:pPr>
      <w:r>
        <w:t>3. Category / pillar</w:t>
      </w:r>
    </w:p>
    <w:p>
      <w:pPr>
        <w:ind w:left="317" w:hanging="317"/>
      </w:pPr>
      <w:r>
        <w:t>4. Supporting article</w:t>
      </w:r>
    </w:p>
    <w:p>
      <w:pPr>
        <w:ind w:left="317" w:hanging="317"/>
      </w:pPr>
      <w:r>
        <w:t>5. Conversion page</w:t>
      </w:r>
    </w:p>
    <w:p>
      <w:pPr>
        <w:ind w:left="317" w:hanging="317"/>
      </w:pPr>
      <w:r>
        <w:t>6. Related resources</w:t>
      </w:r>
    </w:p>
    <w:p>
      <w:pPr>
        <w:pStyle w:val="Heading2"/>
      </w:pPr>
      <w:r>
        <w:t>Internal-link decisions</w:t>
      </w:r>
    </w:p>
    <w:p>
      <w:pPr>
        <w:pStyle w:val="ListBullet"/>
      </w:pPr>
      <w:r>
        <w:t>Relevance: Link where the destination helps the reader continue.</w:t>
      </w:r>
    </w:p>
    <w:p>
      <w:pPr>
        <w:pStyle w:val="ListBullet"/>
      </w:pPr>
      <w:r>
        <w:t>Anchor: Describe the destination naturally.</w:t>
      </w:r>
    </w:p>
    <w:p>
      <w:pPr>
        <w:pStyle w:val="ListBullet"/>
      </w:pPr>
      <w:r>
        <w:t>Priority: Make valuable pages reachable in few logical steps.</w:t>
      </w:r>
    </w:p>
    <w:p>
      <w:pPr>
        <w:pStyle w:val="ListBullet"/>
      </w:pPr>
      <w:r>
        <w:t>Maintenance: Repair broken, redirected and orphaned links.</w:t>
      </w:r>
    </w:p>
    <w:p>
      <w:pPr>
        <w:pStyle w:val="Heading2"/>
      </w:pPr>
      <w:r>
        <w:t>Structured data rules</w:t>
      </w:r>
    </w:p>
    <w:p>
      <w:pPr>
        <w:pStyle w:val="ListBullet"/>
      </w:pPr>
      <w:r>
        <w:t>Eligible type: Use a Google-supported type only when the page qualifies.</w:t>
      </w:r>
    </w:p>
    <w:p>
      <w:pPr>
        <w:pStyle w:val="ListBullet"/>
      </w:pPr>
      <w:r>
        <w:t>Visible match: Markup must reflect content users can see.</w:t>
      </w:r>
    </w:p>
    <w:p>
      <w:pPr>
        <w:pStyle w:val="ListBullet"/>
      </w:pPr>
      <w:r>
        <w:t>Required properties: Include valid, current values and stable URLs.</w:t>
      </w:r>
    </w:p>
    <w:p>
      <w:pPr>
        <w:pStyle w:val="ListBullet"/>
      </w:pPr>
      <w:r>
        <w:t>Validation: Test syntax and monitor enhancements; rich results are not guaranteed.</w:t>
      </w:r>
    </w:p>
    <w:p>
      <w:pPr>
        <w:pStyle w:val="Heading2"/>
      </w:pPr>
      <w:r>
        <w:t>AI Overview / AI Mode eligibility</w:t>
      </w:r>
    </w:p>
    <w:p>
      <w:pPr>
        <w:ind w:left="317" w:hanging="317"/>
      </w:pPr>
      <w:r>
        <w:t>1. Allow crawl and render</w:t>
      </w:r>
    </w:p>
    <w:p>
      <w:pPr>
        <w:ind w:left="317" w:hanging="317"/>
      </w:pPr>
      <w:r>
        <w:t>2. Index with snippet eligibility</w:t>
      </w:r>
    </w:p>
    <w:p>
      <w:pPr>
        <w:ind w:left="317" w:hanging="317"/>
      </w:pPr>
      <w:r>
        <w:t>3. Resolve intent with unique value</w:t>
      </w:r>
    </w:p>
    <w:p>
      <w:pPr>
        <w:ind w:left="317" w:hanging="317"/>
      </w:pPr>
      <w:r>
        <w:t>4. Use clear textual answer units</w:t>
      </w:r>
    </w:p>
    <w:p>
      <w:pPr>
        <w:ind w:left="317" w:hanging="317"/>
      </w:pPr>
      <w:r>
        <w:t>5. Support with media and evidence</w:t>
      </w:r>
    </w:p>
    <w:p>
      <w:pPr>
        <w:ind w:left="317" w:hanging="317"/>
      </w:pPr>
      <w:r>
        <w:t>6. Earn selection; no guarantee</w:t>
      </w:r>
    </w:p>
    <w:p>
      <w:pPr>
        <w:pStyle w:val="Heading2"/>
      </w:pPr>
      <w:r>
        <w:t>Query fan-out implications</w:t>
      </w:r>
    </w:p>
    <w:p>
      <w:pPr>
        <w:pStyle w:val="ListBullet"/>
      </w:pPr>
      <w:r>
        <w:t>Subtopics: Cover the natural supporting questions without padding.</w:t>
      </w:r>
    </w:p>
    <w:p>
      <w:pPr>
        <w:pStyle w:val="ListBullet"/>
      </w:pPr>
      <w:r>
        <w:t>Entities: Use consistent names and relationships.</w:t>
      </w:r>
    </w:p>
    <w:p>
      <w:pPr>
        <w:pStyle w:val="ListBullet"/>
      </w:pPr>
      <w:r>
        <w:t>Comparisons: Provide criteria, trade-offs and decision context.</w:t>
      </w:r>
    </w:p>
    <w:p>
      <w:pPr>
        <w:pStyle w:val="ListBullet"/>
      </w:pPr>
      <w:r>
        <w:t>Freshness: Update material facts and show meaningful review dates.</w:t>
      </w:r>
    </w:p>
    <w:p>
      <w:pPr>
        <w:pStyle w:val="Heading2"/>
      </w:pPr>
      <w:r>
        <w:t>Useful GEO/AEO practice and unsupported hacks</w:t>
      </w:r>
    </w:p>
    <w:p>
      <w:pPr>
        <w:pStyle w:val="Heading3"/>
      </w:pPr>
      <w:r>
        <w:t>Perspective A</w:t>
      </w:r>
    </w:p>
    <w:p>
      <w:pPr>
        <w:pStyle w:val="ListBullet"/>
      </w:pPr>
      <w:r>
        <w:t>Foundational technical SEO</w:t>
      </w:r>
    </w:p>
    <w:p>
      <w:pPr>
        <w:pStyle w:val="ListBullet"/>
      </w:pPr>
      <w:r>
        <w:t>People-first, non-commodity content</w:t>
      </w:r>
    </w:p>
    <w:p>
      <w:pPr>
        <w:pStyle w:val="ListBullet"/>
      </w:pPr>
      <w:r>
        <w:t>Clear structure and first-party evidence</w:t>
      </w:r>
    </w:p>
    <w:p>
      <w:pPr>
        <w:pStyle w:val="ListBullet"/>
      </w:pPr>
      <w:r>
        <w:t>Search Console measurement</w:t>
      </w:r>
    </w:p>
    <w:p>
      <w:pPr>
        <w:pStyle w:val="Heading3"/>
      </w:pPr>
      <w:r>
        <w:t>Perspective B</w:t>
      </w:r>
    </w:p>
    <w:p>
      <w:pPr>
        <w:pStyle w:val="ListBullet"/>
      </w:pPr>
      <w:r>
        <w:t>Special AI-only markup</w:t>
      </w:r>
    </w:p>
    <w:p>
      <w:pPr>
        <w:pStyle w:val="ListBullet"/>
      </w:pPr>
      <w:r>
        <w:t>Guaranteed citation formulas</w:t>
      </w:r>
    </w:p>
    <w:p>
      <w:pPr>
        <w:pStyle w:val="ListBullet"/>
      </w:pPr>
      <w:r>
        <w:t>Inauthentic mentions</w:t>
      </w:r>
    </w:p>
    <w:p>
      <w:pPr>
        <w:pStyle w:val="ListBullet"/>
      </w:pPr>
      <w:r>
        <w:t>Publishing an llms.txt file as a Google ranking tactic</w:t>
      </w:r>
    </w:p>
    <w:p>
      <w:pPr>
        <w:pStyle w:val="Heading2"/>
      </w:pPr>
      <w:r>
        <w:t>Core Web and mobile hygiene</w:t>
      </w:r>
    </w:p>
    <w:p>
      <w:pPr>
        <w:pStyle w:val="ListBullet"/>
      </w:pPr>
      <w:r>
        <w:t>LCP: Deliver the main content quickly with efficient media.</w:t>
      </w:r>
    </w:p>
    <w:p>
      <w:pPr>
        <w:pStyle w:val="ListBullet"/>
      </w:pPr>
      <w:r>
        <w:t>INP: Keep interaction responsive by controlling script work.</w:t>
      </w:r>
    </w:p>
    <w:p>
      <w:pPr>
        <w:pStyle w:val="ListBullet"/>
      </w:pPr>
      <w:r>
        <w:t>CLS: Reserve space for images, embeds and dynamic UI.</w:t>
      </w:r>
    </w:p>
    <w:p>
      <w:pPr>
        <w:pStyle w:val="ListBullet"/>
      </w:pPr>
      <w:r>
        <w:t>Mobile: Readable, usable and equivalent primary content across devices.</w:t>
      </w:r>
    </w:p>
    <w:p>
      <w:pPr>
        <w:pStyle w:val="Heading1"/>
      </w:pPr>
      <w:r>
        <w:t>Lab 7 — Generate and Implement On-Page SEO Meta</w:t>
      </w:r>
    </w:p>
    <w:p>
      <w:r>
        <w:t>LO3 · A2 · K10 · Use prompts to create and implement accurate on-page elements</w:t>
      </w:r>
    </w:p>
    <w:p>
      <w:pPr>
        <w:pStyle w:val="Heading2"/>
      </w:pPr>
      <w:r>
        <w:t>Goal and Deliverable</w:t>
      </w:r>
    </w:p>
    <w:p>
      <w:r>
        <w:t>Generate metadata options from visible page facts, then implement HTML, internal links, image attributes and valid structured data.</w:t>
      </w:r>
    </w:p>
    <w:p>
      <w:pPr>
        <w:pStyle w:val="ListBullet"/>
      </w:pPr>
      <w:r>
        <w:t>Optimised static product page and metadata decision log</w:t>
      </w:r>
    </w:p>
    <w:p>
      <w:pPr>
        <w:pStyle w:val="Heading2"/>
      </w:pPr>
      <w:r>
        <w:t>Scenario</w:t>
      </w:r>
    </w:p>
    <w:p>
      <w:r>
        <w:t>Titles and snippets should accurately represent visible content. Structured data must match the page and does not guarantee a rich result.</w:t>
      </w:r>
    </w:p>
    <w:p>
      <w:r>
        <w:t>The EcoDesk product page is useful but generic. The team needs stronger search clarity without inventing prices, ratings, stock or environmental claims.</w:t>
      </w:r>
    </w:p>
    <w:p>
      <w:r>
        <w:t xml:space="preserve">Primary source: </w:t>
      </w:r>
      <w:hyperlink r:id="rId19">
        <w:r>
          <w:rPr>
            <w:color w:val="1F6FEB"/>
            <w:u w:val="single"/>
          </w:rPr>
          <w:t>https://developers.google.com/search/docs/appearance/title-link</w:t>
        </w:r>
      </w:hyperlink>
    </w:p>
    <w:p>
      <w:pPr>
        <w:pStyle w:val="Heading2"/>
      </w:pPr>
      <w:r>
        <w:t>Assumptions and Guardrails</w:t>
      </w:r>
    </w:p>
    <w:p>
      <w:pPr>
        <w:pStyle w:val="ListBullet"/>
      </w:pPr>
      <w:r>
        <w:t>Product names and descriptions are fictional.</w:t>
      </w:r>
    </w:p>
    <w:p>
      <w:pPr>
        <w:pStyle w:val="ListBullet"/>
      </w:pPr>
      <w:r>
        <w:t>No reviews, aggregate rating or certification markup may be added.</w:t>
      </w:r>
    </w:p>
    <w:p>
      <w:pPr>
        <w:pStyle w:val="ListBullet"/>
      </w:pPr>
      <w:r>
        <w:t>The canonical URL is a training placeholder and must be changed before real deployment.</w:t>
      </w:r>
    </w:p>
    <w:p>
      <w:pPr>
        <w:pStyle w:val="ListBullet"/>
      </w:pPr>
      <w:r>
        <w:t>Title and description lengths are editorial guidance, not ranking rules.</w:t>
      </w:r>
    </w:p>
    <w:p>
      <w:pPr>
        <w:pStyle w:val="Heading2"/>
      </w:pPr>
      <w:r>
        <w:t>Questions</w:t>
      </w:r>
    </w:p>
    <w:p>
      <w:pPr>
        <w:ind w:left="317" w:hanging="317"/>
      </w:pPr>
      <w:r>
        <w:t>1. Which page facts can safely appear in metadata?</w:t>
      </w:r>
    </w:p>
    <w:p>
      <w:pPr>
        <w:ind w:left="317" w:hanging="317"/>
      </w:pPr>
      <w:r>
        <w:t>2. Which generated option best matches intent and brand?</w:t>
      </w:r>
    </w:p>
    <w:p>
      <w:pPr>
        <w:ind w:left="317" w:hanging="317"/>
      </w:pPr>
      <w:r>
        <w:t>3. Which structured-data type is eligible and visible?</w:t>
      </w:r>
    </w:p>
    <w:p>
      <w:pPr>
        <w:ind w:left="317" w:hanging="317"/>
      </w:pPr>
      <w:r>
        <w:t>4. Which internal links reduce user effort?</w:t>
      </w:r>
    </w:p>
    <w:p>
      <w:pPr>
        <w:pStyle w:val="Heading2"/>
      </w:pPr>
      <w:r>
        <w:t>Detailed Step-by-Step Procedure</w:t>
      </w:r>
    </w:p>
    <w:p>
      <w:pPr>
        <w:pStyle w:val="Heading3"/>
      </w:pPr>
      <w:r>
        <w:t>Step 1: Extract page facts</w:t>
      </w:r>
    </w:p>
    <w:p>
      <w:r>
        <w:t>Create a fact table from visible product content and approved business information.</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Generate options</w:t>
      </w:r>
    </w:p>
    <w:p>
      <w:r>
        <w:t>Run Template 1 (single page) from the prompt pack for five titles and descriptions with rationale, distinct angle and prohibited-claim check, then Template 3 (local intent) to test whether a Singapore or trust signal is honestly available.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Select and edit</w:t>
      </w:r>
    </w:p>
    <w:p>
      <w:r>
        <w:t>Choose one option, improve natural language and confirm it matches the page.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Implement head elements</w:t>
      </w:r>
    </w:p>
    <w:p>
      <w:r>
        <w:t>Add title, description, canonical, robots, Open Graph and social-card metadata, verifying each length in a pixel-width checker rather than trusting the model count.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Improve structure</w:t>
      </w:r>
    </w:p>
    <w:p>
      <w:r>
        <w:t>Use one clear H1, descriptive sections, useful copy and accessible image attributes.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Add internal links</w:t>
      </w:r>
    </w:p>
    <w:p>
      <w:r>
        <w:t>Connect the page to the pillar, blog and enquiry path with descriptive anchors.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Add JSON-LD</w:t>
      </w:r>
    </w:p>
    <w:p>
      <w:r>
        <w:t>Use eligible visible product/organisation facts only and keep JSON valid.</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Validate</w:t>
      </w:r>
    </w:p>
    <w:p>
      <w:r>
        <w:t>Inspect source, HTML, mobile layout and structured data; record limitations.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Metadata is unique and accurate, visible content and JSON-LD agree, links work, images are accessible and no unsupported rating, price or guarantee is present.</w:t>
            </w:r>
          </w:p>
        </w:tc>
      </w:tr>
    </w:tbl>
    <w:p>
      <w:pPr>
        <w:pStyle w:val="Heading2"/>
      </w:pPr>
      <w:r>
        <w:t>Field-Tested Prompt Templates</w:t>
      </w:r>
    </w:p>
    <w:p>
      <w:r>
        <w:t xml:space="preserve">On-page metadata is this lab's core deliverable, at single-page, section and local-intent scale.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Meta title and description for a single page</w:t>
      </w:r>
    </w:p>
    <w:p>
      <w:r>
        <w:t>The workhorse. Asking for three options in a table forces variety and makes the character counts checkable at a glance.</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You are an SEO copywriter. Write 3 meta title options (max 60</w:t>
            </w:r>
          </w:p>
          <w:p>
            <w:pPr>
              <w:spacing w:after="0"/>
            </w:pPr>
            <w:r>
              <w:rPr>
                <w:rFonts w:ascii="Courier New" w:hAnsi="Courier New"/>
                <w:sz w:val="18"/>
              </w:rPr>
              <w:t>characters each) and 3 meta description options (max 155 characters</w:t>
            </w:r>
          </w:p>
          <w:p>
            <w:pPr>
              <w:spacing w:after="0"/>
            </w:pPr>
            <w:r>
              <w:rPr>
                <w:rFonts w:ascii="Courier New" w:hAnsi="Courier New"/>
                <w:sz w:val="18"/>
              </w:rPr>
              <w:t>each) for the page below.</w:t>
            </w:r>
          </w:p>
          <w:p>
            <w:pPr>
              <w:spacing w:after="0"/>
            </w:pPr>
            <w:r>
              <w:rPr>
                <w:rFonts w:ascii="Courier New" w:hAnsi="Courier New"/>
                <w:sz w:val="18"/>
              </w:rPr>
              <w:t xml:space="preserve"> </w:t>
            </w:r>
          </w:p>
          <w:p>
            <w:pPr>
              <w:spacing w:after="0"/>
            </w:pPr>
            <w:r>
              <w:rPr>
                <w:rFonts w:ascii="Courier New" w:hAnsi="Courier New"/>
                <w:sz w:val="18"/>
              </w:rPr>
              <w:t>Page topic: [WHAT THE PAGE IS ABOUT]</w:t>
            </w:r>
          </w:p>
          <w:p>
            <w:pPr>
              <w:spacing w:after="0"/>
            </w:pPr>
            <w:r>
              <w:rPr>
                <w:rFonts w:ascii="Courier New" w:hAnsi="Courier New"/>
                <w:sz w:val="18"/>
              </w:rPr>
              <w:t>Primary keyword: [KEYWORD] - it must appear near the start of each title</w:t>
            </w:r>
          </w:p>
          <w:p>
            <w:pPr>
              <w:spacing w:after="0"/>
            </w:pPr>
            <w:r>
              <w:rPr>
                <w:rFonts w:ascii="Courier New" w:hAnsi="Courier New"/>
                <w:sz w:val="18"/>
              </w:rPr>
              <w:t>Audience: [WHO SEARCHES FOR THIS]</w:t>
            </w:r>
          </w:p>
          <w:p>
            <w:pPr>
              <w:spacing w:after="0"/>
            </w:pPr>
            <w:r>
              <w:rPr>
                <w:rFonts w:ascii="Courier New" w:hAnsi="Courier New"/>
                <w:sz w:val="18"/>
              </w:rPr>
              <w:t>Differentiator: [WHY THIS PAGE - e.g. price, range, location]</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No clickbait and no claims the page cannot back up</w:t>
            </w:r>
          </w:p>
          <w:p>
            <w:pPr>
              <w:spacing w:after="0"/>
            </w:pPr>
            <w:r>
              <w:rPr>
                <w:rFonts w:ascii="Courier New" w:hAnsi="Courier New"/>
                <w:sz w:val="18"/>
              </w:rPr>
              <w:t>- Include one concrete number or specific detail in each description</w:t>
            </w:r>
          </w:p>
          <w:p>
            <w:pPr>
              <w:spacing w:after="0"/>
            </w:pPr>
            <w:r>
              <w:rPr>
                <w:rFonts w:ascii="Courier New" w:hAnsi="Courier New"/>
                <w:sz w:val="18"/>
              </w:rPr>
              <w:t>- End each description with a soft call to action</w:t>
            </w:r>
          </w:p>
          <w:p>
            <w:pPr>
              <w:spacing w:after="0"/>
            </w:pPr>
            <w:r>
              <w:rPr>
                <w:rFonts w:ascii="Courier New" w:hAnsi="Courier New"/>
                <w:sz w:val="18"/>
              </w:rPr>
              <w:t>- Return a table: option, title, title characters, description,</w:t>
            </w:r>
          </w:p>
          <w:p>
            <w:pPr>
              <w:spacing w:after="0"/>
            </w:pPr>
            <w:r>
              <w:rPr>
                <w:rFonts w:ascii="Courier New" w:hAnsi="Courier New"/>
                <w:sz w:val="18"/>
              </w:rPr>
              <w:t xml:space="preserve">  description characters</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model counts characters unreliably — paste the winner into a pixel-width checker before shipping, and confirm every claim is actually true on the page.</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Run it on the EcoDesk product page. Every claim must trace to visible page content; EcoDesk has no published price, rating, certification or environmental result to cite.</w:t>
            </w:r>
          </w:p>
        </w:tc>
      </w:tr>
    </w:tbl>
    <w:p>
      <w:pPr>
        <w:pStyle w:val="Heading3"/>
      </w:pPr>
      <w:r>
        <w:t>Template 2: Bulk metas for a whole section of the site</w:t>
      </w:r>
    </w:p>
    <w:p>
      <w:r>
        <w:t>Where AI genuinely changes the economics: a hundred course or product pages that would take a week by hand take an afternoon with review.</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You are an SEO assistant. I will paste a table of URLs with columns:</w:t>
            </w:r>
          </w:p>
          <w:p>
            <w:pPr>
              <w:spacing w:after="0"/>
            </w:pPr>
            <w:r>
              <w:rPr>
                <w:rFonts w:ascii="Courier New" w:hAnsi="Courier New"/>
                <w:sz w:val="18"/>
              </w:rPr>
              <w:t>URL, page type, primary keyword, current meta title.</w:t>
            </w:r>
          </w:p>
          <w:p>
            <w:pPr>
              <w:spacing w:after="0"/>
            </w:pPr>
            <w:r>
              <w:rPr>
                <w:rFonts w:ascii="Courier New" w:hAnsi="Courier New"/>
                <w:sz w:val="18"/>
              </w:rPr>
              <w:t xml:space="preserve"> </w:t>
            </w:r>
          </w:p>
          <w:p>
            <w:pPr>
              <w:spacing w:after="0"/>
            </w:pPr>
            <w:r>
              <w:rPr>
                <w:rFonts w:ascii="Courier New" w:hAnsi="Courier New"/>
                <w:sz w:val="18"/>
              </w:rPr>
              <w:t>For each row write a new meta title (max 60 chars) and meta</w:t>
            </w:r>
          </w:p>
          <w:p>
            <w:pPr>
              <w:spacing w:after="0"/>
            </w:pPr>
            <w:r>
              <w:rPr>
                <w:rFonts w:ascii="Courier New" w:hAnsi="Courier New"/>
                <w:sz w:val="18"/>
              </w:rPr>
              <w:t>description (max 155 chars).</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Keep each row's primary keyword in the first half of the title</w:t>
            </w:r>
          </w:p>
          <w:p>
            <w:pPr>
              <w:spacing w:after="0"/>
            </w:pPr>
            <w:r>
              <w:rPr>
                <w:rFonts w:ascii="Courier New" w:hAnsi="Courier New"/>
                <w:sz w:val="18"/>
              </w:rPr>
              <w:t>- Never reuse the same opener twice - vary the phrasing across rows</w:t>
            </w:r>
          </w:p>
          <w:p>
            <w:pPr>
              <w:spacing w:after="0"/>
            </w:pPr>
            <w:r>
              <w:rPr>
                <w:rFonts w:ascii="Courier New" w:hAnsi="Courier New"/>
                <w:sz w:val="18"/>
              </w:rPr>
              <w:t>- Append " | [BRAND]" only where it still fits the limit</w:t>
            </w:r>
          </w:p>
          <w:p>
            <w:pPr>
              <w:spacing w:after="0"/>
            </w:pPr>
            <w:r>
              <w:rPr>
                <w:rFonts w:ascii="Courier New" w:hAnsi="Courier New"/>
                <w:sz w:val="18"/>
              </w:rPr>
              <w:t>- Flag any two rows that target the same query (cannibalisation risk)</w:t>
            </w:r>
          </w:p>
          <w:p>
            <w:pPr>
              <w:spacing w:after="0"/>
            </w:pPr>
            <w:r>
              <w:rPr>
                <w:rFonts w:ascii="Courier New" w:hAnsi="Courier New"/>
                <w:sz w:val="18"/>
              </w:rPr>
              <w:t>- Return one table I can paste into a spreadsheet</w:t>
            </w:r>
          </w:p>
          <w:p>
            <w:pPr>
              <w:spacing w:after="0"/>
            </w:pPr>
            <w:r>
              <w:rPr>
                <w:rFonts w:ascii="Courier New" w:hAnsi="Courier New"/>
                <w:sz w:val="18"/>
              </w:rPr>
              <w:t xml:space="preserve"> </w:t>
            </w:r>
          </w:p>
          <w:p>
            <w:pPr>
              <w:spacing w:after="0"/>
            </w:pPr>
            <w:r>
              <w:rPr>
                <w:rFonts w:ascii="Courier New" w:hAnsi="Courier New"/>
                <w:sz w:val="18"/>
              </w:rPr>
              <w:t>[PASTE YOUR TABLE]</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Spot-check ten rows, not two. Bulk runs fail in patterns — if the model drifts into a repeated formula halfway down, regenerate from that row with "vary the openers" restated.</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Paste the EcoDesk page inventory (index, products, guide, article, thank-you). The cannibalisation flag is the graded output: two EcoDesk pages chasing one query is a clustering defect, not a copy defect.</w:t>
            </w:r>
          </w:p>
        </w:tc>
      </w:tr>
    </w:tbl>
    <w:p>
      <w:pPr>
        <w:pStyle w:val="Heading3"/>
      </w:pPr>
      <w:r>
        <w:t>Template 3: Local-intent metas for Singapore searches</w:t>
      </w:r>
    </w:p>
    <w:p>
      <w:r>
        <w:t>Singapore searchers respond to local trust signals the way other markets respond to discounts — but only claim them where they are true.</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Write meta titles and descriptions for this page targeting searchers</w:t>
            </w:r>
          </w:p>
          <w:p>
            <w:pPr>
              <w:spacing w:after="0"/>
            </w:pPr>
            <w:r>
              <w:rPr>
                <w:rFonts w:ascii="Courier New" w:hAnsi="Courier New"/>
                <w:sz w:val="18"/>
              </w:rPr>
              <w:t>in Singapore.</w:t>
            </w:r>
          </w:p>
          <w:p>
            <w:pPr>
              <w:spacing w:after="0"/>
            </w:pPr>
            <w:r>
              <w:rPr>
                <w:rFonts w:ascii="Courier New" w:hAnsi="Courier New"/>
                <w:sz w:val="18"/>
              </w:rPr>
              <w:t xml:space="preserve"> </w:t>
            </w:r>
          </w:p>
          <w:p>
            <w:pPr>
              <w:spacing w:after="0"/>
            </w:pPr>
            <w:r>
              <w:rPr>
                <w:rFonts w:ascii="Courier New" w:hAnsi="Courier New"/>
                <w:sz w:val="18"/>
              </w:rPr>
              <w:t>Page: [PAGE TOPIC]</w:t>
            </w:r>
          </w:p>
          <w:p>
            <w:pPr>
              <w:spacing w:after="0"/>
            </w:pPr>
            <w:r>
              <w:rPr>
                <w:rFonts w:ascii="Courier New" w:hAnsi="Courier New"/>
                <w:sz w:val="18"/>
              </w:rPr>
              <w:t>Primary keyword: [KEYWORD] singapore</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Mention Singapore naturally in the title, not bolted on</w:t>
            </w:r>
          </w:p>
          <w:p>
            <w:pPr>
              <w:spacing w:after="0"/>
            </w:pPr>
            <w:r>
              <w:rPr>
                <w:rFonts w:ascii="Courier New" w:hAnsi="Courier New"/>
                <w:sz w:val="18"/>
              </w:rPr>
              <w:t>- Include one trust signal in the description, e.g. a credential,</w:t>
            </w:r>
          </w:p>
          <w:p>
            <w:pPr>
              <w:spacing w:after="0"/>
            </w:pPr>
            <w:r>
              <w:rPr>
                <w:rFonts w:ascii="Courier New" w:hAnsi="Courier New"/>
                <w:sz w:val="18"/>
              </w:rPr>
              <w:t xml:space="preserve">  guarantee or independent rating, ONLY if true for this page</w:t>
            </w:r>
          </w:p>
          <w:p>
            <w:pPr>
              <w:spacing w:after="0"/>
            </w:pPr>
            <w:r>
              <w:rPr>
                <w:rFonts w:ascii="Courier New" w:hAnsi="Courier New"/>
                <w:sz w:val="18"/>
              </w:rPr>
              <w:t>- Max 60 / 155 characters</w:t>
            </w:r>
          </w:p>
          <w:p>
            <w:pPr>
              <w:spacing w:after="0"/>
            </w:pPr>
            <w:r>
              <w:rPr>
                <w:rFonts w:ascii="Courier New" w:hAnsi="Courier New"/>
                <w:sz w:val="18"/>
              </w:rPr>
              <w:t>- Give 3 pairs ranked by expected click-through rate, with one line</w:t>
            </w:r>
          </w:p>
          <w:p>
            <w:pPr>
              <w:spacing w:after="0"/>
            </w:pPr>
            <w:r>
              <w:rPr>
                <w:rFonts w:ascii="Courier New" w:hAnsi="Courier New"/>
                <w:sz w:val="18"/>
              </w:rPr>
              <w:t xml:space="preserve">  explaining your ranking</w:t>
            </w:r>
          </w:p>
        </w:tc>
      </w:tr>
    </w:tbl>
    <w:tbl>
      <w:tblPr>
        <w:tblW w:type="auto" w:w="0"/>
        <w:tblLook w:firstColumn="1" w:firstRow="1" w:lastColumn="0" w:lastRow="0" w:noHBand="0" w:noVBand="1" w:val="04A0"/>
      </w:tblPr>
      <w:tblGrid>
        <w:gridCol w:w="9994"/>
      </w:tblGrid>
      <w:tr>
        <w:tc>
          <w:tcPr>
            <w:tcW w:type="dxa" w:w="9994"/>
          </w:tcPr>
          <w:p>
            <w:r>
              <w:rPr>
                <w:b/>
                <w:color w:val="10B981"/>
              </w:rPr>
              <w:t>What to check: Trust claims are regulated territory — verify every credential, guarantee and rating against the live page before publishing. A wrong claim in a meta description is a complaint waiting to happen.</w:t>
            </w:r>
            <w:r/>
          </w:p>
        </w:tc>
      </w:tr>
    </w:tbl>
    <w:tbl>
      <w:tblPr>
        <w:tblW w:type="auto" w:w="0"/>
        <w:tblLook w:firstColumn="1" w:firstRow="1" w:lastColumn="0" w:lastRow="0" w:noHBand="0" w:noVBand="1" w:val="04A0"/>
      </w:tblPr>
      <w:tblGrid>
        <w:gridCol w:w="9994"/>
      </w:tblGrid>
      <w:tr>
        <w:tc>
          <w:tcPr>
            <w:tcW w:type="dxa" w:w="9994"/>
          </w:tcPr>
          <w:p>
            <w:r>
              <w:rPr>
                <w:b/>
                <w:color w:val="10B981"/>
              </w:rPr>
              <w:t>In this lab: EcoDesk is a fictional product retailer with no credential or certification of any kind, so the correct learner output is to strike the trust-signal rule and say why. Reinstating it is a quality failure.</w:t>
            </w:r>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Lab 8 — Optimise an Answer Page for Google AI Overviews</w:t>
      </w:r>
    </w:p>
    <w:p>
      <w:r>
        <w:t>LO3 · A2 · K4 · K10 · Apply foundational SEO and answer-first content for generative search</w:t>
      </w:r>
    </w:p>
    <w:p>
      <w:pPr>
        <w:pStyle w:val="Heading2"/>
      </w:pPr>
      <w:r>
        <w:t>Goal and Deliverable</w:t>
      </w:r>
    </w:p>
    <w:p>
      <w:r>
        <w:t>Create a clear, source-grounded page that can be indexed and understood by users and generative search features without relying on unsupported GEO hacks.</w:t>
      </w:r>
    </w:p>
    <w:p>
      <w:pPr>
        <w:pStyle w:val="ListBullet"/>
      </w:pPr>
      <w:r>
        <w:t>Answer-first guide and AI-feature eligibility checklist</w:t>
      </w:r>
    </w:p>
    <w:p>
      <w:pPr>
        <w:pStyle w:val="Heading2"/>
      </w:pPr>
      <w:r>
        <w:t>Scenario</w:t>
      </w:r>
    </w:p>
    <w:p>
      <w:r>
        <w:t>Google says existing SEO best practices remain relevant for AI features, pages need no special AI markup, and inclusion is never guaranteed.</w:t>
      </w:r>
    </w:p>
    <w:p>
      <w:r>
        <w:t>EcoDesk wants to answer a complex planning query while avoiding inflated promises about appearing in AI Overviews or AI Mode.</w:t>
      </w:r>
    </w:p>
    <w:p>
      <w:r>
        <w:t xml:space="preserve">Primary source: </w:t>
      </w:r>
      <w:hyperlink r:id="rId20">
        <w:r>
          <w:rPr>
            <w:color w:val="1F6FEB"/>
            <w:u w:val="single"/>
          </w:rPr>
          <w:t>https://developers.google.com/search/docs/fundamentals/ai-optimization-guide</w:t>
        </w:r>
      </w:hyperlink>
    </w:p>
    <w:p>
      <w:pPr>
        <w:pStyle w:val="Heading2"/>
      </w:pPr>
      <w:r>
        <w:t>Assumptions and Guardrails</w:t>
      </w:r>
    </w:p>
    <w:p>
      <w:pPr>
        <w:pStyle w:val="ListBullet"/>
      </w:pPr>
      <w:r>
        <w:t>The page targets Singapore SME office managers.</w:t>
      </w:r>
    </w:p>
    <w:p>
      <w:pPr>
        <w:pStyle w:val="ListBullet"/>
      </w:pPr>
      <w:r>
        <w:t>The guide uses public general information and synthetic EcoDesk examples.</w:t>
      </w:r>
    </w:p>
    <w:p>
      <w:pPr>
        <w:pStyle w:val="ListBullet"/>
      </w:pPr>
      <w:r>
        <w:t>FAQ structured data is omitted unless current eligibility and visible-content requirements are met.</w:t>
      </w:r>
    </w:p>
    <w:p>
      <w:pPr>
        <w:pStyle w:val="ListBullet"/>
      </w:pPr>
      <w:r>
        <w:t>No llms.txt or special AI-only schema is presented as a Google ranking factor.</w:t>
      </w:r>
    </w:p>
    <w:p>
      <w:pPr>
        <w:pStyle w:val="Heading2"/>
      </w:pPr>
      <w:r>
        <w:t>Questions</w:t>
      </w:r>
    </w:p>
    <w:p>
      <w:pPr>
        <w:ind w:left="317" w:hanging="317"/>
      </w:pPr>
      <w:r>
        <w:t>1. What direct answer should appear first?</w:t>
      </w:r>
    </w:p>
    <w:p>
      <w:pPr>
        <w:ind w:left="317" w:hanging="317"/>
      </w:pPr>
      <w:r>
        <w:t>2. Which follow-up subqueries might query fan-out retrieve?</w:t>
      </w:r>
    </w:p>
    <w:p>
      <w:pPr>
        <w:ind w:left="317" w:hanging="317"/>
      </w:pPr>
      <w:r>
        <w:t>3. What original evidence or experience improves the page?</w:t>
      </w:r>
    </w:p>
    <w:p>
      <w:pPr>
        <w:ind w:left="317" w:hanging="317"/>
      </w:pPr>
      <w:r>
        <w:t>4. Which technical controls could accidentally remove eligibility?</w:t>
      </w:r>
    </w:p>
    <w:p>
      <w:pPr>
        <w:pStyle w:val="Heading2"/>
      </w:pPr>
      <w:r>
        <w:t>Detailed Step-by-Step Procedure</w:t>
      </w:r>
    </w:p>
    <w:p>
      <w:pPr>
        <w:pStyle w:val="Heading3"/>
      </w:pPr>
      <w:r>
        <w:t>Step 1: Define the complex query</w:t>
      </w:r>
    </w:p>
    <w:p>
      <w:r>
        <w:t>State audience, decision and boundaries; list comparison and follow-up needs.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Use query fan-out prompt</w:t>
      </w:r>
    </w:p>
    <w:p>
      <w:r>
        <w:t>Generate related subquestions as hypotheses, then validate relevance manually.</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Build answer units</w:t>
      </w:r>
    </w:p>
    <w:p>
      <w:r>
        <w:t>Write concise self-contained answers followed by explanation, table, steps or evidence.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Add information advantage</w:t>
      </w:r>
    </w:p>
    <w:p>
      <w:r>
        <w:t>Include an original workplace checklist and specific Singapore implementation considerations.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Cite and qualify</w:t>
      </w:r>
    </w:p>
    <w:p>
      <w:r>
        <w:t>Place sources near material claims and state limitations clearly.</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Check technical eligibility</w:t>
      </w:r>
    </w:p>
    <w:p>
      <w:r>
        <w:t>Confirm crawl, index, snippet, canonical, text availability, internal links and mobile experience.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Reject myths</w:t>
      </w:r>
    </w:p>
    <w:p>
      <w:r>
        <w:t>Document why special AI markup, citation guarantees and inauthentic mentions are excluded.</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Publish and test</w:t>
      </w:r>
    </w:p>
    <w:p>
      <w:r>
        <w:t>Open source, check links, headings, visible text and responsive layout.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The page is indexable, resolves the main and follow-up intents with unique value, cites evidence and makes no guarantee of AI Overview inclusion.</w:t>
            </w:r>
          </w:p>
        </w:tc>
      </w:tr>
    </w:tbl>
    <w:p>
      <w:pPr>
        <w:pStyle w:val="Heading2"/>
      </w:pPr>
      <w:r>
        <w:t>Field-Tested Prompt Templates</w:t>
      </w:r>
    </w:p>
    <w:p>
      <w:r>
        <w:t xml:space="preserve">An answer page still needs a snippet that states the answer honestly before the click.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Meta title and description for a single page</w:t>
      </w:r>
    </w:p>
    <w:p>
      <w:r>
        <w:t>The workhorse. Asking for three options in a table forces variety and makes the character counts checkable at a glance.</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You are an SEO copywriter. Write 3 meta title options (max 60</w:t>
            </w:r>
          </w:p>
          <w:p>
            <w:pPr>
              <w:spacing w:after="0"/>
            </w:pPr>
            <w:r>
              <w:rPr>
                <w:rFonts w:ascii="Courier New" w:hAnsi="Courier New"/>
                <w:sz w:val="18"/>
              </w:rPr>
              <w:t>characters each) and 3 meta description options (max 155 characters</w:t>
            </w:r>
          </w:p>
          <w:p>
            <w:pPr>
              <w:spacing w:after="0"/>
            </w:pPr>
            <w:r>
              <w:rPr>
                <w:rFonts w:ascii="Courier New" w:hAnsi="Courier New"/>
                <w:sz w:val="18"/>
              </w:rPr>
              <w:t>each) for the page below.</w:t>
            </w:r>
          </w:p>
          <w:p>
            <w:pPr>
              <w:spacing w:after="0"/>
            </w:pPr>
            <w:r>
              <w:rPr>
                <w:rFonts w:ascii="Courier New" w:hAnsi="Courier New"/>
                <w:sz w:val="18"/>
              </w:rPr>
              <w:t xml:space="preserve"> </w:t>
            </w:r>
          </w:p>
          <w:p>
            <w:pPr>
              <w:spacing w:after="0"/>
            </w:pPr>
            <w:r>
              <w:rPr>
                <w:rFonts w:ascii="Courier New" w:hAnsi="Courier New"/>
                <w:sz w:val="18"/>
              </w:rPr>
              <w:t>Page topic: [WHAT THE PAGE IS ABOUT]</w:t>
            </w:r>
          </w:p>
          <w:p>
            <w:pPr>
              <w:spacing w:after="0"/>
            </w:pPr>
            <w:r>
              <w:rPr>
                <w:rFonts w:ascii="Courier New" w:hAnsi="Courier New"/>
                <w:sz w:val="18"/>
              </w:rPr>
              <w:t>Primary keyword: [KEYWORD] - it must appear near the start of each title</w:t>
            </w:r>
          </w:p>
          <w:p>
            <w:pPr>
              <w:spacing w:after="0"/>
            </w:pPr>
            <w:r>
              <w:rPr>
                <w:rFonts w:ascii="Courier New" w:hAnsi="Courier New"/>
                <w:sz w:val="18"/>
              </w:rPr>
              <w:t>Audience: [WHO SEARCHES FOR THIS]</w:t>
            </w:r>
          </w:p>
          <w:p>
            <w:pPr>
              <w:spacing w:after="0"/>
            </w:pPr>
            <w:r>
              <w:rPr>
                <w:rFonts w:ascii="Courier New" w:hAnsi="Courier New"/>
                <w:sz w:val="18"/>
              </w:rPr>
              <w:t>Differentiator: [WHY THIS PAGE - e.g. price, range, location]</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No clickbait and no claims the page cannot back up</w:t>
            </w:r>
          </w:p>
          <w:p>
            <w:pPr>
              <w:spacing w:after="0"/>
            </w:pPr>
            <w:r>
              <w:rPr>
                <w:rFonts w:ascii="Courier New" w:hAnsi="Courier New"/>
                <w:sz w:val="18"/>
              </w:rPr>
              <w:t>- Include one concrete number or specific detail in each description</w:t>
            </w:r>
          </w:p>
          <w:p>
            <w:pPr>
              <w:spacing w:after="0"/>
            </w:pPr>
            <w:r>
              <w:rPr>
                <w:rFonts w:ascii="Courier New" w:hAnsi="Courier New"/>
                <w:sz w:val="18"/>
              </w:rPr>
              <w:t>- End each description with a soft call to action</w:t>
            </w:r>
          </w:p>
          <w:p>
            <w:pPr>
              <w:spacing w:after="0"/>
            </w:pPr>
            <w:r>
              <w:rPr>
                <w:rFonts w:ascii="Courier New" w:hAnsi="Courier New"/>
                <w:sz w:val="18"/>
              </w:rPr>
              <w:t>- Return a table: option, title, title characters, description,</w:t>
            </w:r>
          </w:p>
          <w:p>
            <w:pPr>
              <w:spacing w:after="0"/>
            </w:pPr>
            <w:r>
              <w:rPr>
                <w:rFonts w:ascii="Courier New" w:hAnsi="Courier New"/>
                <w:sz w:val="18"/>
              </w:rPr>
              <w:t xml:space="preserve">  description characters</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model counts characters unreliably — paste the winner into a pixel-width checker before shipping, and confirm every claim is actually true on the page.</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Run it on the EcoDesk product page. Every claim must trace to visible page content; EcoDesk has no published price, rating, certification or environmental result to cite.</w:t>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Topic 5 — SEO Performance, Ethics and Continuous Improvement with AI</w:t>
      </w:r>
    </w:p>
    <w:p>
      <w:pPr>
        <w:pStyle w:val="Heading2"/>
      </w:pPr>
      <w:r>
        <w:t>Key Concepts</w:t>
      </w:r>
    </w:p>
    <w:p>
      <w:pPr>
        <w:pStyle w:val="ListBullet"/>
      </w:pPr>
      <w:r>
        <w:t>Visibility: Search impressions and cited presence show discoverability, not business value alone.</w:t>
      </w:r>
    </w:p>
    <w:p>
      <w:pPr>
        <w:pStyle w:val="ListBullet"/>
      </w:pPr>
      <w:r>
        <w:t>Engagement: Qualified visits and useful actions indicate whether intent was met.</w:t>
      </w:r>
    </w:p>
    <w:p>
      <w:pPr>
        <w:pStyle w:val="ListBullet"/>
      </w:pPr>
      <w:r>
        <w:t>Conversion: Connect organic journeys to leads, sales or other valued outcomes.</w:t>
      </w:r>
    </w:p>
    <w:p>
      <w:pPr>
        <w:pStyle w:val="ListBullet"/>
      </w:pPr>
      <w:r>
        <w:t>Learning: Use baselines, hypotheses and controlled changes before attributing impact.</w:t>
      </w:r>
    </w:p>
    <w:p>
      <w:pPr>
        <w:pStyle w:val="Heading2"/>
      </w:pPr>
      <w:r>
        <w:t>AI can explain a dashboard; it cannot repair weak measurement.</w:t>
      </w:r>
    </w:p>
    <w:tbl>
      <w:tblPr>
        <w:tblW w:type="auto" w:w="0"/>
        <w:tblLook w:firstColumn="1" w:firstRow="1" w:lastColumn="0" w:lastRow="0" w:noHBand="0" w:noVBand="1" w:val="04A0"/>
      </w:tblPr>
      <w:tblGrid>
        <w:gridCol w:w="9994"/>
      </w:tblGrid>
      <w:tr>
        <w:tc>
          <w:tcPr>
            <w:tcW w:type="dxa" w:w="9994"/>
          </w:tcPr>
          <w:p>
            <w:r>
              <w:rPr>
                <w:b/>
                <w:color w:val="10B981"/>
              </w:rPr>
              <w:t xml:space="preserve">Key point: </w:t>
            </w:r>
            <w:r>
              <w:t>AI can explain a dashboard; it cannot repair weak measurement. Clean definitions, complete inputs and cautious attribution come before generated insights.</w:t>
            </w:r>
          </w:p>
        </w:tc>
      </w:tr>
    </w:tbl>
    <w:p>
      <w:pPr>
        <w:pStyle w:val="Heading2"/>
      </w:pPr>
      <w:r>
        <w:t>Measurement stack</w:t>
      </w:r>
    </w:p>
    <w:p>
      <w:pPr>
        <w:pStyle w:val="ListBullet"/>
      </w:pPr>
      <w:r>
        <w:t>Search Console: Queries, pages, clicks, impressions, CTR, position and indexing.</w:t>
      </w:r>
    </w:p>
    <w:p>
      <w:pPr>
        <w:pStyle w:val="ListBullet"/>
      </w:pPr>
      <w:r>
        <w:t>GA4: Sessions, users, engagement, events, key events and landing-page outcomes.</w:t>
      </w:r>
    </w:p>
    <w:p>
      <w:pPr>
        <w:pStyle w:val="ListBullet"/>
      </w:pPr>
      <w:r>
        <w:t>Technical crawl: Status, metadata, canonicals, links, directives and performance.</w:t>
      </w:r>
    </w:p>
    <w:p>
      <w:pPr>
        <w:pStyle w:val="ListBullet"/>
      </w:pPr>
      <w:r>
        <w:t>Business system: Lead quality, revenue, margin, retention and offline outcome.</w:t>
      </w:r>
    </w:p>
    <w:p>
      <w:pPr>
        <w:pStyle w:val="Heading2"/>
      </w:pPr>
      <w:r>
        <w:t>Search Console and GA4 answer different questions</w:t>
      </w:r>
    </w:p>
    <w:p>
      <w:pPr>
        <w:pStyle w:val="Heading3"/>
      </w:pPr>
      <w:r>
        <w:t>Perspective A</w:t>
      </w:r>
    </w:p>
    <w:p>
      <w:pPr>
        <w:pStyle w:val="ListBullet"/>
      </w:pPr>
      <w:r>
        <w:t>Did Google show and send clicks?</w:t>
      </w:r>
    </w:p>
    <w:p>
      <w:pPr>
        <w:pStyle w:val="ListBullet"/>
      </w:pPr>
      <w:r>
        <w:t>Which query/page combinations changed?</w:t>
      </w:r>
    </w:p>
    <w:p>
      <w:pPr>
        <w:pStyle w:val="ListBullet"/>
      </w:pPr>
      <w:r>
        <w:t>Is the URL indexed and eligible?</w:t>
      </w:r>
    </w:p>
    <w:p>
      <w:pPr>
        <w:pStyle w:val="ListBullet"/>
      </w:pPr>
      <w:r>
        <w:t>Which search features are present?</w:t>
      </w:r>
    </w:p>
    <w:p>
      <w:pPr>
        <w:pStyle w:val="Heading3"/>
      </w:pPr>
      <w:r>
        <w:t>Perspective B</w:t>
      </w:r>
    </w:p>
    <w:p>
      <w:pPr>
        <w:pStyle w:val="ListBullet"/>
      </w:pPr>
      <w:r>
        <w:t>What did visitors do after arrival?</w:t>
      </w:r>
    </w:p>
    <w:p>
      <w:pPr>
        <w:pStyle w:val="ListBullet"/>
      </w:pPr>
      <w:r>
        <w:t>Which landing pages drove key events?</w:t>
      </w:r>
    </w:p>
    <w:p>
      <w:pPr>
        <w:pStyle w:val="ListBullet"/>
      </w:pPr>
      <w:r>
        <w:t>How do channels and campaigns compare?</w:t>
      </w:r>
    </w:p>
    <w:p>
      <w:pPr>
        <w:pStyle w:val="ListBullet"/>
      </w:pPr>
      <w:r>
        <w:t>What is the user/session journey?</w:t>
      </w:r>
    </w:p>
    <w:p>
      <w:pPr>
        <w:pStyle w:val="Heading2"/>
      </w:pPr>
      <w:r>
        <w:t>SEO KPI tree</w:t>
      </w:r>
    </w:p>
    <w:p>
      <w:pPr>
        <w:pStyle w:val="ListBullet"/>
      </w:pPr>
      <w:r>
        <w:t>Reach: Impressions and share of eligible visibility.</w:t>
      </w:r>
    </w:p>
    <w:p>
      <w:pPr>
        <w:pStyle w:val="ListBullet"/>
      </w:pPr>
      <w:r>
        <w:t>Visit: Clicks, organic sessions and click-through rate.</w:t>
      </w:r>
    </w:p>
    <w:p>
      <w:pPr>
        <w:pStyle w:val="ListBullet"/>
      </w:pPr>
      <w:r>
        <w:t>Experience: Engagement, scroll, content use and page performance.</w:t>
      </w:r>
    </w:p>
    <w:p>
      <w:pPr>
        <w:pStyle w:val="ListBullet"/>
      </w:pPr>
      <w:r>
        <w:t>Outcome: Key events, leads, revenue or qualified actions.</w:t>
      </w:r>
    </w:p>
    <w:p>
      <w:pPr>
        <w:pStyle w:val="ListBullet"/>
      </w:pPr>
      <w:r>
        <w:t>Efficiency: Cost, production time and refresh throughput.</w:t>
      </w:r>
    </w:p>
    <w:p>
      <w:pPr>
        <w:pStyle w:val="ListBullet"/>
      </w:pPr>
      <w:r>
        <w:t>Quality guardrails: Accuracy, complaints, manual actions and brand risk.</w:t>
      </w:r>
    </w:p>
    <w:p>
      <w:pPr>
        <w:pStyle w:val="Heading2"/>
      </w:pPr>
      <w:r>
        <w:t>AI-assisted analysis</w:t>
      </w:r>
    </w:p>
    <w:p>
      <w:pPr>
        <w:ind w:left="317" w:hanging="317"/>
      </w:pPr>
      <w:r>
        <w:t>1. Export clean data</w:t>
      </w:r>
    </w:p>
    <w:p>
      <w:pPr>
        <w:ind w:left="317" w:hanging="317"/>
      </w:pPr>
      <w:r>
        <w:t>2. Define metric dictionary</w:t>
      </w:r>
    </w:p>
    <w:p>
      <w:pPr>
        <w:ind w:left="317" w:hanging="317"/>
      </w:pPr>
      <w:r>
        <w:t>3. Ask one diagnostic question</w:t>
      </w:r>
    </w:p>
    <w:p>
      <w:pPr>
        <w:ind w:left="317" w:hanging="317"/>
      </w:pPr>
      <w:r>
        <w:t>4. Request calculations and evidence</w:t>
      </w:r>
    </w:p>
    <w:p>
      <w:pPr>
        <w:ind w:left="317" w:hanging="317"/>
      </w:pPr>
      <w:r>
        <w:t>5. Challenge alternative causes</w:t>
      </w:r>
    </w:p>
    <w:p>
      <w:pPr>
        <w:ind w:left="317" w:hanging="317"/>
      </w:pPr>
      <w:r>
        <w:t>6. Validate in source</w:t>
      </w:r>
    </w:p>
    <w:p>
      <w:pPr>
        <w:ind w:left="317" w:hanging="317"/>
      </w:pPr>
      <w:r>
        <w:t>7. Record decision</w:t>
      </w:r>
    </w:p>
    <w:p>
      <w:pPr>
        <w:pStyle w:val="Heading2"/>
      </w:pPr>
      <w:r>
        <w:t>Avoid attribution traps</w:t>
      </w:r>
    </w:p>
    <w:p>
      <w:pPr>
        <w:pStyle w:val="ListBullet"/>
      </w:pPr>
      <w:r>
        <w:t>Seasonality: Compare relevant periods and known demand cycles.</w:t>
      </w:r>
    </w:p>
    <w:p>
      <w:pPr>
        <w:pStyle w:val="ListBullet"/>
      </w:pPr>
      <w:r>
        <w:t>SERP change: AI features, ads and layout can change clicks without ranking loss.</w:t>
      </w:r>
    </w:p>
    <w:p>
      <w:pPr>
        <w:pStyle w:val="ListBullet"/>
      </w:pPr>
      <w:r>
        <w:t>Tracking change: Consent, tagging and definitions can create artificial shifts.</w:t>
      </w:r>
    </w:p>
    <w:p>
      <w:pPr>
        <w:pStyle w:val="ListBullet"/>
      </w:pPr>
      <w:r>
        <w:t>Content mix: Averages hide landing-page and intent differences.</w:t>
      </w:r>
    </w:p>
    <w:p>
      <w:pPr>
        <w:pStyle w:val="Heading2"/>
      </w:pPr>
      <w:r>
        <w:t>Experiment discipline</w:t>
      </w:r>
    </w:p>
    <w:p>
      <w:pPr>
        <w:ind w:left="317" w:hanging="317"/>
      </w:pPr>
      <w:r>
        <w:t>1. Baseline</w:t>
      </w:r>
    </w:p>
    <w:p>
      <w:pPr>
        <w:ind w:left="317" w:hanging="317"/>
      </w:pPr>
      <w:r>
        <w:t>2. Hypothesis</w:t>
      </w:r>
    </w:p>
    <w:p>
      <w:pPr>
        <w:ind w:left="317" w:hanging="317"/>
      </w:pPr>
      <w:r>
        <w:t>3. Target pages and guardrails</w:t>
      </w:r>
    </w:p>
    <w:p>
      <w:pPr>
        <w:ind w:left="317" w:hanging="317"/>
      </w:pPr>
      <w:r>
        <w:t>4. One coherent change</w:t>
      </w:r>
    </w:p>
    <w:p>
      <w:pPr>
        <w:ind w:left="317" w:hanging="317"/>
      </w:pPr>
      <w:r>
        <w:t>5. Observation window</w:t>
      </w:r>
    </w:p>
    <w:p>
      <w:pPr>
        <w:ind w:left="317" w:hanging="317"/>
      </w:pPr>
      <w:r>
        <w:t>6. Compare and interpret</w:t>
      </w:r>
    </w:p>
    <w:p>
      <w:pPr>
        <w:ind w:left="317" w:hanging="317"/>
      </w:pPr>
      <w:r>
        <w:t>7. Keep, revise or revert</w:t>
      </w:r>
    </w:p>
    <w:p>
      <w:pPr>
        <w:pStyle w:val="Heading2"/>
      </w:pPr>
      <w:r>
        <w:t>AI visibility measurement</w:t>
      </w:r>
    </w:p>
    <w:p>
      <w:pPr>
        <w:pStyle w:val="ListBullet"/>
      </w:pPr>
      <w:r>
        <w:t>Official: Use Search Console reports where available and overall performance data.</w:t>
      </w:r>
    </w:p>
    <w:p>
      <w:pPr>
        <w:pStyle w:val="ListBullet"/>
      </w:pPr>
      <w:r>
        <w:t>Manual: Document query, locale, device, date and cited sources.</w:t>
      </w:r>
    </w:p>
    <w:p>
      <w:pPr>
        <w:pStyle w:val="ListBullet"/>
      </w:pPr>
      <w:r>
        <w:t>Third-party: Treat estimates as directional and check methodology.</w:t>
      </w:r>
    </w:p>
    <w:p>
      <w:pPr>
        <w:pStyle w:val="ListBullet"/>
      </w:pPr>
      <w:r>
        <w:t>Business: Measure AI-referred engagement and conversion where identifiable.</w:t>
      </w:r>
    </w:p>
    <w:p>
      <w:pPr>
        <w:pStyle w:val="Heading2"/>
      </w:pPr>
      <w:r>
        <w:t>Agentic monitoring controls</w:t>
      </w:r>
    </w:p>
    <w:p>
      <w:pPr>
        <w:pStyle w:val="ListBullet"/>
      </w:pPr>
      <w:r>
        <w:t>Read-only first: Let agents detect and recommend before they can edit.</w:t>
      </w:r>
    </w:p>
    <w:p>
      <w:pPr>
        <w:pStyle w:val="ListBullet"/>
      </w:pPr>
      <w:r>
        <w:t>Threshold: Require material change and minimum evidence before alerts.</w:t>
      </w:r>
    </w:p>
    <w:p>
      <w:pPr>
        <w:pStyle w:val="ListBullet"/>
      </w:pPr>
      <w:r>
        <w:t>Approval: Human approves content, technical and outreach actions.</w:t>
      </w:r>
    </w:p>
    <w:p>
      <w:pPr>
        <w:pStyle w:val="ListBullet"/>
      </w:pPr>
      <w:r>
        <w:t>Audit: Log input, model, prompt, output, reviewer, decision and rollback.</w:t>
      </w:r>
    </w:p>
    <w:p>
      <w:pPr>
        <w:pStyle w:val="Heading2"/>
      </w:pPr>
      <w:r>
        <w:t>Refresh decisions</w:t>
      </w:r>
    </w:p>
    <w:p>
      <w:pPr>
        <w:pStyle w:val="ListBullet"/>
      </w:pPr>
      <w:r>
        <w:t>Maintain: Content remains accurate, useful and aligned.</w:t>
      </w:r>
    </w:p>
    <w:p>
      <w:pPr>
        <w:pStyle w:val="ListBullet"/>
      </w:pPr>
      <w:r>
        <w:t>Improve: Update evidence, intent coverage, media, links or conversion path.</w:t>
      </w:r>
    </w:p>
    <w:p>
      <w:pPr>
        <w:pStyle w:val="ListBullet"/>
      </w:pPr>
      <w:r>
        <w:t>Consolidate / retire: Merge overlap, redirect obsolete pages or noindex when appropriate.</w:t>
      </w:r>
    </w:p>
    <w:p>
      <w:pPr>
        <w:pStyle w:val="Heading2"/>
      </w:pPr>
      <w:r>
        <w:t>Responsible AI checklist</w:t>
      </w:r>
    </w:p>
    <w:p>
      <w:pPr>
        <w:pStyle w:val="ListBullet"/>
      </w:pPr>
      <w:r>
        <w:t>Privacy: No personal, confidential or licensed data without authority.</w:t>
      </w:r>
    </w:p>
    <w:p>
      <w:pPr>
        <w:pStyle w:val="ListBullet"/>
      </w:pPr>
      <w:r>
        <w:t>Accuracy: Verify claims, calculations and schema against sources.</w:t>
      </w:r>
    </w:p>
    <w:p>
      <w:pPr>
        <w:pStyle w:val="ListBullet"/>
      </w:pPr>
      <w:r>
        <w:t>Fairness: Check stereotypes, exclusions and inappropriate targeting.</w:t>
      </w:r>
    </w:p>
    <w:p>
      <w:pPr>
        <w:pStyle w:val="ListBullet"/>
      </w:pPr>
      <w:r>
        <w:t>Transparency: Document AI use where policy or audience trust requires it.</w:t>
      </w:r>
    </w:p>
    <w:p>
      <w:pPr>
        <w:pStyle w:val="ListBullet"/>
      </w:pPr>
      <w:r>
        <w:t>Ownership: Named reviewer and publisher remain accountable.</w:t>
      </w:r>
    </w:p>
    <w:p>
      <w:pPr>
        <w:pStyle w:val="ListBullet"/>
      </w:pPr>
      <w:r>
        <w:t>Security: Least privilege, secret handling and safe external actions.</w:t>
      </w:r>
    </w:p>
    <w:p>
      <w:pPr>
        <w:pStyle w:val="Heading2"/>
      </w:pPr>
      <w:r>
        <w:t>Continuous improvement loop</w:t>
      </w:r>
    </w:p>
    <w:p>
      <w:pPr>
        <w:ind w:left="317" w:hanging="317"/>
      </w:pPr>
      <w:r>
        <w:t>1. Observe</w:t>
      </w:r>
    </w:p>
    <w:p>
      <w:pPr>
        <w:ind w:left="317" w:hanging="317"/>
      </w:pPr>
      <w:r>
        <w:t>2. Diagnose</w:t>
      </w:r>
    </w:p>
    <w:p>
      <w:pPr>
        <w:ind w:left="317" w:hanging="317"/>
      </w:pPr>
      <w:r>
        <w:t>3. Prioritise</w:t>
      </w:r>
    </w:p>
    <w:p>
      <w:pPr>
        <w:ind w:left="317" w:hanging="317"/>
      </w:pPr>
      <w:r>
        <w:t>4. Prompt and produce</w:t>
      </w:r>
    </w:p>
    <w:p>
      <w:pPr>
        <w:ind w:left="317" w:hanging="317"/>
      </w:pPr>
      <w:r>
        <w:t>5. Review and publish</w:t>
      </w:r>
    </w:p>
    <w:p>
      <w:pPr>
        <w:ind w:left="317" w:hanging="317"/>
      </w:pPr>
      <w:r>
        <w:t>6. Measure</w:t>
      </w:r>
    </w:p>
    <w:p>
      <w:pPr>
        <w:ind w:left="317" w:hanging="317"/>
      </w:pPr>
      <w:r>
        <w:t>7. Learn and standardise</w:t>
      </w:r>
    </w:p>
    <w:p>
      <w:pPr>
        <w:pStyle w:val="Heading1"/>
      </w:pPr>
      <w:r>
        <w:t>Lab 9 — Analyse Search Console and GA4 Data with AI</w:t>
      </w:r>
    </w:p>
    <w:p>
      <w:r>
        <w:t>LO5 · A3 · A4 · K3 · K4 · K9 · Evaluate SEO performance across channels using defined metrics</w:t>
      </w:r>
    </w:p>
    <w:p>
      <w:pPr>
        <w:pStyle w:val="Heading2"/>
      </w:pPr>
      <w:r>
        <w:t>Goal and Deliverable</w:t>
      </w:r>
    </w:p>
    <w:p>
      <w:r>
        <w:t>Use synthetic Search Console and GA4 exports to diagnose performance without confusing impressions, clicks, sessions, users or conversions.</w:t>
      </w:r>
    </w:p>
    <w:p>
      <w:pPr>
        <w:pStyle w:val="ListBullet"/>
      </w:pPr>
      <w:r>
        <w:t>Evidence-backed SEO performance review and experiment plan</w:t>
      </w:r>
    </w:p>
    <w:p>
      <w:pPr>
        <w:pStyle w:val="Heading2"/>
      </w:pPr>
      <w:r>
        <w:t>Scenario</w:t>
      </w:r>
    </w:p>
    <w:p>
      <w:r>
        <w:t>Search Console describes Google search visibility and clicks; GA4 describes user/session behaviour after arrival. Their scopes and counts need not match.</w:t>
      </w:r>
    </w:p>
    <w:p>
      <w:r>
        <w:t>EcoDesk impressions rose while clicks and enquiries fell. Management wants an explanation and action plan, not a confident AI story.</w:t>
      </w:r>
    </w:p>
    <w:p>
      <w:r>
        <w:t xml:space="preserve">Primary source: </w:t>
      </w:r>
      <w:hyperlink r:id="rId21">
        <w:r>
          <w:rPr>
            <w:color w:val="1F6FEB"/>
            <w:u w:val="single"/>
          </w:rPr>
          <w:t>https://support.google.com/analytics/answer/14731736</w:t>
        </w:r>
      </w:hyperlink>
    </w:p>
    <w:p>
      <w:pPr>
        <w:pStyle w:val="Heading2"/>
      </w:pPr>
      <w:r>
        <w:t>Assumptions and Guardrails</w:t>
      </w:r>
    </w:p>
    <w:p>
      <w:pPr>
        <w:pStyle w:val="ListBullet"/>
      </w:pPr>
      <w:r>
        <w:t>All metrics are synthetic and contain a planned tracking change in week 5.</w:t>
      </w:r>
    </w:p>
    <w:p>
      <w:pPr>
        <w:pStyle w:val="ListBullet"/>
      </w:pPr>
      <w:r>
        <w:t>No causal claim may be made from correlation alone.</w:t>
      </w:r>
    </w:p>
    <w:p>
      <w:pPr>
        <w:pStyle w:val="ListBullet"/>
      </w:pPr>
      <w:r>
        <w:t>AI calculations must be checked against spreadsheet formulas.</w:t>
      </w:r>
    </w:p>
    <w:p>
      <w:pPr>
        <w:pStyle w:val="ListBullet"/>
      </w:pPr>
      <w:r>
        <w:t>Search features and seasonality are plausible alternative causes.</w:t>
      </w:r>
    </w:p>
    <w:p>
      <w:pPr>
        <w:pStyle w:val="Heading2"/>
      </w:pPr>
      <w:r>
        <w:t>Questions</w:t>
      </w:r>
    </w:p>
    <w:p>
      <w:pPr>
        <w:ind w:left="317" w:hanging="317"/>
      </w:pPr>
      <w:r>
        <w:t>1. Which metrics changed materially and at what page/query level?</w:t>
      </w:r>
    </w:p>
    <w:p>
      <w:pPr>
        <w:ind w:left="317" w:hanging="317"/>
      </w:pPr>
      <w:r>
        <w:t>2. Could definition or tracking changes explain the pattern?</w:t>
      </w:r>
    </w:p>
    <w:p>
      <w:pPr>
        <w:ind w:left="317" w:hanging="317"/>
      </w:pPr>
      <w:r>
        <w:t>3. Which hypotheses fit all available evidence?</w:t>
      </w:r>
    </w:p>
    <w:p>
      <w:pPr>
        <w:ind w:left="317" w:hanging="317"/>
      </w:pPr>
      <w:r>
        <w:t>4. What test would distinguish competing explanations?</w:t>
      </w:r>
    </w:p>
    <w:p>
      <w:pPr>
        <w:pStyle w:val="Heading2"/>
      </w:pPr>
      <w:r>
        <w:t>Detailed Step-by-Step Procedure</w:t>
      </w:r>
    </w:p>
    <w:p>
      <w:pPr>
        <w:pStyle w:val="Heading3"/>
      </w:pPr>
      <w:r>
        <w:t>Step 1: Define metrics</w:t>
      </w:r>
    </w:p>
    <w:p>
      <w:r>
        <w:t>Create a dictionary for impression, click, CTR, position, user, session, engaged session and key event.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Quality-check data</w:t>
      </w:r>
    </w:p>
    <w:p>
      <w:r>
        <w:t>Inspect date ranges, missing rows, duplicates, aggregation and the week-5 tracking note.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Calculate baseline</w:t>
      </w:r>
    </w:p>
    <w:p>
      <w:r>
        <w:t>Compute weekly and page-level changes with spreadsheet formulas.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Prompt for diagnosis</w:t>
      </w:r>
    </w:p>
    <w:p>
      <w:r>
        <w:t>Provide the dictionary and tables; require calculations, evidence rows, alternatives and confidence. For any high-impression low-CTR page, run the CTR-rescue template and record the diagnosis as a hypothesis with a three-week test window.</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Verify</w:t>
      </w:r>
    </w:p>
    <w:p>
      <w:r>
        <w:t>Recalculate samples and reject any unsupported causal statement.</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Segment</w:t>
      </w:r>
    </w:p>
    <w:p>
      <w:r>
        <w:t>Compare landing page, query intent, device and channel to find hidden differences.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Design experiment</w:t>
      </w:r>
    </w:p>
    <w:p>
      <w:r>
        <w:t>Choose one coherent change with target pages, guardrails, window and decision rule.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Publish review</w:t>
      </w:r>
    </w:p>
    <w:p>
      <w:r>
        <w:t>Present the KPI tree, evidence, hypotheses and experiment on a static dashboard page.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Every conclusion traces to supplied data, metric scopes are correct, alternative explanations are considered and the recommended test has a baseline and decision rule.</w:t>
            </w:r>
          </w:p>
        </w:tc>
      </w:tr>
    </w:tbl>
    <w:p>
      <w:pPr>
        <w:pStyle w:val="Heading2"/>
      </w:pPr>
      <w:r>
        <w:t>Field-Tested Prompt Templates</w:t>
      </w:r>
    </w:p>
    <w:p>
      <w:r>
        <w:t xml:space="preserve">Search Console impressions and CTR are the inputs; the rewrite is the testable next action.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Rescuing a page with high impressions but low CTR</w:t>
      </w:r>
    </w:p>
    <w:p>
      <w:r>
        <w:t>Pull the numbers from Google Search Console first — this prompt turns a reporting insight into a rewrite, which is the single fastest SEO win available to most sites.</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Here is Google Search Console data for one page (last 3 months):</w:t>
            </w:r>
          </w:p>
          <w:p>
            <w:pPr>
              <w:spacing w:after="0"/>
            </w:pPr>
            <w:r>
              <w:rPr>
                <w:rFonts w:ascii="Courier New" w:hAnsi="Courier New"/>
                <w:sz w:val="18"/>
              </w:rPr>
              <w:t xml:space="preserve"> </w:t>
            </w:r>
          </w:p>
          <w:p>
            <w:pPr>
              <w:spacing w:after="0"/>
            </w:pPr>
            <w:r>
              <w:rPr>
                <w:rFonts w:ascii="Courier New" w:hAnsi="Courier New"/>
                <w:sz w:val="18"/>
              </w:rPr>
              <w:t>Query: [TOP QUERY]  Impressions: [N]  Clicks: [N]</w:t>
            </w:r>
          </w:p>
          <w:p>
            <w:pPr>
              <w:spacing w:after="0"/>
            </w:pPr>
            <w:r>
              <w:rPr>
                <w:rFonts w:ascii="Courier New" w:hAnsi="Courier New"/>
                <w:sz w:val="18"/>
              </w:rPr>
              <w:t>CTR: [N]%  Average position: [N]</w:t>
            </w:r>
          </w:p>
          <w:p>
            <w:pPr>
              <w:spacing w:after="0"/>
            </w:pPr>
            <w:r>
              <w:rPr>
                <w:rFonts w:ascii="Courier New" w:hAnsi="Courier New"/>
                <w:sz w:val="18"/>
              </w:rPr>
              <w:t xml:space="preserve"> </w:t>
            </w:r>
          </w:p>
          <w:p>
            <w:pPr>
              <w:spacing w:after="0"/>
            </w:pPr>
            <w:r>
              <w:rPr>
                <w:rFonts w:ascii="Courier New" w:hAnsi="Courier New"/>
                <w:sz w:val="18"/>
              </w:rPr>
              <w:t>Current meta title: [TITLE]</w:t>
            </w:r>
          </w:p>
          <w:p>
            <w:pPr>
              <w:spacing w:after="0"/>
            </w:pPr>
            <w:r>
              <w:rPr>
                <w:rFonts w:ascii="Courier New" w:hAnsi="Courier New"/>
                <w:sz w:val="18"/>
              </w:rPr>
              <w:t>Current meta description: [DESCRIPTION]</w:t>
            </w:r>
          </w:p>
          <w:p>
            <w:pPr>
              <w:spacing w:after="0"/>
            </w:pPr>
            <w:r>
              <w:rPr>
                <w:rFonts w:ascii="Courier New" w:hAnsi="Courier New"/>
                <w:sz w:val="18"/>
              </w:rPr>
              <w:t xml:space="preserve"> </w:t>
            </w:r>
          </w:p>
          <w:p>
            <w:pPr>
              <w:spacing w:after="0"/>
            </w:pPr>
            <w:r>
              <w:rPr>
                <w:rFonts w:ascii="Courier New" w:hAnsi="Courier New"/>
                <w:sz w:val="18"/>
              </w:rPr>
              <w:t>The page ranks well but searchers skip it. Diagnose the likely reason</w:t>
            </w:r>
          </w:p>
          <w:p>
            <w:pPr>
              <w:spacing w:after="0"/>
            </w:pPr>
            <w:r>
              <w:rPr>
                <w:rFonts w:ascii="Courier New" w:hAnsi="Courier New"/>
                <w:sz w:val="18"/>
              </w:rPr>
              <w:t>in 2 sentences, then write 3 alternative title/description pairs for</w:t>
            </w:r>
          </w:p>
          <w:p>
            <w:pPr>
              <w:spacing w:after="0"/>
            </w:pPr>
            <w:r>
              <w:rPr>
                <w:rFonts w:ascii="Courier New" w:hAnsi="Courier New"/>
                <w:sz w:val="18"/>
              </w:rPr>
              <w:t>the same query: one leading with a number, one leading with the</w:t>
            </w:r>
          </w:p>
          <w:p>
            <w:pPr>
              <w:spacing w:after="0"/>
            </w:pPr>
            <w:r>
              <w:rPr>
                <w:rFonts w:ascii="Courier New" w:hAnsi="Courier New"/>
                <w:sz w:val="18"/>
              </w:rPr>
              <w:t>outcome, one leading with a question. Max 60 / 155 characters.</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diagnosis is a hypothesis, not a fact. Ship one variant, wait three weeks, and compare CTR in Search Console before rolling the pattern out.</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Use the supplied synthetic Search Console rows only. Record the diagnosis as an inference with a stated confidence level and a three-week measurement window — never as a finding.</w:t>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Lab 10 — Build a Governed Agentic SEO Workflow</w:t>
      </w:r>
    </w:p>
    <w:p>
      <w:pPr>
        <w:pStyle w:val="Heading2"/>
      </w:pPr>
      <w:r>
        <w:t>Goal and Deliverable</w:t>
      </w:r>
    </w:p>
    <w:p>
      <w:r>
        <w:t>Integrate the course into a capstone workflow that monitors, recommends and prepares changes while humans retain control of publishing and outreach.</w:t>
      </w:r>
    </w:p>
    <w:p>
      <w:pPr>
        <w:pStyle w:val="ListBullet"/>
      </w:pPr>
      <w:r>
        <w:t>Governed agentic SEO capstone and monitoring plan</w:t>
      </w:r>
    </w:p>
    <w:p>
      <w:pPr>
        <w:pStyle w:val="Heading2"/>
      </w:pPr>
      <w:r>
        <w:t>Scenario</w:t>
      </w:r>
    </w:p>
    <w:p>
      <w:r>
        <w:t>Agentic SEO can coordinate multi-step research, audit and monitoring, but high-risk actions need scoped permissions, approvals, logs and rollback.</w:t>
      </w:r>
    </w:p>
    <w:p>
      <w:r>
        <w:t>EcoDesk wants a weekly agent to inspect synthetic Search Console data and the static site, recommend refreshes and draft pull-request-ready changes without publishing them.</w:t>
      </w:r>
    </w:p>
    <w:p>
      <w:r>
        <w:t xml:space="preserve">Primary source: </w:t>
      </w:r>
      <w:hyperlink r:id="rId22">
        <w:r>
          <w:rPr>
            <w:color w:val="1F6FEB"/>
            <w:u w:val="single"/>
          </w:rPr>
          <w:t>https://developers.google.com/search/docs/essentials/spam-policies</w:t>
        </w:r>
      </w:hyperlink>
    </w:p>
    <w:p>
      <w:pPr>
        <w:pStyle w:val="Heading2"/>
      </w:pPr>
      <w:r>
        <w:t>Assumptions and Guardrails</w:t>
      </w:r>
    </w:p>
    <w:p>
      <w:pPr>
        <w:pStyle w:val="ListBullet"/>
      </w:pPr>
      <w:r>
        <w:t>The agent has read-only access to analytics and repository content.</w:t>
      </w:r>
    </w:p>
    <w:p>
      <w:pPr>
        <w:pStyle w:val="ListBullet"/>
      </w:pPr>
      <w:r>
        <w:t>It cannot publish, send outreach, edit robots/canonicals or expose secrets.</w:t>
      </w:r>
    </w:p>
    <w:p>
      <w:pPr>
        <w:pStyle w:val="ListBullet"/>
      </w:pPr>
      <w:r>
        <w:t>Every recommendation must cite a page, metric row or policy source.</w:t>
      </w:r>
    </w:p>
    <w:p>
      <w:pPr>
        <w:pStyle w:val="ListBullet"/>
      </w:pPr>
      <w:r>
        <w:t>A human owner approves, edits and implements accepted changes.</w:t>
      </w:r>
    </w:p>
    <w:p>
      <w:pPr>
        <w:pStyle w:val="Heading2"/>
      </w:pPr>
      <w:r>
        <w:t>Questions</w:t>
      </w:r>
    </w:p>
    <w:p>
      <w:pPr>
        <w:ind w:left="317" w:hanging="317"/>
      </w:pPr>
      <w:r>
        <w:t>1. What is the bounded goal and stop condition?</w:t>
      </w:r>
    </w:p>
    <w:p>
      <w:pPr>
        <w:ind w:left="317" w:hanging="317"/>
      </w:pPr>
      <w:r>
        <w:t>2. Which tools and data does the agent actually need?</w:t>
      </w:r>
    </w:p>
    <w:p>
      <w:pPr>
        <w:ind w:left="317" w:hanging="317"/>
      </w:pPr>
      <w:r>
        <w:t>3. Which actions need preview, approval or prohibition?</w:t>
      </w:r>
    </w:p>
    <w:p>
      <w:pPr>
        <w:ind w:left="317" w:hanging="317"/>
      </w:pPr>
      <w:r>
        <w:t>4. How will quality, drift, value and incidents be measured?</w:t>
      </w:r>
    </w:p>
    <w:p>
      <w:pPr>
        <w:pStyle w:val="Heading2"/>
      </w:pPr>
      <w:r>
        <w:t>Detailed Step-by-Step Procedure</w:t>
      </w:r>
    </w:p>
    <w:p>
      <w:pPr>
        <w:pStyle w:val="Heading3"/>
      </w:pPr>
      <w:r>
        <w:t>Step 1: Set goal and scope</w:t>
      </w:r>
    </w:p>
    <w:p>
      <w:r>
        <w:t>Define the weekly outcome, included pages, excluded actions and measurable success.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2: Map inputs</w:t>
      </w:r>
    </w:p>
    <w:p>
      <w:r>
        <w:t>List site files, metrics, prompt versions, policy sources and their data classification.</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3: Design stages</w:t>
      </w:r>
    </w:p>
    <w:p>
      <w:r>
        <w:t>Connect research, audit, prioritisation, draft recommendation, validation and approval.</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4: Assign permissions</w:t>
      </w:r>
    </w:p>
    <w:p>
      <w:r>
        <w:t>Use least privilege; mark read, suggest, draft, approve, publish and rollback rights.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5: Write prompt contract</w:t>
      </w:r>
    </w:p>
    <w:p>
      <w:r>
        <w:t>Require evidence, confidence, policy check, change preview, tests and a no-action option.</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6: Build approval gates</w:t>
      </w:r>
    </w:p>
    <w:p>
      <w:r>
        <w:t>Place human decisions before content, technical, outreach and publication actions.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7: Create audit log</w:t>
      </w:r>
    </w:p>
    <w:p>
      <w:r>
        <w:t>Record run ID, inputs, model, prompt, findings, reviewer, decision, changes and rollback.</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8: Run tabletop</w:t>
      </w:r>
    </w:p>
    <w:p>
      <w:r>
        <w:t>Simulate hallucinated traffic data and a proposed noindex change; verify the workflow stops safely.</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9: Plan monitoring</w:t>
      </w:r>
    </w:p>
    <w:p>
      <w:r>
        <w:t>Track accepted recommendations, false positives, time saved, outcome change and incidents for 30 days.</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3"/>
      </w:pPr>
      <w:r>
        <w:t>Step 10: Publish governance page</w:t>
      </w:r>
    </w:p>
    <w:p>
      <w:r>
        <w:t>Present the bounded workflow, permissions and review cadence in the capstone website.</w:t>
      </w:r>
    </w:p>
    <w:tbl>
      <w:tblPr>
        <w:tblW w:type="auto" w:w="0"/>
        <w:tblLook w:firstColumn="1" w:firstRow="1" w:lastColumn="0" w:lastRow="0" w:noHBand="0" w:noVBand="1" w:val="04A0"/>
      </w:tblPr>
      <w:tblGrid>
        <w:gridCol w:w="9994"/>
      </w:tblGrid>
      <w:tr>
        <w:tc>
          <w:tcPr>
            <w:tcW w:type="dxa" w:w="9994"/>
          </w:tcPr>
          <w:p>
            <w:r>
              <w:rPr>
                <w:b/>
                <w:color w:val="10B981"/>
              </w:rPr>
              <w:t xml:space="preserve">Checkpoint: </w:t>
            </w:r>
            <w:r>
              <w:t>Save the evidence, file or decision produced before continuing.</w:t>
            </w:r>
          </w:p>
        </w:tc>
      </w:tr>
    </w:tbl>
    <w:p>
      <w:pPr>
        <w:pStyle w:val="Heading2"/>
      </w:pPr>
      <w:r>
        <w:t>Run and Test the Website</w:t>
      </w:r>
    </w:p>
    <w:p>
      <w:pPr>
        <w:ind w:left="317" w:hanging="317"/>
      </w:pPr>
      <w:r>
        <w:t>1. Keep this activity folder open for its prompts and evidence files.</w:t>
      </w:r>
    </w:p>
    <w:p>
      <w:pPr>
        <w:ind w:left="317" w:hanging="317"/>
      </w:pPr>
      <w:r>
        <w:t>2. From the repository root, run: python3 -m http.server 8000 --directory activities/ecodesk-demo-website</w:t>
      </w:r>
    </w:p>
    <w:p>
      <w:pPr>
        <w:ind w:left="317" w:hanging="317"/>
      </w:pPr>
      <w:r>
        <w:t>3. Open http://localhost:8000/ or the published EcoDesk URL.</w:t>
      </w:r>
    </w:p>
    <w:p>
      <w:pPr>
        <w:ind w:left="317" w:hanging="317"/>
      </w:pPr>
      <w:r>
        <w:t>4. Apply this activity to the same shared website used in all ten activities.</w:t>
      </w:r>
    </w:p>
    <w:p>
      <w:pPr>
        <w:ind w:left="317" w:hanging="317"/>
      </w:pPr>
      <w:r>
        <w:t>5. Test links, forms, assistant, mobile navigation, keyboard access and page source.</w:t>
      </w:r>
    </w:p>
    <w:p>
      <w:pPr>
        <w:ind w:left="317" w:hanging="317"/>
      </w:pPr>
      <w:r>
        <w:t>6. Complete the evidence checklist and human approval record.</w:t>
      </w:r>
    </w:p>
    <w:p>
      <w:pPr>
        <w:pStyle w:val="Heading2"/>
      </w:pPr>
      <w:r>
        <w:t>Test it</w:t>
      </w:r>
    </w:p>
    <w:tbl>
      <w:tblPr>
        <w:tblW w:type="auto" w:w="0"/>
        <w:tblLook w:firstColumn="1" w:firstRow="1" w:lastColumn="0" w:lastRow="0" w:noHBand="0" w:noVBand="1" w:val="04A0"/>
      </w:tblPr>
      <w:tblGrid>
        <w:gridCol w:w="9994"/>
      </w:tblGrid>
      <w:tr>
        <w:tc>
          <w:tcPr>
            <w:tcW w:type="dxa" w:w="9994"/>
          </w:tcPr>
          <w:p>
            <w:r>
              <w:rPr>
                <w:b/>
                <w:color w:val="10B981"/>
              </w:rPr>
              <w:t xml:space="preserve">Pass condition: </w:t>
            </w:r>
            <w:r>
              <w:t>The workflow is evidence-bound, read-only by default, blocks high-risk autonomous actions, records decisions and demonstrates a successful stop/rollback tabletop.</w:t>
            </w:r>
          </w:p>
        </w:tc>
      </w:tr>
    </w:tbl>
    <w:p>
      <w:pPr>
        <w:pStyle w:val="Heading2"/>
      </w:pPr>
      <w:r>
        <w:t>Field-Tested Prompt Templates</w:t>
      </w:r>
    </w:p>
    <w:p>
      <w:r>
        <w:t xml:space="preserve">Repeatable, high-volume jobs are the ones worth governing with approval gates. Source: </w:t>
      </w:r>
      <w:hyperlink r:id="rId15">
        <w:r>
          <w:rPr>
            <w:color w:val="1F6FEB"/>
            <w:u w:val="single"/>
          </w:rPr>
          <w:t>AI Prompts for SEO Meta Tags &amp; LinkedIn Posts (Templates)</w:t>
        </w:r>
      </w:hyperlink>
    </w:p>
    <w:p>
      <w:r>
        <w:t>Every template follows the same five-part skeleton: Role — Tell the model what it is ("you are an SEO copywriter"), which sets vocabulary and priorities.; Context — The page, audience, keyword and differentiator. The model cannot know your business; feed it.; Constraints — Character limits, banned phrases, tone rules. Constraints are what separate usable output from slop.; Format — Ask for a table or labelled options so the output drops straight into your workflow.; Guardrail — An explicit instruction not to invent facts, and to ask when information is missing.</w:t>
      </w:r>
    </w:p>
    <w:p>
      <w:pPr>
        <w:pStyle w:val="Heading3"/>
      </w:pPr>
      <w:r>
        <w:t>Template 1: Bulk metas for a whole section of the site</w:t>
      </w:r>
    </w:p>
    <w:p>
      <w:r>
        <w:t>Where AI genuinely changes the economics: a hundred course or product pages that would take a week by hand take an afternoon with review.</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You are an SEO assistant. I will paste a table of URLs with columns:</w:t>
            </w:r>
          </w:p>
          <w:p>
            <w:pPr>
              <w:spacing w:after="0"/>
            </w:pPr>
            <w:r>
              <w:rPr>
                <w:rFonts w:ascii="Courier New" w:hAnsi="Courier New"/>
                <w:sz w:val="18"/>
              </w:rPr>
              <w:t>URL, page type, primary keyword, current meta title.</w:t>
            </w:r>
          </w:p>
          <w:p>
            <w:pPr>
              <w:spacing w:after="0"/>
            </w:pPr>
            <w:r>
              <w:rPr>
                <w:rFonts w:ascii="Courier New" w:hAnsi="Courier New"/>
                <w:sz w:val="18"/>
              </w:rPr>
              <w:t xml:space="preserve"> </w:t>
            </w:r>
          </w:p>
          <w:p>
            <w:pPr>
              <w:spacing w:after="0"/>
            </w:pPr>
            <w:r>
              <w:rPr>
                <w:rFonts w:ascii="Courier New" w:hAnsi="Courier New"/>
                <w:sz w:val="18"/>
              </w:rPr>
              <w:t>For each row write a new meta title (max 60 chars) and meta</w:t>
            </w:r>
          </w:p>
          <w:p>
            <w:pPr>
              <w:spacing w:after="0"/>
            </w:pPr>
            <w:r>
              <w:rPr>
                <w:rFonts w:ascii="Courier New" w:hAnsi="Courier New"/>
                <w:sz w:val="18"/>
              </w:rPr>
              <w:t>description (max 155 chars).</w:t>
            </w:r>
          </w:p>
          <w:p>
            <w:pPr>
              <w:spacing w:after="0"/>
            </w:pPr>
            <w:r>
              <w:rPr>
                <w:rFonts w:ascii="Courier New" w:hAnsi="Courier New"/>
                <w:sz w:val="18"/>
              </w:rPr>
              <w:t xml:space="preserve"> </w:t>
            </w:r>
          </w:p>
          <w:p>
            <w:pPr>
              <w:spacing w:after="0"/>
            </w:pPr>
            <w:r>
              <w:rPr>
                <w:rFonts w:ascii="Courier New" w:hAnsi="Courier New"/>
                <w:sz w:val="18"/>
              </w:rPr>
              <w:t>Rules:</w:t>
            </w:r>
          </w:p>
          <w:p>
            <w:pPr>
              <w:spacing w:after="0"/>
            </w:pPr>
            <w:r>
              <w:rPr>
                <w:rFonts w:ascii="Courier New" w:hAnsi="Courier New"/>
                <w:sz w:val="18"/>
              </w:rPr>
              <w:t>- Keep each row's primary keyword in the first half of the title</w:t>
            </w:r>
          </w:p>
          <w:p>
            <w:pPr>
              <w:spacing w:after="0"/>
            </w:pPr>
            <w:r>
              <w:rPr>
                <w:rFonts w:ascii="Courier New" w:hAnsi="Courier New"/>
                <w:sz w:val="18"/>
              </w:rPr>
              <w:t>- Never reuse the same opener twice - vary the phrasing across rows</w:t>
            </w:r>
          </w:p>
          <w:p>
            <w:pPr>
              <w:spacing w:after="0"/>
            </w:pPr>
            <w:r>
              <w:rPr>
                <w:rFonts w:ascii="Courier New" w:hAnsi="Courier New"/>
                <w:sz w:val="18"/>
              </w:rPr>
              <w:t>- Append " | [BRAND]" only where it still fits the limit</w:t>
            </w:r>
          </w:p>
          <w:p>
            <w:pPr>
              <w:spacing w:after="0"/>
            </w:pPr>
            <w:r>
              <w:rPr>
                <w:rFonts w:ascii="Courier New" w:hAnsi="Courier New"/>
                <w:sz w:val="18"/>
              </w:rPr>
              <w:t>- Flag any two rows that target the same query (cannibalisation risk)</w:t>
            </w:r>
          </w:p>
          <w:p>
            <w:pPr>
              <w:spacing w:after="0"/>
            </w:pPr>
            <w:r>
              <w:rPr>
                <w:rFonts w:ascii="Courier New" w:hAnsi="Courier New"/>
                <w:sz w:val="18"/>
              </w:rPr>
              <w:t>- Return one table I can paste into a spreadsheet</w:t>
            </w:r>
          </w:p>
          <w:p>
            <w:pPr>
              <w:spacing w:after="0"/>
            </w:pPr>
            <w:r>
              <w:rPr>
                <w:rFonts w:ascii="Courier New" w:hAnsi="Courier New"/>
                <w:sz w:val="18"/>
              </w:rPr>
              <w:t xml:space="preserve"> </w:t>
            </w:r>
          </w:p>
          <w:p>
            <w:pPr>
              <w:spacing w:after="0"/>
            </w:pPr>
            <w:r>
              <w:rPr>
                <w:rFonts w:ascii="Courier New" w:hAnsi="Courier New"/>
                <w:sz w:val="18"/>
              </w:rPr>
              <w:t>[PASTE YOUR TABLE]</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Spot-check ten rows, not two. Bulk runs fail in patterns — if the model drifts into a repeated formula halfway down, regenerate from that row with "vary the openers" restated.</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Paste the EcoDesk page inventory (index, products, guide, article, thank-you). The cannibalisation flag is the graded output: two EcoDesk pages chasing one query is a clustering defect, not a copy defect.</w:t>
            </w:r>
          </w:p>
        </w:tc>
      </w:tr>
    </w:tbl>
    <w:p>
      <w:pPr>
        <w:pStyle w:val="Heading3"/>
      </w:pPr>
      <w:r>
        <w:t>Template 2: One article, five posts — a week of content</w:t>
      </w:r>
    </w:p>
    <w:p>
      <w:r>
        <w:t>Repurposing is where consistency comes from. Asking the model to vary the format across the week stops your feed reading like a template.</w:t>
      </w:r>
    </w:p>
    <w:tbl>
      <w:tblPr>
        <w:tblW w:type="auto" w:w="0"/>
        <w:tblLook w:firstColumn="1" w:firstRow="1" w:lastColumn="0" w:lastRow="0" w:noHBand="0" w:noVBand="1" w:val="04A0"/>
      </w:tblPr>
      <w:tblGrid>
        <w:gridCol w:w="9994"/>
      </w:tblGrid>
      <w:tr>
        <w:tc>
          <w:tcPr>
            <w:tcW w:type="dxa" w:w="9994"/>
          </w:tcPr>
          <w:p>
            <w:pPr>
              <w:spacing w:after="0"/>
            </w:pPr>
            <w:r>
              <w:rPr>
                <w:rFonts w:ascii="Courier New" w:hAnsi="Courier New"/>
                <w:sz w:val="18"/>
              </w:rPr>
              <w:t>Take the article below and plan 5 LinkedIn posts from it, one per</w:t>
            </w:r>
          </w:p>
          <w:p>
            <w:pPr>
              <w:spacing w:after="0"/>
            </w:pPr>
            <w:r>
              <w:rPr>
                <w:rFonts w:ascii="Courier New" w:hAnsi="Courier New"/>
                <w:sz w:val="18"/>
              </w:rPr>
              <w:t>weekday.</w:t>
            </w:r>
          </w:p>
          <w:p>
            <w:pPr>
              <w:spacing w:after="0"/>
            </w:pPr>
            <w:r>
              <w:rPr>
                <w:rFonts w:ascii="Courier New" w:hAnsi="Courier New"/>
                <w:sz w:val="18"/>
              </w:rPr>
              <w:t xml:space="preserve"> </w:t>
            </w:r>
          </w:p>
          <w:p>
            <w:pPr>
              <w:spacing w:after="0"/>
            </w:pPr>
            <w:r>
              <w:rPr>
                <w:rFonts w:ascii="Courier New" w:hAnsi="Courier New"/>
                <w:sz w:val="18"/>
              </w:rPr>
              <w:t>For each post give: the angle, the opening hook line, and 2-3 bullet</w:t>
            </w:r>
          </w:p>
          <w:p>
            <w:pPr>
              <w:spacing w:after="0"/>
            </w:pPr>
            <w:r>
              <w:rPr>
                <w:rFonts w:ascii="Courier New" w:hAnsi="Courier New"/>
                <w:sz w:val="18"/>
              </w:rPr>
              <w:t>points of body content. Vary the format across the week: one how-to,</w:t>
            </w:r>
          </w:p>
          <w:p>
            <w:pPr>
              <w:spacing w:after="0"/>
            </w:pPr>
            <w:r>
              <w:rPr>
                <w:rFonts w:ascii="Courier New" w:hAnsi="Courier New"/>
                <w:sz w:val="18"/>
              </w:rPr>
              <w:t>one contrarian take, one mini case study, one list post, one question</w:t>
            </w:r>
          </w:p>
          <w:p>
            <w:pPr>
              <w:spacing w:after="0"/>
            </w:pPr>
            <w:r>
              <w:rPr>
                <w:rFonts w:ascii="Courier New" w:hAnsi="Courier New"/>
                <w:sz w:val="18"/>
              </w:rPr>
              <w:t>post. Never repeat the same hook structure twice.</w:t>
            </w:r>
          </w:p>
          <w:p>
            <w:pPr>
              <w:spacing w:after="0"/>
            </w:pPr>
            <w:r>
              <w:rPr>
                <w:rFonts w:ascii="Courier New" w:hAnsi="Courier New"/>
                <w:sz w:val="18"/>
              </w:rPr>
              <w:t xml:space="preserve"> </w:t>
            </w:r>
          </w:p>
          <w:p>
            <w:pPr>
              <w:spacing w:after="0"/>
            </w:pPr>
            <w:r>
              <w:rPr>
                <w:rFonts w:ascii="Courier New" w:hAnsi="Courier New"/>
                <w:sz w:val="18"/>
              </w:rPr>
              <w:t>Flag which single post you would put paid spend behind, and why.</w:t>
            </w:r>
          </w:p>
          <w:p>
            <w:pPr>
              <w:spacing w:after="0"/>
            </w:pPr>
            <w:r>
              <w:rPr>
                <w:rFonts w:ascii="Courier New" w:hAnsi="Courier New"/>
                <w:sz w:val="18"/>
              </w:rPr>
              <w:t xml:space="preserve"> </w:t>
            </w:r>
          </w:p>
          <w:p>
            <w:pPr>
              <w:spacing w:after="0"/>
            </w:pPr>
            <w:r>
              <w:rPr>
                <w:rFonts w:ascii="Courier New" w:hAnsi="Courier New"/>
                <w:sz w:val="18"/>
              </w:rPr>
              <w:t>[PASTE ARTICLE]</w:t>
            </w:r>
          </w:p>
        </w:tc>
      </w:tr>
    </w:tbl>
    <w:tbl>
      <w:tblPr>
        <w:tblW w:type="auto" w:w="0"/>
        <w:tblLook w:firstColumn="1" w:firstRow="1" w:lastColumn="0" w:lastRow="0" w:noHBand="0" w:noVBand="1" w:val="04A0"/>
      </w:tblPr>
      <w:tblGrid>
        <w:gridCol w:w="9994"/>
      </w:tblGrid>
      <w:tr>
        <w:tc>
          <w:tcPr>
            <w:tcW w:type="dxa" w:w="9994"/>
          </w:tcPr>
          <w:p>
            <w:r>
              <w:rPr>
                <w:b/>
                <w:color w:val="10B981"/>
              </w:rPr>
              <w:t xml:space="preserve">What to check: </w:t>
            </w:r>
            <w:r>
              <w:t>The paid-spend recommendation is a judgement, not a finding — the model has no performance data. Treat it as one hypothesis to test against your own past post metrics.</w:t>
            </w:r>
          </w:p>
        </w:tc>
      </w:tr>
    </w:tbl>
    <w:tbl>
      <w:tblPr>
        <w:tblW w:type="auto" w:w="0"/>
        <w:tblLook w:firstColumn="1" w:firstRow="1" w:lastColumn="0" w:lastRow="0" w:noHBand="0" w:noVBand="1" w:val="04A0"/>
      </w:tblPr>
      <w:tblGrid>
        <w:gridCol w:w="9994"/>
      </w:tblGrid>
      <w:tr>
        <w:tc>
          <w:tcPr>
            <w:tcW w:type="dxa" w:w="9994"/>
          </w:tcPr>
          <w:p>
            <w:r>
              <w:rPr>
                <w:b/>
                <w:color w:val="10B981"/>
              </w:rPr>
              <w:t xml:space="preserve">In this lab: </w:t>
            </w:r>
            <w:r>
              <w:t>The "mini case study" slot is the trap: EcoDesk has no customer results, so that post must be reframed as a worked example or dropped with a reason recorded.</w:t>
            </w:r>
          </w:p>
        </w:tc>
      </w:tr>
    </w:tbl>
    <w:p>
      <w:pPr>
        <w:pStyle w:val="Heading3"/>
      </w:pPr>
      <w:r>
        <w:t>Pre-Publish Checklist</w:t>
      </w:r>
    </w:p>
    <w:p>
      <w:pPr>
        <w:pStyle w:val="ListBullet"/>
      </w:pPr>
      <w:r>
        <w:t>Character/pixel limits verified in a real checker — Models miscount; Google truncates at pixel width, not characters.</w:t>
      </w:r>
    </w:p>
    <w:p>
      <w:pPr>
        <w:pStyle w:val="ListBullet"/>
      </w:pPr>
      <w:r>
        <w:t>Every number and claim confirmed true — Fabricated specifics are the most common AI failure — and the most damaging.</w:t>
      </w:r>
    </w:p>
    <w:p>
      <w:pPr>
        <w:pStyle w:val="ListBullet"/>
      </w:pPr>
      <w:r>
        <w:t>Primary keyword present and early — The one on-page signal a meta rewrite must never lose.</w:t>
      </w:r>
    </w:p>
    <w:p>
      <w:pPr>
        <w:pStyle w:val="ListBullet"/>
      </w:pPr>
      <w:r>
        <w:t>Reads differently from your last five outputs — Repeated AI phrasing across pages and posts is what "thin content" looks like at scale.</w:t>
      </w:r>
    </w:p>
    <w:p>
      <w:pPr>
        <w:pStyle w:val="ListBullet"/>
      </w:pPr>
      <w:r>
        <w:t>A named human edited it — Generation is a drafting step, not a publishing pipeline.</w:t>
      </w:r>
    </w:p>
    <w:p>
      <w:pPr>
        <w:pStyle w:val="Heading1"/>
      </w:pPr>
      <w:r>
        <w:t>Assessment Preparation</w:t>
      </w:r>
    </w:p>
    <w:p>
      <w:pPr>
        <w:pStyle w:val="ListBullet"/>
      </w:pPr>
      <w:r>
        <w:t>Oral Questioning / assessor clarification: up to 15 minutes where required.</w:t>
      </w:r>
    </w:p>
    <w:p>
      <w:pPr>
        <w:pStyle w:val="ListBullet"/>
      </w:pPr>
      <w:r>
        <w:t>Open book: course slides, Learner Guide and approved lab materials only.</w:t>
      </w:r>
    </w:p>
    <w:p>
      <w:pPr>
        <w:ind w:left="317" w:hanging="317"/>
      </w:pPr>
      <w:r>
        <w:t>3. Upload completed answers on the LMS.</w:t>
      </w:r>
    </w:p>
    <w:p>
      <w:pPr>
        <w:pStyle w:val="Heading1"/>
      </w:pPr>
      <w:r>
        <w:t>Sources and Further Reading</w:t>
      </w:r>
    </w:p>
    <w:p>
      <w:r>
        <w:rPr>
          <w:b/>
        </w:rPr>
        <w:t xml:space="preserve">Google: AI features and your website: </w:t>
      </w:r>
      <w:hyperlink r:id="rId23">
        <w:r>
          <w:rPr>
            <w:color w:val="1F6FEB"/>
            <w:u w:val="single"/>
          </w:rPr>
          <w:t>https://developers.google.com/search/docs/appearance/ai-features</w:t>
        </w:r>
      </w:hyperlink>
    </w:p>
    <w:p>
      <w:r>
        <w:rPr>
          <w:b/>
        </w:rPr>
        <w:t xml:space="preserve">Google: Optimizing for generative AI features: </w:t>
      </w:r>
      <w:hyperlink r:id="rId20">
        <w:r>
          <w:rPr>
            <w:color w:val="1F6FEB"/>
            <w:u w:val="single"/>
          </w:rPr>
          <w:t>https://developers.google.com/search/docs/fundamentals/ai-optimization-guide</w:t>
        </w:r>
      </w:hyperlink>
    </w:p>
    <w:p>
      <w:r>
        <w:rPr>
          <w:b/>
        </w:rPr>
        <w:t xml:space="preserve">Google: Guidance on generative AI content: </w:t>
      </w:r>
      <w:hyperlink r:id="rId13">
        <w:r>
          <w:rPr>
            <w:color w:val="1F6FEB"/>
            <w:u w:val="single"/>
          </w:rPr>
          <w:t>https://developers.google.com/search/docs/fundamentals/using-gen-ai-content</w:t>
        </w:r>
      </w:hyperlink>
    </w:p>
    <w:p>
      <w:r>
        <w:rPr>
          <w:b/>
        </w:rPr>
        <w:t xml:space="preserve">Google: Spam policies: </w:t>
      </w:r>
      <w:hyperlink r:id="rId22">
        <w:r>
          <w:rPr>
            <w:color w:val="1F6FEB"/>
            <w:u w:val="single"/>
          </w:rPr>
          <w:t>https://developers.google.com/search/docs/essentials/spam-policies</w:t>
        </w:r>
      </w:hyperlink>
    </w:p>
    <w:p>
      <w:r>
        <w:rPr>
          <w:b/>
        </w:rPr>
        <w:t xml:space="preserve">Google Search Essentials: </w:t>
      </w:r>
      <w:hyperlink r:id="rId12">
        <w:r>
          <w:rPr>
            <w:color w:val="1F6FEB"/>
            <w:u w:val="single"/>
          </w:rPr>
          <w:t>https://developers.google.com/search/docs/essentials</w:t>
        </w:r>
      </w:hyperlink>
    </w:p>
    <w:p>
      <w:r>
        <w:rPr>
          <w:b/>
        </w:rPr>
        <w:t xml:space="preserve">Google structured data guidelines: </w:t>
      </w:r>
      <w:hyperlink r:id="rId24">
        <w:r>
          <w:rPr>
            <w:color w:val="1F6FEB"/>
            <w:u w:val="single"/>
          </w:rPr>
          <w:t>https://developers.google.com/search/docs/appearance/structured-data/sd-policies</w:t>
        </w:r>
      </w:hyperlink>
    </w:p>
    <w:p>
      <w:r>
        <w:rPr>
          <w:b/>
        </w:rPr>
        <w:t xml:space="preserve">Google Search Console performance: </w:t>
      </w:r>
      <w:hyperlink r:id="rId25">
        <w:r>
          <w:rPr>
            <w:color w:val="1F6FEB"/>
            <w:u w:val="single"/>
          </w:rPr>
          <w:t>https://support.google.com/webmasters/answer/7576553</w:t>
        </w:r>
      </w:hyperlink>
    </w:p>
    <w:p>
      <w:r>
        <w:rPr>
          <w:b/>
        </w:rPr>
        <w:t xml:space="preserve">Google Analytics acquisition: </w:t>
      </w:r>
      <w:hyperlink r:id="rId21">
        <w:r>
          <w:rPr>
            <w:color w:val="1F6FEB"/>
            <w:u w:val="single"/>
          </w:rPr>
          <w:t>https://support.google.com/analytics/answer/14731736</w:t>
        </w:r>
      </w:hyperlink>
    </w:p>
    <w:p>
      <w:r>
        <w:rPr>
          <w:b/>
        </w:rPr>
        <w:t xml:space="preserve">Conductor: AI Overview strategies: </w:t>
      </w:r>
      <w:hyperlink r:id="rId26">
        <w:r>
          <w:rPr>
            <w:color w:val="1F6FEB"/>
            <w:u w:val="single"/>
          </w:rPr>
          <w:t>https://www.conductor.com/academy/optimization-strategies-google-ai-overviews/</w:t>
        </w:r>
      </w:hyperlink>
    </w:p>
    <w:p>
      <w:r>
        <w:rPr>
          <w:b/>
        </w:rPr>
        <w:t xml:space="preserve">AllAble: Agentic SEO: </w:t>
      </w:r>
      <w:hyperlink r:id="rId27">
        <w:r>
          <w:rPr>
            <w:color w:val="1F6FEB"/>
            <w:u w:val="single"/>
          </w:rPr>
          <w:t>https://www.allable.ai/blog/what-is-agentic-seo/</w:t>
        </w:r>
      </w:hyperlink>
    </w:p>
    <w:p>
      <w:r>
        <w:rPr>
          <w:b/>
        </w:rPr>
        <w:t xml:space="preserve">Authoricy: Agentic SEO: </w:t>
      </w:r>
      <w:hyperlink r:id="rId28">
        <w:r>
          <w:rPr>
            <w:color w:val="1F6FEB"/>
            <w:u w:val="single"/>
          </w:rPr>
          <w:t>https://www.authoricy.com/blog/agentic-seo</w:t>
        </w:r>
      </w:hyperlink>
    </w:p>
    <w:p>
      <w:r>
        <w:rPr>
          <w:b/>
        </w:rPr>
        <w:t xml:space="preserve">Opinly: Generative AI for SEO: </w:t>
      </w:r>
      <w:hyperlink r:id="rId29">
        <w:r>
          <w:rPr>
            <w:color w:val="1F6FEB"/>
            <w:u w:val="single"/>
          </w:rPr>
          <w:t>https://opinly.ai/blog/using-generative-ai-for-seo</w:t>
        </w:r>
      </w:hyperlink>
    </w:p>
    <w:p>
      <w:r>
        <w:rPr>
          <w:b/>
        </w:rPr>
        <w:t xml:space="preserve">Gradient Group: SEO prompt examples: </w:t>
      </w:r>
      <w:hyperlink r:id="rId30">
        <w:r>
          <w:rPr>
            <w:color w:val="1F6FEB"/>
            <w:u w:val="single"/>
          </w:rPr>
          <w:t>https://gradientgroup.com/28-expert-level-prompt-examples-for-seo/</w:t>
        </w:r>
      </w:hyperlink>
    </w:p>
    <w:p>
      <w:r>
        <w:rPr>
          <w:b/>
        </w:rPr>
        <w:t xml:space="preserve">Techpresso: SEO prompts: </w:t>
      </w:r>
      <w:hyperlink r:id="rId31">
        <w:r>
          <w:rPr>
            <w:color w:val="1F6FEB"/>
            <w:u w:val="single"/>
          </w:rPr>
          <w:t>https://academy.techpresso.co/prompts/chatgpt-prompts-seo</w:t>
        </w:r>
      </w:hyperlink>
    </w:p>
    <w:p>
      <w:r>
        <w:rPr>
          <w:b/>
        </w:rPr>
        <w:t>User-supplied source register: https://www.tertiarycourses.com.sg/generative-ai-for-search-engine-optimization-seo.html</w:t>
      </w:r>
      <w:hyperlink r:id="rId32">
        <w:r>
          <w:rPr>
            <w:color w:val="1F6FEB"/>
            <w:u w:val="single"/>
          </w:rPr>
          <w:t>https://www.tertiarycourses.com.sg/generative-ai-for-seo.html</w:t>
        </w:r>
      </w:hyperlink>
    </w:p>
    <w:sectPr w:rsidR="00FC693F" w:rsidRPr="0006063C" w:rsidSect="00034616">
      <w:footerReference w:type="default" r:id="rId33"/>
      <w:headerReference w:type="default" r:id="rId34"/>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tertiarycourses.github.io/C11-Generative-AI-for-SEO/" TargetMode="External"/><Relationship Id="rId11" Type="http://schemas.openxmlformats.org/officeDocument/2006/relationships/image" Target="media/image2.png"/><Relationship Id="rId12" Type="http://schemas.openxmlformats.org/officeDocument/2006/relationships/hyperlink" Target="https://developers.google.com/search/docs/essentials" TargetMode="External"/><Relationship Id="rId13" Type="http://schemas.openxmlformats.org/officeDocument/2006/relationships/hyperlink" Target="https://developers.google.com/search/docs/fundamentals/using-gen-ai-content" TargetMode="External"/><Relationship Id="rId14" Type="http://schemas.openxmlformats.org/officeDocument/2006/relationships/hyperlink" Target="https://support.google.com/google-ads/answer/7337243" TargetMode="External"/><Relationship Id="rId15" Type="http://schemas.openxmlformats.org/officeDocument/2006/relationships/hyperlink" Target="https://www.tertiarycourses.com.sg/blog/ai-prompts-seo-meta-linkedin-posts" TargetMode="External"/><Relationship Id="rId16" Type="http://schemas.openxmlformats.org/officeDocument/2006/relationships/hyperlink" Target="https://developers.google.com/search/docs/fundamentals/seo-starter-guide" TargetMode="External"/><Relationship Id="rId17" Type="http://schemas.openxmlformats.org/officeDocument/2006/relationships/hyperlink" Target="https://developers.google.com/search/docs/fundamentals/creating-helpful-content" TargetMode="External"/><Relationship Id="rId18" Type="http://schemas.openxmlformats.org/officeDocument/2006/relationships/hyperlink" Target="https://developers.google.com/search/docs/appearance/google-images" TargetMode="External"/><Relationship Id="rId19" Type="http://schemas.openxmlformats.org/officeDocument/2006/relationships/hyperlink" Target="https://developers.google.com/search/docs/appearance/title-link" TargetMode="External"/><Relationship Id="rId20" Type="http://schemas.openxmlformats.org/officeDocument/2006/relationships/hyperlink" Target="https://developers.google.com/search/docs/fundamentals/ai-optimization-guide" TargetMode="External"/><Relationship Id="rId21" Type="http://schemas.openxmlformats.org/officeDocument/2006/relationships/hyperlink" Target="https://support.google.com/analytics/answer/14731736" TargetMode="External"/><Relationship Id="rId22" Type="http://schemas.openxmlformats.org/officeDocument/2006/relationships/hyperlink" Target="https://developers.google.com/search/docs/essentials/spam-policies" TargetMode="External"/><Relationship Id="rId23" Type="http://schemas.openxmlformats.org/officeDocument/2006/relationships/hyperlink" Target="https://developers.google.com/search/docs/appearance/ai-features" TargetMode="External"/><Relationship Id="rId24" Type="http://schemas.openxmlformats.org/officeDocument/2006/relationships/hyperlink" Target="https://developers.google.com/search/docs/appearance/structured-data/sd-policies" TargetMode="External"/><Relationship Id="rId25" Type="http://schemas.openxmlformats.org/officeDocument/2006/relationships/hyperlink" Target="https://support.google.com/webmasters/answer/7576553" TargetMode="External"/><Relationship Id="rId26" Type="http://schemas.openxmlformats.org/officeDocument/2006/relationships/hyperlink" Target="https://www.conductor.com/academy/optimization-strategies-google-ai-overviews/" TargetMode="External"/><Relationship Id="rId27" Type="http://schemas.openxmlformats.org/officeDocument/2006/relationships/hyperlink" Target="https://www.allable.ai/blog/what-is-agentic-seo/" TargetMode="External"/><Relationship Id="rId28" Type="http://schemas.openxmlformats.org/officeDocument/2006/relationships/hyperlink" Target="https://www.authoricy.com/blog/agentic-seo" TargetMode="External"/><Relationship Id="rId29" Type="http://schemas.openxmlformats.org/officeDocument/2006/relationships/hyperlink" Target="https://opinly.ai/blog/using-generative-ai-for-seo" TargetMode="External"/><Relationship Id="rId30" Type="http://schemas.openxmlformats.org/officeDocument/2006/relationships/hyperlink" Target="https://gradientgroup.com/28-expert-level-prompt-examples-for-seo/" TargetMode="External"/><Relationship Id="rId31" Type="http://schemas.openxmlformats.org/officeDocument/2006/relationships/hyperlink" Target="https://academy.techpresso.co/prompts/chatgpt-prompts-seo" TargetMode="External"/><Relationship Id="rId32" Type="http://schemas.openxmlformats.org/officeDocument/2006/relationships/hyperlink" Target="https://www.tertiarycourses.com.sg/generative-ai-for-seo.html" TargetMode="External"/><Relationship Id="rId33" Type="http://schemas.openxmlformats.org/officeDocument/2006/relationships/footer" Target="footer1.xml"/><Relationship Id="rId3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