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Video Creation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C1373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release: PPT, Learner Guide, Lesson Plan and eight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Allen Wong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Audience, prompts, ideas, scripts and a coherent content system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Generated media, editing, publishing, analytics and scaled production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Generative AI for Video Creation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C1373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15 instructional hours (16 scheduled hours excluding lunch, including tea breaks)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Allen Wong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short-form recommendation systems, audience signals and responsible generative AI practices shape video decisions.</w:t>
      </w:r>
    </w:p>
    <w:p>
      <w:pPr>
        <w:pStyle w:val="ListBullet"/>
      </w:pPr>
      <w:r>
        <w:rPr>
          <w:sz w:val="21"/>
        </w:rPr>
        <w:t>LO2: Use structured prompts to generate audience-relevant ideas, hooks, scripts, captions, hashtags and a coherent content plan.</w:t>
      </w:r>
    </w:p>
    <w:p>
      <w:pPr>
        <w:pStyle w:val="ListBullet"/>
      </w:pPr>
      <w:r>
        <w:rPr>
          <w:sz w:val="21"/>
        </w:rPr>
        <w:t>LO3: Create and edit a brand-consistent vertical video with generated visuals, voiceover, captions, sound and a documented rights check.</w:t>
      </w:r>
    </w:p>
    <w:p>
      <w:pPr>
        <w:pStyle w:val="ListBullet"/>
      </w:pPr>
      <w:r>
        <w:rPr>
          <w:sz w:val="21"/>
        </w:rPr>
        <w:t>LO4: Prepare, publish, analyse, repurpose and scale short-form video content through an evidence-led production workflow.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Audience, prompts, ideas, scripts and a coherent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orientation and learning approach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Getting Started with Generative AI for TikTok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10:50–11:05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11:05–12:05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Build the Audience, Tool and AI Prompt Brief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Create and Score an AI Video Idea and Hook Bank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Generating Scripts, Ideas and Hooks with AI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15:10–15:25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15:25–16:25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Write the Timed Script, Caption and Storyboard Pack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16:25–17:25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Build the Brand Prompt Kit and Four-Week Content System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17:25–18:10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Guided production clinic: refine Labs 1–4 and complete the Day 1 checkpoint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reflection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  <w:keepNext/>
      </w:pPr>
      <w:r>
        <w:t>Day 2 — Generated media, editing, publishing, analytics and scaled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Creating and Editing Videos with Generative AI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10:30–11:30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Generate the Visual, B-Roll and Voiceover Asset Pack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11:30–11:45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11:45–12:45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Edit, Caption, Mix and Export the Vertical Video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Morning edit checkpoint and troubleshooting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Publishing, Optimising and Scaling TikTok Content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15:15–16:15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Prepare the Publish, Disclosure and Repurposing Pack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Analyse Performance and Build the Scaled Improvement Plan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17:15–18:00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Guided workflow clinic: complete the portfolio and 30-day production plan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workplace action planning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r>
        <w:br w:type="page"/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Generative AI for TikTok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1 morning · 2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Generating Scripts, Ideas and Hooks with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1 afternoon · 2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Creating and Editing Videos with Generative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2 morning · 2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Publishing, Optimising and Scaling TikTok Content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2 afternoon · 2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