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00"/>
        <w:jc w:val="center"/>
      </w:pPr>
      <w:r>
        <w:rPr>
          <w:b w:val="0"/>
          <w:color w:val="555B66"/>
          <w:sz w:val="20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52"/>
        </w:rPr>
        <w:t>LESSON PLAN</w:t>
      </w:r>
    </w:p>
    <w:p>
      <w:pPr>
        <w:spacing w:before="80" w:after="160"/>
        <w:jc w:val="center"/>
      </w:pPr>
      <w:r>
        <w:rPr>
          <w:b w:val="0"/>
          <w:color w:val="555B66"/>
          <w:sz w:val="24"/>
        </w:rPr>
        <w:t>For</w:t>
      </w:r>
    </w:p>
    <w:p>
      <w:pPr>
        <w:spacing w:before="80" w:after="40"/>
        <w:jc w:val="center"/>
      </w:pPr>
      <w:r>
        <w:rPr>
          <w:b/>
          <w:color w:val="111827"/>
          <w:sz w:val="40"/>
        </w:rPr>
        <w:t>Generative AI for Adobe Photoshop (C16)</w:t>
      </w:r>
    </w:p>
    <w:p>
      <w:pPr>
        <w:spacing w:before="80" w:after="280"/>
        <w:jc w:val="center"/>
      </w:pPr>
      <w:r>
        <w:rPr>
          <w:b w:val="0"/>
          <w:color w:val="111827"/>
          <w:sz w:val="24"/>
        </w:rPr>
        <w:t>Course Code: C16</w:t>
      </w:r>
    </w:p>
    <w:p>
      <w:pPr>
        <w:spacing w:before="0" w:after="40"/>
        <w:jc w:val="center"/>
      </w:pPr>
      <w:r>
        <w:rPr>
          <w:b w:val="0"/>
          <w:color w:val="555B66"/>
          <w:sz w:val="22"/>
        </w:rPr>
        <w:t>Conducted by</w:t>
      </w:r>
    </w:p>
    <w:p>
      <w:pPr>
        <w:spacing w:before="0" w:after="4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40"/>
        <w:jc w:val="center"/>
      </w:pPr>
      <w:r>
        <w:rPr>
          <w:b w:val="0"/>
          <w:color w:val="555B66"/>
          <w:sz w:val="22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24"/>
        </w:rPr>
        <w:t>Version 1.0</w:t>
      </w:r>
    </w:p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Version Number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Effective Date of Release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Summary of Included Changes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Author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1.0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27 July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Initial release — C16 Generative AI for Adobe Photoshop courseware.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Dr. Alfred Ang</w:t>
            </w:r>
          </w:p>
        </w:tc>
      </w:tr>
    </w:tbl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TABLE OF CONTENTS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Course Information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Learning Outcomes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Learning Reinforcement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Course Schedule</w:t>
        <w:tab/>
        <w:t>5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Day 1 — Build a complete brand campaign key visual for the Solace Radiance Serum using generative AI in Photoshop — from prompting, Generative Fill, Generative Expand, AI Remove and background replacement to text-to-image, portrait retouching and a masked, blended final composite — and finish with the commercial-use and IP checks that govern real work</w:t>
        <w:tab/>
        <w:t>5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Lab Reference (aligned to course topics)</w:t>
        <w:tab/>
        <w:t>6</w:t>
      </w:r>
    </w:p>
    <w:p>
      <w:r>
        <w:br w:type="page"/>
      </w:r>
    </w:p>
    <w:p>
      <w:pPr>
        <w:pStyle w:val="Heading1"/>
      </w:pPr>
      <w:r>
        <w:t>Course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Course Title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Generative AI for Adobe Photoshop (C16)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Course Reference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C16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Training Provider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Tertiary Infotech Academy Pte Ltd  (UEN 201200696W)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Duration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1 day · 7.5 instructional hours per day (7.5 hours)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Daily Timing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9:30 am – 6:30 pm (1-hour lunch; tea breaks within training time)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Mode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Instructor-led, hands-on practical labs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Trainer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Dr. Alfred Ang</w:t>
            </w:r>
          </w:p>
        </w:tc>
      </w:tr>
    </w:tbl>
    <w:p>
      <w:pPr>
        <w:pStyle w:val="Heading1"/>
      </w:pPr>
      <w:r>
        <w:t>Learning Outcomes</w:t>
      </w:r>
    </w:p>
    <w:p>
      <w:r>
        <w:t>On completion of this course, learners will be able to:</w:t>
      </w:r>
    </w:p>
    <w:p>
      <w:pPr>
        <w:pStyle w:val="ListBullet"/>
      </w:pPr>
      <w:r>
        <w:rPr>
          <w:sz w:val="21"/>
        </w:rPr>
        <w:t>LO1: Describe how generative AI (Adobe Firefly) works inside Photoshop and navigate the generate–review–refine loop using the Contextual Task Bar and generative layers.</w:t>
      </w:r>
    </w:p>
    <w:p>
      <w:pPr>
        <w:pStyle w:val="ListBullet"/>
      </w:pPr>
      <w:r>
        <w:rPr>
          <w:sz w:val="21"/>
        </w:rPr>
        <w:t>LO2: Write effective, structured prompts that control subject, style and detail for image generation in Photoshop.</w:t>
      </w:r>
    </w:p>
    <w:p>
      <w:pPr>
        <w:pStyle w:val="ListBullet"/>
      </w:pPr>
      <w:r>
        <w:rPr>
          <w:sz w:val="21"/>
        </w:rPr>
        <w:t>LO3: Add and remove content non-destructively with Generative Fill and generative layers.</w:t>
      </w:r>
    </w:p>
    <w:p>
      <w:pPr>
        <w:pStyle w:val="ListBullet"/>
      </w:pPr>
      <w:r>
        <w:rPr>
          <w:sz w:val="21"/>
        </w:rPr>
        <w:t>LO4: Extend an image beyond its original canvas with Generative Expand to re-compose and re-format it.</w:t>
      </w:r>
    </w:p>
    <w:p>
      <w:pPr>
        <w:pStyle w:val="ListBullet"/>
      </w:pPr>
      <w:r>
        <w:rPr>
          <w:sz w:val="21"/>
        </w:rPr>
        <w:t>LO5: Clean up an image in one click with the AI Remove tool to erase distractions and blemishes.</w:t>
      </w:r>
    </w:p>
    <w:p>
      <w:pPr>
        <w:pStyle w:val="ListBullet"/>
      </w:pPr>
      <w:r>
        <w:rPr>
          <w:sz w:val="21"/>
        </w:rPr>
        <w:t>LO6: Generate and replace a background to place a subject in a new, coherent scene.</w:t>
      </w:r>
    </w:p>
    <w:p>
      <w:pPr>
        <w:pStyle w:val="ListBullet"/>
      </w:pPr>
      <w:r>
        <w:rPr>
          <w:sz w:val="21"/>
        </w:rPr>
        <w:t>LO7: Generate images from text using reference images and styles to control the look of a result.</w:t>
      </w:r>
    </w:p>
    <w:p>
      <w:pPr>
        <w:pStyle w:val="ListBullet"/>
      </w:pPr>
      <w:r>
        <w:rPr>
          <w:sz w:val="21"/>
        </w:rPr>
        <w:t>LO8: Retouch portraits with AI — generative retouching and Neural Filters — naturally and ethically.</w:t>
      </w:r>
    </w:p>
    <w:p>
      <w:pPr>
        <w:pStyle w:val="ListBullet"/>
      </w:pPr>
      <w:r>
        <w:rPr>
          <w:sz w:val="21"/>
        </w:rPr>
        <w:t>LO9: Combine generative layers with masks and blend modes to composite a polished final image.</w:t>
      </w:r>
    </w:p>
    <w:p>
      <w:pPr>
        <w:pStyle w:val="ListBullet"/>
      </w:pPr>
      <w:r>
        <w:rPr>
          <w:sz w:val="21"/>
        </w:rPr>
        <w:t>LO10: Build an end-to-end generative design workflow and apply commercial-use and intellectual-property considerations to AI-generated visuals.</w:t>
      </w:r>
    </w:p>
    <w:p>
      <w:pPr>
        <w:pStyle w:val="Heading1"/>
      </w:pPr>
      <w:r>
        <w:t>Learning Reinforcement</w:t>
      </w:r>
    </w:p>
    <w:p>
      <w:pPr>
        <w:pStyle w:val="ListBullet"/>
      </w:pPr>
      <w:r>
        <w:rPr>
          <w:sz w:val="21"/>
        </w:rPr>
        <w:t>Every topic is followed by hands-on labs that learners complete on their own machine.</w:t>
      </w:r>
    </w:p>
    <w:p>
      <w:pPr>
        <w:pStyle w:val="ListBullet"/>
      </w:pPr>
      <w:r>
        <w:rPr>
          <w:sz w:val="21"/>
        </w:rPr>
        <w:t>Each lab ends with a 'Test it' verification step so learners can confirm their own progress.</w:t>
      </w:r>
    </w:p>
    <w:p>
      <w:pPr>
        <w:pStyle w:val="ListBullet"/>
      </w:pPr>
      <w:r>
        <w:rPr>
          <w:sz w:val="21"/>
        </w:rPr>
        <w:t>The trainer circulates during lab time to give individual feedback and unblock learners.</w:t>
      </w:r>
    </w:p>
    <w:p>
      <w:pPr>
        <w:pStyle w:val="ListBullet"/>
      </w:pPr>
      <w:r>
        <w:rPr>
          <w:sz w:val="21"/>
        </w:rPr>
        <w:t>Each topic closes with a recap mapped back to the course learning outcomes.</w:t>
      </w:r>
    </w:p>
    <w:p>
      <w:pPr>
        <w:pStyle w:val="Heading1"/>
      </w:pPr>
      <w:r>
        <w:t>Course Schedule</w:t>
      </w:r>
    </w:p>
    <w:p>
      <w:pPr>
        <w:pStyle w:val="Heading2"/>
      </w:pPr>
      <w:r>
        <w:t>Day 1 — Build a complete brand campaign key visual for the Solace Radiance Serum using generative AI in Photoshop — from prompting, Generative Fill, Generative Expand, AI Remove and background replacement to text-to-image, portrait retouching and a masked, blended final composite — and finish with the commercial-use and IP checks that govern real work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65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Time</w:t>
            </w:r>
          </w:p>
        </w:tc>
        <w:tc>
          <w:tcPr>
            <w:tcW w:type="dxa" w:w="129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684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 / Activity</w:t>
            </w:r>
          </w:p>
        </w:tc>
      </w:tr>
      <w:tr>
        <w:tc>
          <w:tcPr>
            <w:tcW w:type="dxa" w:w="165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9:00–9:20</w:t>
            </w:r>
          </w:p>
        </w:tc>
        <w:tc>
          <w:tcPr>
            <w:tcW w:type="dxa" w:w="129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20 min</w:t>
            </w:r>
          </w:p>
        </w:tc>
        <w:tc>
          <w:tcPr>
            <w:tcW w:type="dxa" w:w="68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Welcome, course introduction, ground rules, and setup: launching Photoshop with the latest generative features, signing in to an Adobe account with Firefly credits, and opening the supplied Solace starter files for the labs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9:20–10:00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40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01 — Generative Editing Essentials in Photoshop: introduction to Adobe Firefly and generative AI in Photoshop; writing effective prompts; adding and removing content with Generative Fill; extending images with Generative Expand; one-click cleanup with the AI Remove tool; generating and replacing backgrounds (concepts + live demo)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10:00–10:45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45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1: Get Started with Firefly and Generative AI in Photoshop; Lab 2: Write Effective Prompts for Image Generation</w:t>
            </w:r>
          </w:p>
        </w:tc>
      </w:tr>
      <w:tr>
        <w:tc>
          <w:tcPr>
            <w:tcW w:type="dxa" w:w="165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10:45–11:00</w:t>
            </w:r>
          </w:p>
        </w:tc>
        <w:tc>
          <w:tcPr>
            <w:tcW w:type="dxa" w:w="129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11:00–13:00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120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3: Add and Remove Content with Generative Fill; Lab 4: Extend Images with Generative Expand; Lab 5: One-Click Cleanup with the AI Remove Tool</w:t>
            </w:r>
          </w:p>
        </w:tc>
      </w:tr>
      <w:tr>
        <w:tc>
          <w:tcPr>
            <w:tcW w:type="dxa" w:w="165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13:00–14:00</w:t>
            </w:r>
          </w:p>
        </w:tc>
        <w:tc>
          <w:tcPr>
            <w:tcW w:type="dxa" w:w="129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Lunch break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14:00–14:40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40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6: Generate and Replace the Background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14:40–15:10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30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02 — Advanced Generative Workflows: text-to-image with reference images and styles; AI-powered portrait retouching and Neural Filters; combining generative layers with masks and blend modes; building end-to-end generative design workflows; commercial use and intellectual-property considerations (concepts + live demo)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15:10–16:15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65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7: Text-to-Image Generation with Reference Images and Styles; Lab 8: AI-Powered Portrait Retouching and Neural Filters</w:t>
            </w:r>
          </w:p>
        </w:tc>
      </w:tr>
      <w:tr>
        <w:tc>
          <w:tcPr>
            <w:tcW w:type="dxa" w:w="165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16:15–16:30</w:t>
            </w:r>
          </w:p>
        </w:tc>
        <w:tc>
          <w:tcPr>
            <w:tcW w:type="dxa" w:w="129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16:30–17:50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80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9: Combine Generative Layers with Masks and Blend Modes; Lab 10: Build the End-to-End Workflow and Check Commercial Use and IP</w:t>
            </w:r>
          </w:p>
        </w:tc>
      </w:tr>
      <w:tr>
        <w:tc>
          <w:tcPr>
            <w:tcW w:type="dxa" w:w="165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17:50–18:00</w:t>
            </w:r>
          </w:p>
        </w:tc>
        <w:tc>
          <w:tcPr>
            <w:tcW w:type="dxa" w:w="129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10 min</w:t>
            </w:r>
          </w:p>
        </w:tc>
        <w:tc>
          <w:tcPr>
            <w:tcW w:type="dxa" w:w="68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Course wrap-up, exporting the campaign key visual, commercial-use and IP recap, responsible use and next steps</w:t>
            </w:r>
          </w:p>
        </w:tc>
      </w:tr>
    </w:tbl>
    <w:p>
      <w:r>
        <w:rPr>
          <w:i/>
          <w:color w:val="555B66"/>
          <w:sz w:val="19"/>
        </w:rPr>
        <w:t>Total scheduled time: 480 minutes (8 hours) excluding lunch — of which 450 minutes (7.5 hours) are instructional, plus 30 minutes of tea breaks.</w:t>
      </w:r>
    </w:p>
    <w:p>
      <w:pPr>
        <w:pStyle w:val="Heading1"/>
      </w:pPr>
      <w:r>
        <w:t>Lab Reference (aligned to course topics)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</w:t>
            </w:r>
          </w:p>
        </w:tc>
        <w:tc>
          <w:tcPr>
            <w:tcW w:type="dxa" w:w="288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Coverage</w:t>
            </w:r>
          </w:p>
        </w:tc>
        <w:tc>
          <w:tcPr>
            <w:tcW w:type="dxa" w:w="288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Labs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01: Generative Editing Essentials in Photoshop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60%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1, Lab 2, Lab 3, Lab 4, Lab 5, Lab 6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02: Advanced Generative Workflows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40%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7, Lab 8, Lab 9, Lab 10</w:t>
            </w:r>
          </w:p>
        </w:tc>
      </w:tr>
    </w:tbl>
    <w:sectPr w:rsidR="00FC693F" w:rsidRPr="0006063C" w:rsidSect="00034616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