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Git and Github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C171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3.0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course schedule.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two-day plan aligned to the January 2026 GH-900 domains, current slides, eight labs and WA plus Case Study assessment.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Expanded to fourteen learn-by-doing labs with dedicated Git command, GitHub Desktop, conflict, recovery and exam-readiness practice.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Expanded Git deep-dive, integrated legacy master-trainer coverage across all seven GH-900 domains, added Git command cheat sheet to deck and Learner Guide.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160"/>
          </w:tcPr>
          <w:p>
            <w:r>
              <w:t>3.0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4 October 2026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One-day edition for Git and Github Masterclass (C171): all seven domains and fourteen labs retimed to 9:30 am – 5:30 pm.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t>Dr Alfred Ang</w:t>
            </w:r>
            <w:r>
              <w:rPr>
                <w:sz w:val="19"/>
              </w:rPr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· 9:30am – 5:30pm — Git Foundations, Collaboration, Automation and Governance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Domain and Lab Alignment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Course Title</w:t>
            </w:r>
          </w:p>
        </w:tc>
        <w:tc>
          <w:tcPr>
            <w:tcW w:type="dxa" w:w="4320"/>
          </w:tcPr>
          <w:p>
            <w:r>
              <w:t>Git and Github Masterclass</w:t>
            </w:r>
          </w:p>
        </w:tc>
      </w:tr>
      <w:tr>
        <w:tc>
          <w:tcPr>
            <w:tcW w:type="dxa" w:w="4320"/>
          </w:tcPr>
          <w:p>
            <w:r>
              <w:t>Course Code</w:t>
            </w:r>
          </w:p>
        </w:tc>
        <w:tc>
          <w:tcPr>
            <w:tcW w:type="dxa" w:w="4320"/>
          </w:tcPr>
          <w:p>
            <w:r>
              <w:t>C171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1 day · 7.5 instructional hours</w:t>
            </w:r>
          </w:p>
        </w:tc>
      </w:tr>
      <w:tr>
        <w:tc>
          <w:tcPr>
            <w:tcW w:type="dxa" w:w="4320"/>
          </w:tcPr>
          <w:p>
            <w:r>
              <w:t>Daily Timing</w:t>
            </w:r>
          </w:p>
        </w:tc>
        <w:tc>
          <w:tcPr>
            <w:tcW w:type="dxa" w:w="4320"/>
          </w:tcPr>
          <w:p>
            <w:r>
              <w:t>9:30 am – 5:30 pm (30-minute lunch break)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Instructor-led with fourteen GitHub labs and Excel evidence workbooks</w:t>
            </w:r>
          </w:p>
        </w:tc>
      </w:tr>
      <w:tr>
        <w:tc>
          <w:tcPr>
            <w:tcW w:type="dxa" w:w="4320"/>
          </w:tcPr>
          <w:p>
            <w:r>
              <w:t>Trainer</w:t>
            </w:r>
          </w:p>
        </w:tc>
        <w:tc>
          <w:tcPr>
            <w:tcW w:type="dxa" w:w="4320"/>
          </w:tcPr>
          <w:p>
            <w: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Analyze GitHub components and coordinate release scheduling with collaborators to align processes.</w:t>
      </w:r>
    </w:p>
    <w:p>
      <w:pPr>
        <w:pStyle w:val="ListBullet"/>
      </w:pPr>
      <w:r>
        <w:t>LO2: Select appropriate Git scripts for integrating and deploying software products.</w:t>
      </w:r>
    </w:p>
    <w:p>
      <w:pPr>
        <w:pStyle w:val="ListBullet"/>
      </w:pPr>
      <w:r>
        <w:t>LO3: Configure software products and deploy releases using Git configuration tests.</w:t>
      </w:r>
    </w:p>
    <w:p>
      <w:pPr>
        <w:pStyle w:val="ListBullet"/>
      </w:pPr>
      <w:r>
        <w:t>LO4: Diagnose issues identified during GitHub configuration testing by interpreting configuration test results.</w:t>
      </w:r>
    </w:p>
    <w:p>
      <w:pPr>
        <w:pStyle w:val="ListBullet"/>
      </w:pPr>
      <w:r>
        <w:t>LO5: Identify potential improvements to software configuration, deployment processes, and code elements.</w:t>
      </w:r>
    </w:p>
    <w:p>
      <w:pPr>
        <w:pStyle w:val="ListBullet"/>
      </w:pPr>
      <w:r>
        <w:t>LO6: Implement modifications to software products and processes for improved functionality.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· 9:30am – 5:30pm — Git Foundations, Collaboration, Automation and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Minutes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Topic / Activity</w:t>
            </w:r>
          </w:p>
        </w:tc>
        <w:tc>
          <w:tcPr>
            <w:tcW w:type="dxa" w:w="1728"/>
          </w:tcPr>
          <w:p>
            <w:r>
              <w:t>Slide reference</w:t>
            </w:r>
          </w:p>
        </w:tc>
      </w:tr>
      <w:tr>
        <w:tc>
          <w:tcPr>
            <w:tcW w:type="dxa" w:w="1728"/>
          </w:tcPr>
          <w:p>
            <w:r>
              <w:t>9:30–9:45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Welcome, trainer profile, ground rules and course portal</w:t>
            </w:r>
          </w:p>
        </w:tc>
        <w:tc>
          <w:tcPr>
            <w:tcW w:type="dxa" w:w="1728"/>
          </w:tcPr>
          <w:p>
            <w:r>
              <w:t>2–8</w:t>
            </w:r>
          </w:p>
        </w:tc>
      </w:tr>
      <w:tr>
        <w:tc>
          <w:tcPr>
            <w:tcW w:type="dxa" w:w="1728"/>
          </w:tcPr>
          <w:p>
            <w:r>
              <w:t>9:45–10:10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Concept</w:t>
            </w:r>
          </w:p>
        </w:tc>
        <w:tc>
          <w:tcPr>
            <w:tcW w:type="dxa" w:w="1728"/>
          </w:tcPr>
          <w:p>
            <w:r>
              <w:t>GH-900 blueprint, Git areas, file states and toolchain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10:10–10:35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Lab 01 — Install Git, Git Bash and GitHub Desktop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10:35–11:00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Lab 02 — Create and Clone a Training Repository</w:t>
            </w:r>
          </w:p>
        </w:tc>
        <w:tc>
          <w:tcPr>
            <w:tcW w:type="dxa" w:w="1728"/>
          </w:tcPr>
          <w:p>
            <w:r>
              <w:t>29</w:t>
            </w:r>
          </w:p>
        </w:tc>
      </w:tr>
      <w:tr>
        <w:tc>
          <w:tcPr>
            <w:tcW w:type="dxa" w:w="1728"/>
          </w:tcPr>
          <w:p>
            <w:r>
              <w:t>11:00–11:30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Lab 03 — Status, Diff, Add, Commit and Log</w:t>
            </w:r>
          </w:p>
        </w:tc>
        <w:tc>
          <w:tcPr>
            <w:tcW w:type="dxa" w:w="1728"/>
          </w:tcPr>
          <w:p>
            <w:r>
              <w:t>55</w:t>
            </w:r>
          </w:p>
        </w:tc>
      </w:tr>
      <w:tr>
        <w:tc>
          <w:tcPr>
            <w:tcW w:type="dxa" w:w="1728"/>
          </w:tcPr>
          <w:p>
            <w:r>
              <w:t>11:30–11:45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Concept</w:t>
            </w:r>
          </w:p>
        </w:tc>
        <w:tc>
          <w:tcPr>
            <w:tcW w:type="dxa" w:w="1728"/>
          </w:tcPr>
          <w:p>
            <w:r>
              <w:t>Domain 2 — branch pointers, merge strategies and remotes</w:t>
            </w:r>
          </w:p>
        </w:tc>
        <w:tc>
          <w:tcPr>
            <w:tcW w:type="dxa" w:w="1728"/>
          </w:tcPr>
          <w:p>
            <w:r>
              <w:t>63</w:t>
            </w:r>
          </w:p>
        </w:tc>
      </w:tr>
      <w:tr>
        <w:tc>
          <w:tcPr>
            <w:tcW w:type="dxa" w:w="1728"/>
          </w:tcPr>
          <w:p>
            <w:r>
              <w:t>11:45–12:15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Lab 04 — Create Branches and Merge Changes</w:t>
            </w:r>
          </w:p>
        </w:tc>
        <w:tc>
          <w:tcPr>
            <w:tcW w:type="dxa" w:w="1728"/>
          </w:tcPr>
          <w:p>
            <w:r>
              <w:t>57</w:t>
            </w:r>
          </w:p>
        </w:tc>
      </w:tr>
      <w:tr>
        <w:tc>
          <w:tcPr>
            <w:tcW w:type="dxa" w:w="1728"/>
          </w:tcPr>
          <w:p>
            <w:r>
              <w:t>12:15–12:40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Lab 05 — Synchronise with Fetch, Pull and Push</w:t>
            </w:r>
          </w:p>
        </w:tc>
        <w:tc>
          <w:tcPr>
            <w:tcW w:type="dxa" w:w="1728"/>
          </w:tcPr>
          <w:p>
            <w:r>
              <w:t>59</w:t>
            </w:r>
          </w:p>
        </w:tc>
      </w:tr>
      <w:tr>
        <w:tc>
          <w:tcPr>
            <w:tcW w:type="dxa" w:w="1728"/>
          </w:tcPr>
          <w:p>
            <w:r>
              <w:t>12:40–13:10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Lunch</w:t>
            </w:r>
          </w:p>
        </w:tc>
        <w:tc>
          <w:tcPr>
            <w:tcW w:type="dxa" w:w="1728"/>
          </w:tcPr>
          <w:p>
            <w:r>
              <w:t>Lunch break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13:10–13:35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Lab 06 — Resolve a Merge Conflict and Recover Safely</w:t>
            </w:r>
          </w:p>
        </w:tc>
        <w:tc>
          <w:tcPr>
            <w:tcW w:type="dxa" w:w="1728"/>
          </w:tcPr>
          <w:p>
            <w:r>
              <w:t>61</w:t>
            </w:r>
          </w:p>
        </w:tc>
      </w:tr>
      <w:tr>
        <w:tc>
          <w:tcPr>
            <w:tcW w:type="dxa" w:w="1728"/>
          </w:tcPr>
          <w:p>
            <w:r>
              <w:t>13:35–13:50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Concept</w:t>
            </w:r>
          </w:p>
        </w:tc>
        <w:tc>
          <w:tcPr>
            <w:tcW w:type="dxa" w:w="1728"/>
          </w:tcPr>
          <w:p>
            <w:r>
              <w:t>Domain 3 — pull requests, issues and collaborative change</w:t>
            </w:r>
          </w:p>
        </w:tc>
        <w:tc>
          <w:tcPr>
            <w:tcW w:type="dxa" w:w="1728"/>
          </w:tcPr>
          <w:p>
            <w:r>
              <w:t>78</w:t>
            </w:r>
          </w:p>
        </w:tc>
      </w:tr>
      <w:tr>
        <w:tc>
          <w:tcPr>
            <w:tcW w:type="dxa" w:w="1728"/>
          </w:tcPr>
          <w:p>
            <w:r>
              <w:t>13:50–14:15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Lab 07 — Open a Pull Request and Complete Code Review</w:t>
            </w:r>
          </w:p>
        </w:tc>
        <w:tc>
          <w:tcPr>
            <w:tcW w:type="dxa" w:w="1728"/>
          </w:tcPr>
          <w:p>
            <w:r>
              <w:t>74</w:t>
            </w:r>
          </w:p>
        </w:tc>
      </w:tr>
      <w:tr>
        <w:tc>
          <w:tcPr>
            <w:tcW w:type="dxa" w:w="1728"/>
          </w:tcPr>
          <w:p>
            <w:r>
              <w:t>14:15–14:40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Lab 08 — Coordinate Work with Issues, Discussions and Pages</w:t>
            </w:r>
          </w:p>
        </w:tc>
        <w:tc>
          <w:tcPr>
            <w:tcW w:type="dxa" w:w="1728"/>
          </w:tcPr>
          <w:p>
            <w:r>
              <w:t>76</w:t>
            </w:r>
          </w:p>
        </w:tc>
      </w:tr>
      <w:tr>
        <w:tc>
          <w:tcPr>
            <w:tcW w:type="dxa" w:w="1728"/>
          </w:tcPr>
          <w:p>
            <w:r>
              <w:t>14:40–14:55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Concept</w:t>
            </w:r>
          </w:p>
        </w:tc>
        <w:tc>
          <w:tcPr>
            <w:tcW w:type="dxa" w:w="1728"/>
          </w:tcPr>
          <w:p>
            <w:r>
              <w:t>Domain 4 — Actions, Copilot, Codespaces and github.dev</w:t>
            </w:r>
          </w:p>
        </w:tc>
        <w:tc>
          <w:tcPr>
            <w:tcW w:type="dxa" w:w="1728"/>
          </w:tcPr>
          <w:p>
            <w:r>
              <w:t>94</w:t>
            </w:r>
          </w:p>
        </w:tc>
      </w:tr>
      <w:tr>
        <w:tc>
          <w:tcPr>
            <w:tcW w:type="dxa" w:w="1728"/>
          </w:tcPr>
          <w:p>
            <w:r>
              <w:t>14:55–15:20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Lab 09 — Build and Diagnose a GitHub Actions Check</w:t>
            </w:r>
          </w:p>
        </w:tc>
        <w:tc>
          <w:tcPr>
            <w:tcW w:type="dxa" w:w="1728"/>
          </w:tcPr>
          <w:p>
            <w:r>
              <w:t>90</w:t>
            </w:r>
          </w:p>
        </w:tc>
      </w:tr>
      <w:tr>
        <w:tc>
          <w:tcPr>
            <w:tcW w:type="dxa" w:w="1728"/>
          </w:tcPr>
          <w:p>
            <w:r>
              <w:t>15:20–15:45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Lab 10 — Compare Codespaces, github.dev and Copilot</w:t>
            </w:r>
          </w:p>
        </w:tc>
        <w:tc>
          <w:tcPr>
            <w:tcW w:type="dxa" w:w="1728"/>
          </w:tcPr>
          <w:p>
            <w:r>
              <w:t>92</w:t>
            </w:r>
          </w:p>
        </w:tc>
      </w:tr>
      <w:tr>
        <w:tc>
          <w:tcPr>
            <w:tcW w:type="dxa" w:w="1728"/>
          </w:tcPr>
          <w:p>
            <w:r>
              <w:t>15:45–16:00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Concept</w:t>
            </w:r>
          </w:p>
        </w:tc>
        <w:tc>
          <w:tcPr>
            <w:tcW w:type="dxa" w:w="1728"/>
          </w:tcPr>
          <w:p>
            <w:r>
              <w:t>Domain 5 — GitHub Projects and release coordination</w:t>
            </w:r>
          </w:p>
        </w:tc>
        <w:tc>
          <w:tcPr>
            <w:tcW w:type="dxa" w:w="1728"/>
          </w:tcPr>
          <w:p>
            <w:r>
              <w:t>105</w:t>
            </w:r>
          </w:p>
        </w:tc>
      </w:tr>
      <w:tr>
        <w:tc>
          <w:tcPr>
            <w:tcW w:type="dxa" w:w="1728"/>
          </w:tcPr>
          <w:p>
            <w:r>
              <w:t>16:00–16:20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Lab 11 — Plan and Track a Release with GitHub Projects</w:t>
            </w:r>
          </w:p>
        </w:tc>
        <w:tc>
          <w:tcPr>
            <w:tcW w:type="dxa" w:w="1728"/>
          </w:tcPr>
          <w:p>
            <w:r>
              <w:t>103</w:t>
            </w:r>
          </w:p>
        </w:tc>
      </w:tr>
      <w:tr>
        <w:tc>
          <w:tcPr>
            <w:tcW w:type="dxa" w:w="1728"/>
          </w:tcPr>
          <w:p>
            <w:r>
              <w:t>16:20–16:35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Concept</w:t>
            </w:r>
          </w:p>
        </w:tc>
        <w:tc>
          <w:tcPr>
            <w:tcW w:type="dxa" w:w="1728"/>
          </w:tcPr>
          <w:p>
            <w:r>
              <w:t>Domain 6 — privacy, security and administration</w:t>
            </w:r>
          </w:p>
        </w:tc>
        <w:tc>
          <w:tcPr>
            <w:tcW w:type="dxa" w:w="1728"/>
          </w:tcPr>
          <w:p>
            <w:r>
              <w:t>118</w:t>
            </w:r>
          </w:p>
        </w:tc>
      </w:tr>
      <w:tr>
        <w:tc>
          <w:tcPr>
            <w:tcW w:type="dxa" w:w="1728"/>
          </w:tcPr>
          <w:p>
            <w:r>
              <w:t>16:35–16:55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Lab 12 — Secure and Administer a Repository</w:t>
            </w:r>
          </w:p>
        </w:tc>
        <w:tc>
          <w:tcPr>
            <w:tcW w:type="dxa" w:w="1728"/>
          </w:tcPr>
          <w:p>
            <w:r>
              <w:t>116</w:t>
            </w:r>
          </w:p>
        </w:tc>
      </w:tr>
      <w:tr>
        <w:tc>
          <w:tcPr>
            <w:tcW w:type="dxa" w:w="1728"/>
          </w:tcPr>
          <w:p>
            <w:r>
              <w:t>16:55–17:10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Lab 13 — Contribute through a Fork and Explore the Community</w:t>
            </w:r>
          </w:p>
        </w:tc>
        <w:tc>
          <w:tcPr>
            <w:tcW w:type="dxa" w:w="1728"/>
          </w:tcPr>
          <w:p>
            <w:r>
              <w:t>127</w:t>
            </w:r>
          </w:p>
        </w:tc>
      </w:tr>
      <w:tr>
        <w:tc>
          <w:tcPr>
            <w:tcW w:type="dxa" w:w="1728"/>
          </w:tcPr>
          <w:p>
            <w:r>
              <w:t>17:10–17:25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Lab</w:t>
            </w:r>
          </w:p>
        </w:tc>
        <w:tc>
          <w:tcPr>
            <w:tcW w:type="dxa" w:w="1728"/>
          </w:tcPr>
          <w:p>
            <w:r>
              <w:t>Lab 14 — Build a GH-900 Readiness Plan</w:t>
            </w:r>
          </w:p>
        </w:tc>
        <w:tc>
          <w:tcPr>
            <w:tcW w:type="dxa" w:w="1728"/>
          </w:tcPr>
          <w:p>
            <w:r>
              <w:t>129</w:t>
            </w:r>
          </w:p>
        </w:tc>
      </w:tr>
      <w:tr>
        <w:tc>
          <w:tcPr>
            <w:tcW w:type="dxa" w:w="1728"/>
          </w:tcPr>
          <w:p>
            <w:r>
              <w:t>17:25–17:30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Recap</w:t>
            </w:r>
          </w:p>
        </w:tc>
        <w:tc>
          <w:tcPr>
            <w:tcW w:type="dxa" w:w="1728"/>
          </w:tcPr>
          <w:p>
            <w:r>
              <w:t>Course recap, retrieval practice, Q&amp;A and course feedback</w:t>
            </w:r>
          </w:p>
        </w:tc>
        <w:tc>
          <w:tcPr>
            <w:tcW w:type="dxa" w:w="1728"/>
          </w:tcPr>
          <w:p>
            <w:r>
              <w:t>137–144</w:t>
            </w:r>
          </w:p>
        </w:tc>
      </w:tr>
    </w:tbl>
    <w:p>
      <w:r>
        <w:rPr>
          <w:i/>
          <w:color w:val="5B6372"/>
        </w:rPr>
        <w:t>Total instructional time: 450 minutes (7.5 instructional hours, 9:30am – 5:30pm), with a single 30-minute lunch break.</w:t>
      </w:r>
    </w:p>
    <w:p>
      <w:pPr>
        <w:pStyle w:val="Heading1"/>
      </w:pPr>
      <w:r>
        <w:t>Domain and Lab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Exam domain</w:t>
            </w:r>
          </w:p>
        </w:tc>
        <w:tc>
          <w:tcPr>
            <w:tcW w:type="dxa" w:w="2160"/>
          </w:tcPr>
          <w:p>
            <w:r>
              <w:t>Weighting</w:t>
            </w:r>
          </w:p>
        </w:tc>
        <w:tc>
          <w:tcPr>
            <w:tcW w:type="dxa" w:w="2160"/>
          </w:tcPr>
          <w:p>
            <w:r>
              <w:t>Aligned labs</w:t>
            </w:r>
          </w:p>
        </w:tc>
        <w:tc>
          <w:tcPr>
            <w:tcW w:type="dxa" w:w="2160"/>
          </w:tcPr>
          <w:p>
            <w:r>
              <w:t>First slide</w:t>
            </w:r>
          </w:p>
        </w:tc>
      </w:tr>
      <w:tr>
        <w:tc>
          <w:tcPr>
            <w:tcW w:type="dxa" w:w="2160"/>
          </w:tcPr>
          <w:p>
            <w:r>
              <w:t>Understand Git and GitHub Basics</w:t>
            </w:r>
          </w:p>
        </w:tc>
        <w:tc>
          <w:tcPr>
            <w:tcW w:type="dxa" w:w="2160"/>
          </w:tcPr>
          <w:p>
            <w:r>
              <w:t>25–30%</w:t>
            </w:r>
          </w:p>
        </w:tc>
        <w:tc>
          <w:tcPr>
            <w:tcW w:type="dxa" w:w="2160"/>
          </w:tcPr>
          <w:p>
            <w:r>
              <w:t>Lab 01, Lab 02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Work with GitHub Repositories</w:t>
            </w:r>
          </w:p>
        </w:tc>
        <w:tc>
          <w:tcPr>
            <w:tcW w:type="dxa" w:w="2160"/>
          </w:tcPr>
          <w:p>
            <w:r>
              <w:t>10–15%</w:t>
            </w:r>
          </w:p>
        </w:tc>
        <w:tc>
          <w:tcPr>
            <w:tcW w:type="dxa" w:w="2160"/>
          </w:tcPr>
          <w:p>
            <w:r>
              <w:t>Lab 03, Lab 04, Lab 05, Lab 06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Collaborate Using GitHub</w:t>
            </w:r>
          </w:p>
        </w:tc>
        <w:tc>
          <w:tcPr>
            <w:tcW w:type="dxa" w:w="2160"/>
          </w:tcPr>
          <w:p>
            <w:r>
              <w:t>10–15%</w:t>
            </w:r>
          </w:p>
        </w:tc>
        <w:tc>
          <w:tcPr>
            <w:tcW w:type="dxa" w:w="2160"/>
          </w:tcPr>
          <w:p>
            <w:r>
              <w:t>Lab 07, Lab 08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  <w:tr>
        <w:tc>
          <w:tcPr>
            <w:tcW w:type="dxa" w:w="2160"/>
          </w:tcPr>
          <w:p>
            <w:r>
              <w:t>Apply Modern Development Practices</w:t>
            </w:r>
          </w:p>
        </w:tc>
        <w:tc>
          <w:tcPr>
            <w:tcW w:type="dxa" w:w="2160"/>
          </w:tcPr>
          <w:p>
            <w:r>
              <w:t>10–15%</w:t>
            </w:r>
          </w:p>
        </w:tc>
        <w:tc>
          <w:tcPr>
            <w:tcW w:type="dxa" w:w="2160"/>
          </w:tcPr>
          <w:p>
            <w:r>
              <w:t>Lab 09, Lab 10</w:t>
            </w:r>
          </w:p>
        </w:tc>
        <w:tc>
          <w:tcPr>
            <w:tcW w:type="dxa" w:w="2160"/>
          </w:tcPr>
          <w:p>
            <w:r>
              <w:t>79</w:t>
            </w:r>
          </w:p>
        </w:tc>
      </w:tr>
      <w:tr>
        <w:tc>
          <w:tcPr>
            <w:tcW w:type="dxa" w:w="2160"/>
          </w:tcPr>
          <w:p>
            <w:r>
              <w:t>Manage Projects with GitHub</w:t>
            </w:r>
          </w:p>
        </w:tc>
        <w:tc>
          <w:tcPr>
            <w:tcW w:type="dxa" w:w="2160"/>
          </w:tcPr>
          <w:p>
            <w:r>
              <w:t>5–10%</w:t>
            </w:r>
          </w:p>
        </w:tc>
        <w:tc>
          <w:tcPr>
            <w:tcW w:type="dxa" w:w="2160"/>
          </w:tcPr>
          <w:p>
            <w:r>
              <w:t>Lab 11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Understand Privacy, Security and Administration</w:t>
            </w:r>
          </w:p>
        </w:tc>
        <w:tc>
          <w:tcPr>
            <w:tcW w:type="dxa" w:w="2160"/>
          </w:tcPr>
          <w:p>
            <w:r>
              <w:t>10–15%</w:t>
            </w:r>
          </w:p>
        </w:tc>
        <w:tc>
          <w:tcPr>
            <w:tcW w:type="dxa" w:w="2160"/>
          </w:tcPr>
          <w:p>
            <w:r>
              <w:t>Lab 12</w:t>
            </w:r>
          </w:p>
        </w:tc>
        <w:tc>
          <w:tcPr>
            <w:tcW w:type="dxa" w:w="2160"/>
          </w:tcPr>
          <w:p>
            <w:r>
              <w:t>106</w:t>
            </w:r>
          </w:p>
        </w:tc>
      </w:tr>
      <w:tr>
        <w:tc>
          <w:tcPr>
            <w:tcW w:type="dxa" w:w="2160"/>
          </w:tcPr>
          <w:p>
            <w:r>
              <w:t>Explore the GitHub Community</w:t>
            </w:r>
          </w:p>
        </w:tc>
        <w:tc>
          <w:tcPr>
            <w:tcW w:type="dxa" w:w="2160"/>
          </w:tcPr>
          <w:p>
            <w:r>
              <w:t>5–10%</w:t>
            </w:r>
          </w:p>
        </w:tc>
        <w:tc>
          <w:tcPr>
            <w:tcW w:type="dxa" w:w="2160"/>
          </w:tcPr>
          <w:p>
            <w:r>
              <w:t>Lab 13, Lab 14</w:t>
            </w:r>
          </w:p>
        </w:tc>
        <w:tc>
          <w:tcPr>
            <w:tcW w:type="dxa" w:w="2160"/>
          </w:tcPr>
          <w:p>
            <w:r>
              <w:t>119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