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365 Copilot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C27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656"/>
        <w:gridCol w:w="4896"/>
        <w:gridCol w:w="1656"/>
      </w:tblGrid>
      <w:tr>
        <w:tc>
          <w:tcPr>
            <w:tcW w:type="dxa" w:w="11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89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13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Water-pipe service scenario; expanded coherent prompts, pure-text Copy buttons, linked PDFs and simple data/PDF labs.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29 July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Previous Asteron cross-app scenario; retained in archive.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13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Four maintenance topics; eight connected labs, custom Excel/PowerPoint skills, interactive dashboard and management presentation; C34 design.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Maintenance workflow, custom skills, interactive dashboard and professional management presentation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Microsoft 365 Copilot Masterclass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C27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1 day · 7.5 instructional hours (8 scheduled hours excluding lunch, including tea breaks)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9:30 am - 6:30 pm (1-hour lunch; two 15-minute tea breaks; 7.5 instructional hours)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Assigned Tertiary Infotech Academy Trainer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Integrate Word, Excel, PowerPoint and Outlook Copilot in a coherent maintenance workflow with explicit source grounding and verified prompts.</w:t>
      </w:r>
    </w:p>
    <w:p>
      <w:pPr>
        <w:pStyle w:val="ListBullet"/>
      </w:pPr>
      <w:r>
        <w:rPr>
          <w:sz w:val="21"/>
        </w:rPr>
        <w:t>LO2: Create, install, apply and improve a custom maintenance-reporting skill in Excel and PowerPoint, preserving source records and testing reruns.</w:t>
      </w:r>
    </w:p>
    <w:p>
      <w:pPr>
        <w:pStyle w:val="ListBullet"/>
      </w:pPr>
      <w:r>
        <w:rPr>
          <w:sz w:val="21"/>
        </w:rPr>
        <w:t>LO3: Create an interactive maintenance dashboard with verified measures, common filter scope, meaningful charts and a demonstrated refresh test.</w:t>
      </w:r>
    </w:p>
    <w:p>
      <w:pPr>
        <w:pStyle w:val="ListBullet"/>
      </w:pPr>
      <w:r>
        <w:rPr>
          <w:sz w:val="21"/>
        </w:rPr>
        <w:t>LO4: Continue from the dashboard to a professional management presentation, with evidence-based headlines, source notes, rehearsal and a reviewed handoff draft.</w:t>
      </w:r>
    </w:p>
    <w:p>
      <w:pPr>
        <w:pStyle w:val="Heading1"/>
        <w:keepNext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Maintenance workflow, custom skills, interactive dashboard and professional management presentation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224"/>
        <w:gridCol w:w="6552"/>
      </w:tblGrid>
      <w:tr>
        <w:trPr>
          <w:tblHeader w:val="true"/>
          <w:cantSplit/>
        </w:trPr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5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09:30–09:45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learning outcomes, app access and Northstar scenario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09:45–09:55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1: concepts for Lab 1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09:55–10:30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 (Excel to Word): Prepare Work Orders and Draft the Operations Brief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10:45–10:55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1: concepts for Lab 2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10:55–11:30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2 (Word to PowerPoint and Outlook): Create the Cross-App Maintenance Update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11:30–11:40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2: concepts for Lab 3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11:40–12:20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3 (Author SKILL.md): Create a Custom Maintenance Reporting Skill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12:20–13:20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5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13:20–13:30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2: concepts for Lab 4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13:30–14:10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4 (Repeatable reporting): Use and Improve the Skill in Excel and PowerPoint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14:10–14:20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3: concepts for Lab 5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14:20–15:10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5 (Design and build): Build Maintenance Dashboard Measures and Charts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15:10–15:25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15:25–15:35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3: concepts for Lab 6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15:35–16:25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6 (Filters and refresh): Make the Dashboard Interactive and Prove Refresh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16:25–16:35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4: concepts for Lab 7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16:35–17:20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7 (Dashboard to presentation): Turn Dashboard Evidence into a Management Story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17:20–17:30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4: concepts for Lab 8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8 (Professional handoff): Refine and Present the Maintenance Decision Deck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LO1-LO4 recap, evidence handoff and questions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872"/>
        <w:gridCol w:w="2592"/>
      </w:tblGrid>
      <w:tr>
        <w:trPr>
          <w:tblHeader w:val="true"/>
          <w:cantSplit/>
        </w:trPr>
        <w:tc>
          <w:tcPr>
            <w:tcW w:type="dxa" w:w="48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1: Fundamentals of Microsoft 365 Copilot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2: Create Skills for Microsoft 365 Copilot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3: Create an Interactive Dashboard with Excel Copilot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4: Create a Professional Presentation with PowerPoint Copilot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