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Video Creation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C436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aligned release of the C436 deck, Learner Guide, Lesson Plan, and eight connected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Assigned Course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Design the agent and generate an approved production pack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Assemble, review, orchestrate, and plan responsible scale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Video Creation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C436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15 instructional hours (16 scheduled hours excluding lunch, including tea breaks)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Assigned Course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agentic AI, select suitable video-production tools, write bounded prompts, and design a controlled end-to-end workflow.</w:t>
      </w:r>
    </w:p>
    <w:p>
      <w:pPr>
        <w:pStyle w:val="ListBullet"/>
      </w:pPr>
      <w:r>
        <w:rPr>
          <w:sz w:val="21"/>
        </w:rPr>
        <w:t>LO2: Build AI-assisted research, scripting, storyboard, visual, voiceover, and music hand-offs from an approved creative brief.</w:t>
      </w:r>
    </w:p>
    <w:p>
      <w:pPr>
        <w:pStyle w:val="ListBullet"/>
      </w:pPr>
      <w:r>
        <w:rPr>
          <w:sz w:val="21"/>
        </w:rPr>
        <w:t>LO3: Assemble and refine a short-form video through automated editing, captioning, branding, and evidence-based quality checks.</w:t>
      </w:r>
    </w:p>
    <w:p>
      <w:pPr>
        <w:pStyle w:val="ListBullet"/>
      </w:pPr>
      <w:r>
        <w:rPr>
          <w:sz w:val="21"/>
        </w:rPr>
        <w:t>LO4: Orchestrate multi-step video agents with human approval, prepare safe publishing actions, analyse performance, and plan responsible scale.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Design the agent and generate an approved production pack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setup, and learning approach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Getting Started with Agentic AI for Video (concepts and demonstration)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10:40–10:55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10:55–11:40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Design the Video Agent Production Contract and Autonomy Matrix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Build and Run the Bounded Video Planning Agent in n8n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12:30–13:00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Research and structured production hand-offs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Scripts, storyboards, visuals, voice, and audio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15:15–16:20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Run the Research-to-Script Agent and Approve a Timed Storyboard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16:20–17:40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Build the Visual, Voiceover, and Music Asset Request Pack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production-pack review, troubleshooting, and recap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  <w:keepNext/>
      </w:pPr>
      <w:r>
        <w:t>Day 2 — Assemble, review, orchestrate, and plan responsible scale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checkpoint restore and Day 2 briefing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Automated editing, captions, assembly, and quality gates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10:35–10:50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10:50–11:50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Assemble and Probe the Captioned Vertical Video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11:50–13:00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Run the Independent Video Review Gate and Repair One Finding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4 - Orchestration, publishing controls, analytics, and scale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15:10–15:25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15:25–16:15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Orchestrate the Private Release Package with Human Approval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Analyse Synthetic Performance and Build the Scaling Control Plan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Integrated workflow demonstration, next steps, and course recap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r>
        <w:br w:type="page"/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Getting Started with Agentic AI for Video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1 morning | 2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Scripting and Generating Content with AI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1 afternoon | 2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Editing and Assembling Videos with AI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2 morning | 2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Automating and Scaling Video Production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Day 2 afternoon | 2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