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9 — Add Dimensions to the Model</w:t>
      </w:r>
    </w:p>
    <w:p>
      <w:r>
        <w:rPr>
          <w:color w:val="555B66"/>
          <w:sz w:val="19"/>
        </w:rPr>
        <w:t>Autodesk Revit Architecture Masterclass (C508) · Topic 03: Model Documentation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Dimension the footprint of the main building: overall widths, then aligned dimension strings that automatically pick up grid intersections and window openings on the exterior walls.</w:t>
      </w:r>
    </w:p>
    <w:p>
      <w:r>
        <w:rPr>
          <w:b/>
          <w:color w:val="1F6FEB"/>
          <w:sz w:val="26"/>
        </w:rPr>
        <w:t>You'll build</w:t>
      </w:r>
    </w:p>
    <w:p>
      <w:r>
        <w:t>A dimensioned floor plan documenting the building footprint, grids and openings.</w:t>
      </w:r>
    </w:p>
    <w:p>
      <w:r>
        <w:rPr>
          <w:b/>
        </w:rPr>
        <w:t xml:space="preserve">Tools: </w:t>
      </w:r>
      <w:r>
        <w:t>Revit · Aligned Dimension · Linear Dimension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LittleHouse.rvt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Open the entry-level floor plan of LittleHouse.rvt.</w:t>
      </w:r>
    </w:p>
    <w:p>
      <w:r>
        <w:rPr>
          <w:rFonts w:ascii="Consolas" w:hAnsi="Consolas"/>
          <w:color w:val="0E7A53"/>
          <w:sz w:val="19"/>
        </w:rPr>
        <w:t xml:space="preserve">      Project Browser ▸ Floor Plans ▸ 01 - Entry Level</w:t>
      </w:r>
    </w:p>
    <w:p>
      <w:pPr>
        <w:pStyle w:val="ListNumber"/>
      </w:pPr>
      <w:r>
        <w:t>Start the Aligned dimension tool and set the snap preference.</w:t>
      </w:r>
    </w:p>
    <w:p>
      <w:r>
        <w:rPr>
          <w:rFonts w:ascii="Consolas" w:hAnsi="Consolas"/>
          <w:color w:val="0E7A53"/>
          <w:sz w:val="19"/>
        </w:rPr>
        <w:t xml:space="preserve">      Annotate ▸ Dimension ▸ Aligned ▸ Options Bar ▸ Prefer: Wall faces</w:t>
      </w:r>
    </w:p>
    <w:p>
      <w:pPr>
        <w:pStyle w:val="ListNumber"/>
      </w:pPr>
      <w:r>
        <w:t>Dimension the overall width: click the two outer wall faces, then click to place the line.</w:t>
      </w:r>
    </w:p>
    <w:p>
      <w:r>
        <w:rPr>
          <w:rFonts w:ascii="Consolas" w:hAnsi="Consolas"/>
          <w:color w:val="0E7A53"/>
          <w:sz w:val="19"/>
        </w:rPr>
        <w:t xml:space="preserve">      Click wall face ▸ click opposite face ▸ click to place</w:t>
      </w:r>
    </w:p>
    <w:p>
      <w:pPr>
        <w:pStyle w:val="ListNumber"/>
      </w:pPr>
      <w:r>
        <w:t>Dimension the exterior wall with grid intersections picked up automatically.</w:t>
      </w:r>
    </w:p>
    <w:p>
      <w:r>
        <w:rPr>
          <w:rFonts w:ascii="Consolas" w:hAnsi="Consolas"/>
          <w:color w:val="0E7A53"/>
          <w:sz w:val="19"/>
        </w:rPr>
        <w:t xml:space="preserve">      Options Bar ▸ Pick: Entire Walls ▸ Options ▸ Intersecting Grids ✓</w:t>
      </w:r>
    </w:p>
    <w:p>
      <w:pPr>
        <w:pStyle w:val="ListNumber"/>
      </w:pPr>
      <w:r>
        <w:t>Add the window openings to the same dimension string.</w:t>
      </w:r>
    </w:p>
    <w:p>
      <w:r>
        <w:rPr>
          <w:rFonts w:ascii="Consolas" w:hAnsi="Consolas"/>
          <w:color w:val="0E7A53"/>
          <w:sz w:val="19"/>
        </w:rPr>
        <w:t xml:space="preserve">      Options ▸ Openings: Centers ✓ ▸ click the exterior wall</w:t>
      </w:r>
    </w:p>
    <w:p>
      <w:pPr>
        <w:pStyle w:val="ListNumber"/>
      </w:pPr>
      <w:r>
        <w:t>Place a linear dimension between two points and align it with the Spacebar.</w:t>
      </w:r>
    </w:p>
    <w:p>
      <w:r>
        <w:rPr>
          <w:rFonts w:ascii="Consolas" w:hAnsi="Consolas"/>
          <w:color w:val="0E7A53"/>
          <w:sz w:val="19"/>
        </w:rPr>
        <w:t xml:space="preserve">      Annotate ▸ Dimension ▸ Linear ▸ pick two points ▸ Spacebar</w:t>
      </w:r>
    </w:p>
    <w:p>
      <w:r>
        <w:rPr>
          <w:b/>
          <w:color w:val="1F6FEB"/>
          <w:sz w:val="26"/>
        </w:rPr>
        <w:t>Test it</w:t>
      </w:r>
    </w:p>
    <w:p>
      <w:r>
        <w:t>The plan shows an overall dimension plus a string that lists every grid intersection and window centre along the exterior wall — values update if a window is moved.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