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Claude Design for UX/UI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C744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8.0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7.0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8 June 2026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Legacy Adobe XD slide-based courseware.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23 August 2026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Rebuilt for Claude Design; added principle-led content, eight aligned labs, current exports, accessibility, evaluation and handoff.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guide carries the detailed procedures that are intentionally omitted from the concept-led slide deck. Use the module explanations before class activities, then follow each lab section click by click. Every lab has a matching self-contained folder and Sample-Code.pdf.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F6FEB"/>
              </w:rPr>
              <w:t xml:space="preserve">Boundary: </w:t>
            </w:r>
            <w:r>
              <w:t>The PowerPoint teaches concepts, frameworks and high-level workflows. This Learner Guide and the lab folders contain detailed steps, prompts, commands, code and acceptance checks.</w:t>
            </w:r>
          </w:p>
        </w:tc>
      </w:tr>
    </w:tbl>
    <w:p>
      <w:pPr>
        <w:pStyle w:val="Heading2"/>
      </w:pPr>
      <w:r>
        <w:t>Before You Start — What You Need</w:t>
      </w:r>
    </w:p>
    <w:p>
      <w:pPr>
        <w:pStyle w:val="ListBullet"/>
      </w:pPr>
      <w:r>
        <w:t>A laptop with a current browser and permission to access Claude Design.</w:t>
      </w:r>
    </w:p>
    <w:p>
      <w:pPr>
        <w:pStyle w:val="ListBullet"/>
      </w:pPr>
      <w:r>
        <w:t>An eligible Claude plan and, for Enterprise, administrator enablement where required.</w:t>
      </w:r>
    </w:p>
    <w:p>
      <w:pPr>
        <w:pStyle w:val="ListBullet"/>
      </w:pPr>
      <w:r>
        <w:t>The downloaded labs folder and a local editor for HTML, CSS, JavaScript, Markdown and CSV files.</w:t>
      </w:r>
    </w:p>
    <w:p>
      <w:pPr>
        <w:pStyle w:val="ListBullet"/>
      </w:pPr>
      <w:r>
        <w:t>A browser that can open local HTML files for Labs 4–7.</w:t>
      </w:r>
    </w:p>
    <w:p>
      <w:pPr>
        <w:pStyle w:val="ListBullet"/>
      </w:pPr>
      <w:r>
        <w:t>No real personal, customer or confidential data in prompts, screenshots or shared prototypes.</w:t>
      </w:r>
    </w:p>
    <w:p>
      <w:r>
        <w:rPr>
          <w:b/>
        </w:rPr>
        <w:t xml:space="preserve">Claude Design: </w:t>
      </w:r>
      <w:hyperlink r:id="rId10">
        <w:r>
          <w:rPr>
            <w:color w:val="1F6FEB"/>
            <w:u w:val="single"/>
          </w:rPr>
          <w:t>https://claude.ai/design</w:t>
        </w:r>
      </w:hyperlink>
    </w:p>
    <w:p>
      <w:r>
        <w:rPr>
          <w:b/>
        </w:rPr>
        <w:t xml:space="preserve">Course LMS: </w:t>
      </w:r>
      <w:hyperlink r:id="rId11">
        <w:r>
          <w:rPr>
            <w:color w:val="1F6FEB"/>
            <w:u w:val="single"/>
          </w:rPr>
          <w:t>https://lms-tms.tertiaryinfotech.com/</w:t>
        </w:r>
      </w:hyperlink>
    </w:p>
    <w:p>
      <w:r>
        <w:rPr>
          <w:b/>
        </w:rPr>
        <w:t>Public labs repository: https://github.com/tertiarycourses/C744-Claude-Design-for-UX-UI</w:t>
      </w:r>
      <w:hyperlink r:id="rId12">
        <w:r>
          <w:rPr>
            <w:color w:val="1F6FEB"/>
            <w:u w:val="single"/>
          </w:rPr>
          <w:t/>
        </w:r>
      </w:hyperlink>
    </w:p>
    <w:p>
      <w:pPr>
        <w:pStyle w:val="Heading1"/>
      </w:pPr>
      <w:r>
        <w:t>Claude Design — Detailed Getting Started Guide</w:t>
      </w:r>
    </w:p>
    <w:p>
      <w:pPr>
        <w:pStyle w:val="ListNumber"/>
      </w:pPr>
      <w:r>
        <w:rPr>
          <w:b/>
        </w:rPr>
        <w:t xml:space="preserve">Open Claude Design: </w:t>
      </w:r>
      <w:r>
        <w:t>Go to claude.ai/design or use the Design entry in Claude Desktop. Sign in with your approved account.</w:t>
      </w:r>
    </w:p>
    <w:p>
      <w:pPr>
        <w:pStyle w:val="ListNumber"/>
      </w:pPr>
      <w:r>
        <w:rPr>
          <w:b/>
        </w:rPr>
        <w:t xml:space="preserve">Create a project: </w:t>
      </w:r>
      <w:r>
        <w:t>Choose New project. Use a project name that reflects one coherent design goal.</w:t>
      </w:r>
    </w:p>
    <w:p>
      <w:pPr>
        <w:pStyle w:val="ListNumber"/>
      </w:pPr>
      <w:r>
        <w:rPr>
          <w:b/>
        </w:rPr>
        <w:t xml:space="preserve">Check the inherited system: </w:t>
      </w:r>
      <w:r>
        <w:t>If your organisation has a design system, confirm the project has inherited it before generating.</w:t>
      </w:r>
    </w:p>
    <w:p>
      <w:pPr>
        <w:pStyle w:val="ListNumber"/>
      </w:pPr>
      <w:r>
        <w:rPr>
          <w:b/>
        </w:rPr>
        <w:t xml:space="preserve">Add or import context: </w:t>
      </w:r>
      <w:r>
        <w:t>Attach screenshots, documents, existing assets, design files or relevant codebase context. Use /design-sync from Claude Code when instructed for a connected system.</w:t>
      </w:r>
    </w:p>
    <w:p>
      <w:pPr>
        <w:pStyle w:val="ListNumber"/>
      </w:pPr>
      <w:r>
        <w:rPr>
          <w:b/>
        </w:rPr>
        <w:t xml:space="preserve">Write the first prompt: </w:t>
      </w:r>
      <w:r>
        <w:t>State the goal, audience, content, layout, required states, design-system constraints and acceptance criteria.</w:t>
      </w:r>
    </w:p>
    <w:p>
      <w:pPr>
        <w:pStyle w:val="ListNumber"/>
      </w:pPr>
      <w:r>
        <w:rPr>
          <w:b/>
        </w:rPr>
        <w:t xml:space="preserve">Review the canvas: </w:t>
      </w:r>
      <w:r>
        <w:t>Inspect the generated design on the right-side canvas. Check completeness before visual preference.</w:t>
      </w:r>
    </w:p>
    <w:p>
      <w:pPr>
        <w:pStyle w:val="ListNumber"/>
      </w:pPr>
      <w:r>
        <w:rPr>
          <w:b/>
        </w:rPr>
        <w:t xml:space="preserve">Refine with chat: </w:t>
      </w:r>
      <w:r>
        <w:t>Use chat for broad changes affecting layout, direction, hierarchy or multiple screens.</w:t>
      </w:r>
    </w:p>
    <w:p>
      <w:pPr>
        <w:pStyle w:val="ListNumber"/>
      </w:pPr>
      <w:r>
        <w:rPr>
          <w:b/>
        </w:rPr>
        <w:t xml:space="preserve">Refine with comments: </w:t>
      </w:r>
      <w:r>
        <w:t>Leave an inline comment on a specific element or region when the issue is local and benefits from context.</w:t>
      </w:r>
    </w:p>
    <w:p>
      <w:pPr>
        <w:pStyle w:val="ListNumber"/>
      </w:pPr>
      <w:r>
        <w:rPr>
          <w:b/>
        </w:rPr>
        <w:t xml:space="preserve">Edit directly: </w:t>
      </w:r>
      <w:r>
        <w:t>Correct deterministic text or properties directly on the canvas when no new generation is needed.</w:t>
      </w:r>
    </w:p>
    <w:p>
      <w:pPr>
        <w:pStyle w:val="ListNumber"/>
      </w:pPr>
      <w:r>
        <w:rPr>
          <w:b/>
        </w:rPr>
        <w:t xml:space="preserve">Manage versions: </w:t>
      </w:r>
      <w:r>
        <w:t>Save named checkpoints before broad changes and compare versions against the same criteria.</w:t>
      </w:r>
    </w:p>
    <w:p>
      <w:pPr>
        <w:pStyle w:val="ListNumber"/>
      </w:pPr>
      <w:r>
        <w:rPr>
          <w:b/>
        </w:rPr>
        <w:t xml:space="preserve">Export or share: </w:t>
      </w:r>
      <w:r>
        <w:t>Use Export to download ZIP, PDF, PPTX or standalone HTML, send to a supported tool, or hand off to Claude Code. Use organisation-scoped view, comment or edit sharing as appropriate.</w:t>
      </w:r>
    </w:p>
    <w:p>
      <w:pPr>
        <w:pStyle w:val="ListNumber"/>
      </w:pPr>
      <w:r>
        <w:rPr>
          <w:b/>
        </w:rPr>
        <w:t xml:space="preserve">Verify the downstream artifact: </w:t>
      </w:r>
      <w:r>
        <w:t>Open the exported file or handoff bundle and confirm content, responsive views, component states, accessibility and version identity.</w:t>
      </w:r>
    </w:p>
    <w:p>
      <w:pPr>
        <w:pStyle w:val="Heading2"/>
      </w:pPr>
      <w:r>
        <w:t>Claude Design and Claude Code Connection</w:t>
      </w:r>
    </w:p>
    <w:p>
      <w:r>
        <w:t>The official help workflow supports a Claude Design MCP connection from Claude Code. Use it only with an approved environment and organisation account.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0B1220"/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D6E4FF"/>
                <w:sz w:val="17"/>
              </w:rPr>
              <w:t>claude mcp add --scope user --transport http claude-design \</w:t>
            </w:r>
          </w:p>
          <w:p>
            <w:pPr>
              <w:keepLines/>
              <w:spacing w:after="0"/>
            </w:pPr>
            <w:r>
              <w:rPr>
                <w:rFonts w:ascii="Consolas" w:hAnsi="Consolas"/>
                <w:color w:val="D6E4FF"/>
                <w:sz w:val="17"/>
              </w:rPr>
              <w:t>+  https://api.anthropic.com/v1/design/mcp</w:t>
            </w:r>
          </w:p>
          <w:p>
            <w:pPr>
              <w:keepLines/>
              <w:spacing w:after="0"/>
            </w:pPr>
            <w:r>
              <w:rPr>
                <w:rFonts w:ascii="Consolas" w:hAnsi="Consolas"/>
                <w:color w:val="D6E4FF"/>
                <w:sz w:val="17"/>
              </w:rPr>
              <w:t>/design-login</w:t>
            </w:r>
          </w:p>
          <w:p>
            <w:pPr>
              <w:keepLines/>
              <w:spacing w:after="0"/>
            </w:pPr>
            <w:r>
              <w:rPr>
                <w:rFonts w:ascii="Consolas" w:hAnsi="Consolas"/>
                <w:color w:val="D6E4FF"/>
                <w:sz w:val="17"/>
              </w:rPr>
              <w:t>/design-sync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pStyle w:val="ListBullet"/>
      </w:pPr>
      <w:r>
        <w:t>LO1: Identify user needs, required functionality and information flows for an interface.</w:t>
      </w:r>
    </w:p>
    <w:p>
      <w:pPr>
        <w:pStyle w:val="ListBullet"/>
      </w:pPr>
      <w:r>
        <w:t>LO2: Develop reusable interface components and states with Claude Design.</w:t>
      </w:r>
    </w:p>
    <w:p>
      <w:pPr>
        <w:pStyle w:val="ListBullet"/>
      </w:pPr>
      <w:r>
        <w:t>LO3: Design, prototype and evaluate a responsive graphical user interface against defined metrics.</w:t>
      </w:r>
    </w:p>
    <w:p>
      <w:pPr>
        <w:pStyle w:val="ListBullet"/>
      </w:pPr>
      <w:r>
        <w:t>LO4: Document design decisions, manage revisions, export deliverables and craft user guidance.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shd w:val="clear" w:color="auto" w:fill="1F6FE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3331"/>
            <w:vAlign w:val="center"/>
            <w:shd w:val="clear" w:color="auto" w:fill="1F6FE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Taught in</w:t>
            </w:r>
          </w:p>
        </w:tc>
        <w:tc>
          <w:tcPr>
            <w:tcW w:type="dxa" w:w="3331"/>
            <w:vAlign w:val="center"/>
            <w:shd w:val="clear" w:color="auto" w:fill="1F6FE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Assessed by</w:t>
            </w:r>
          </w:p>
        </w:tc>
      </w:tr>
    </w:tbl>
    <w:p>
      <w:r>
        <w:br w:type="page"/>
      </w:r>
    </w:p>
    <w:p>
      <w:pPr>
        <w:pStyle w:val="Heading1"/>
      </w:pPr>
      <w:r>
        <w:t>Module 1 — Requirements and Principle-Led UI Design</w:t>
      </w:r>
    </w:p>
    <w:p>
      <w:r>
        <w:t>From user needs and information flow to defensible interface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724CD6"/>
              </w:rPr>
              <w:t xml:space="preserve">Alignment: </w:t>
            </w:r>
            <w:r>
              <w:t>LO1 · K1 · K3 · A1 · A2</w:t>
            </w:r>
          </w:p>
        </w:tc>
      </w:tr>
    </w:tbl>
    <w:p>
      <w:pPr>
        <w:pStyle w:val="Heading2"/>
      </w:pPr>
      <w:r>
        <w:t>UI and UX: different lenses, one outcome</w:t>
      </w:r>
    </w:p>
    <w:p>
      <w:r>
        <w:rPr>
          <w:b/>
          <w:color w:val="1F6FEB"/>
        </w:rPr>
        <w:t xml:space="preserve">UX lens: </w:t>
      </w:r>
      <w:r>
        <w:t>The complete journey, task success and emotional experience.</w:t>
      </w:r>
    </w:p>
    <w:p>
      <w:r>
        <w:rPr>
          <w:b/>
          <w:color w:val="1F6FEB"/>
        </w:rPr>
        <w:t xml:space="preserve">UI lens: </w:t>
      </w:r>
      <w:r>
        <w:t>The visual and interactive layer users touch to complete the journey.</w:t>
      </w:r>
    </w:p>
    <w:p>
      <w:r>
        <w:rPr>
          <w:b/>
          <w:color w:val="1F6FEB"/>
        </w:rPr>
        <w:t xml:space="preserve">Shared ground: </w:t>
      </w:r>
      <w:r>
        <w:t>Research, flows, accessibility, testing and iteration connect both.</w:t>
      </w:r>
    </w:p>
    <w:p>
      <w:r>
        <w:rPr>
          <w:b/>
          <w:color w:val="1F6FEB"/>
        </w:rPr>
        <w:t xml:space="preserve">Outcome: </w:t>
      </w:r>
      <w:r>
        <w:t>A useful flow expressed through clear, predictable interface decisions.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booking page looks polished but hides the next available date below the fold. Repair the task flow first, then use hierarchy to make the next action obvious.</w:t>
            </w:r>
          </w:p>
        </w:tc>
      </w:tr>
    </w:tbl>
    <w:p>
      <w:r>
        <w:rPr>
          <w:b/>
        </w:rPr>
        <w:t xml:space="preserve">Evidence standard: </w:t>
      </w:r>
      <w:r>
        <w:t>Task completion and error evidence outrank aesthetic preference.</w:t>
      </w:r>
    </w:p>
    <w:p>
      <w:r>
        <w:rPr>
          <w:i/>
        </w:rPr>
        <w:t>Source lens: Maze; UXPin</w:t>
      </w:r>
    </w:p>
    <w:p>
      <w:pPr>
        <w:pStyle w:val="Heading2"/>
      </w:pPr>
      <w:r>
        <w:t>User-centricity begins with a job</w:t>
      </w:r>
    </w:p>
    <w:p>
      <w:r>
        <w:rPr>
          <w:b/>
          <w:color w:val="1F6FEB"/>
        </w:rPr>
        <w:t xml:space="preserve">Actor: </w:t>
      </w:r>
      <w:r>
        <w:t>Name the primary user and the context in which they act.</w:t>
      </w:r>
    </w:p>
    <w:p>
      <w:r>
        <w:rPr>
          <w:b/>
          <w:color w:val="1F6FEB"/>
        </w:rPr>
        <w:t xml:space="preserve">Job: </w:t>
      </w:r>
      <w:r>
        <w:t>State the outcome the user is trying to achieve, not the feature requested.</w:t>
      </w:r>
    </w:p>
    <w:p>
      <w:r>
        <w:rPr>
          <w:b/>
          <w:color w:val="1F6FEB"/>
        </w:rPr>
        <w:t xml:space="preserve">Barrier: </w:t>
      </w:r>
      <w:r>
        <w:t>Capture what makes the job slow, risky or confusing today.</w:t>
      </w:r>
    </w:p>
    <w:p>
      <w:r>
        <w:rPr>
          <w:b/>
          <w:color w:val="1F6FEB"/>
        </w:rPr>
        <w:t xml:space="preserve">Success: </w:t>
      </w:r>
      <w:r>
        <w:t>Define an observable result the interface should make easier.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team asks for a dashboard because competitors have one. Reframe the request around the decisions users must make and the signals they need.</w:t>
            </w:r>
          </w:p>
        </w:tc>
      </w:tr>
    </w:tbl>
    <w:p>
      <w:r>
        <w:rPr>
          <w:b/>
        </w:rPr>
        <w:t xml:space="preserve">Evidence standard: </w:t>
      </w:r>
      <w:r>
        <w:t>A strong brief connects business intent to a real user outcome.</w:t>
      </w:r>
    </w:p>
    <w:p>
      <w:r>
        <w:rPr>
          <w:i/>
        </w:rPr>
        <w:t>Source lens: Microsoft; MockFlow</w:t>
      </w:r>
    </w:p>
    <w:p>
      <w:pPr>
        <w:pStyle w:val="Heading2"/>
      </w:pPr>
      <w:r>
        <w:t>Design thinking with AI support</w:t>
      </w:r>
    </w:p>
    <w:p>
      <w:r>
        <w:rPr>
          <w:b/>
          <w:color w:val="1F6FEB"/>
        </w:rPr>
        <w:t xml:space="preserve">Empathise: </w:t>
      </w:r>
      <w:r>
        <w:t>Use interviews, observations and existing evidence; AI helps synthesize.</w:t>
      </w:r>
    </w:p>
    <w:p>
      <w:r>
        <w:rPr>
          <w:b/>
          <w:color w:val="1F6FEB"/>
        </w:rPr>
        <w:t xml:space="preserve">Define: </w:t>
      </w:r>
      <w:r>
        <w:t>Turn patterns into a focused problem statement and constraints.</w:t>
      </w:r>
    </w:p>
    <w:p>
      <w:r>
        <w:rPr>
          <w:b/>
          <w:color w:val="1F6FEB"/>
        </w:rPr>
        <w:t xml:space="preserve">Ideate: </w:t>
      </w:r>
      <w:r>
        <w:t>Generate divergent directions without confusing volume with quality.</w:t>
      </w:r>
    </w:p>
    <w:p>
      <w:r>
        <w:rPr>
          <w:b/>
          <w:color w:val="1F6FEB"/>
        </w:rPr>
        <w:t xml:space="preserve">Prototype + test: </w:t>
      </w:r>
      <w:r>
        <w:t>Make assumptions visible, test them, and iterate from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Claude produces ten attractive concepts from a vague prompt. Anchor exploration in a research-backed problem statement and evaluation criteria.</w:t>
            </w:r>
          </w:p>
        </w:tc>
      </w:tr>
    </w:tbl>
    <w:p>
      <w:r>
        <w:rPr>
          <w:b/>
        </w:rPr>
        <w:t xml:space="preserve">Evidence standard: </w:t>
      </w:r>
      <w:r>
        <w:t>AI accelerates options; humans remain accountable for evidence and judgement.</w:t>
      </w:r>
    </w:p>
    <w:p>
      <w:r>
        <w:rPr>
          <w:i/>
        </w:rPr>
        <w:t>Source lens: Figma; Maze</w:t>
      </w:r>
    </w:p>
    <w:p>
      <w:pPr>
        <w:pStyle w:val="Heading2"/>
      </w:pPr>
      <w:r>
        <w:t>Research evidence: signal before synthesis</w:t>
      </w:r>
    </w:p>
    <w:p>
      <w:r>
        <w:rPr>
          <w:b/>
          <w:color w:val="1F6FEB"/>
        </w:rPr>
        <w:t xml:space="preserve">Behaviour: </w:t>
      </w:r>
      <w:r>
        <w:t>Analytics and observations reveal what people actually do.</w:t>
      </w:r>
    </w:p>
    <w:p>
      <w:r>
        <w:rPr>
          <w:b/>
          <w:color w:val="1F6FEB"/>
        </w:rPr>
        <w:t xml:space="preserve">Attitude: </w:t>
      </w:r>
      <w:r>
        <w:t>Interviews and surveys reveal expectations, language and motivations.</w:t>
      </w:r>
    </w:p>
    <w:p>
      <w:r>
        <w:rPr>
          <w:b/>
          <w:color w:val="1F6FEB"/>
        </w:rPr>
        <w:t xml:space="preserve">Context: </w:t>
      </w:r>
      <w:r>
        <w:t>Devices, interruptions, environment and accessibility needs shape use.</w:t>
      </w:r>
    </w:p>
    <w:p>
      <w:r>
        <w:rPr>
          <w:b/>
          <w:color w:val="1F6FEB"/>
        </w:rPr>
        <w:t xml:space="preserve">Triangulate: </w:t>
      </w:r>
      <w:r>
        <w:t>Combine sources before turning patterns into design requirements.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Three interviewees request a feature that usage data shows almost nobody needs. Treat the request as a hypothesis and investigate the underlying task or barrier.</w:t>
            </w:r>
          </w:p>
        </w:tc>
      </w:tr>
    </w:tbl>
    <w:p>
      <w:r>
        <w:rPr>
          <w:b/>
        </w:rPr>
        <w:t xml:space="preserve">Evidence standard: </w:t>
      </w:r>
      <w:r>
        <w:t>A single source is a clue, not a conclusion.</w:t>
      </w:r>
    </w:p>
    <w:p>
      <w:r>
        <w:rPr>
          <w:i/>
        </w:rPr>
        <w:t>Source lens: Contentsquare; Maze</w:t>
      </w:r>
    </w:p>
    <w:p>
      <w:pPr>
        <w:pStyle w:val="Heading2"/>
      </w:pPr>
      <w:r>
        <w:t>Personas, segments and jobs-to-be-done</w:t>
      </w:r>
    </w:p>
    <w:p>
      <w:r>
        <w:rPr>
          <w:b/>
          <w:color w:val="1F6FEB"/>
        </w:rPr>
        <w:t xml:space="preserve">Persona: </w:t>
      </w:r>
      <w:r>
        <w:t>A research-backed behavioural archetype, not invented demographics.</w:t>
      </w:r>
    </w:p>
    <w:p>
      <w:r>
        <w:rPr>
          <w:b/>
          <w:color w:val="1F6FEB"/>
        </w:rPr>
        <w:t xml:space="preserve">Segment: </w:t>
      </w:r>
      <w:r>
        <w:t>A measurable group useful for product or service decisions.</w:t>
      </w:r>
    </w:p>
    <w:p>
      <w:r>
        <w:rPr>
          <w:b/>
          <w:color w:val="1F6FEB"/>
        </w:rPr>
        <w:t xml:space="preserve">Job story: </w:t>
      </w:r>
      <w:r>
        <w:t>When situation, I want motivation, so I can expected outcome.</w:t>
      </w:r>
    </w:p>
    <w:p>
      <w:r>
        <w:rPr>
          <w:b/>
          <w:color w:val="1F6FEB"/>
        </w:rPr>
        <w:t xml:space="preserve">Anti-bias check: </w:t>
      </w:r>
      <w:r>
        <w:t>Separate evidence from assumptions and decorative biography.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persona says 'busy professional' but provides no task, context or behaviour. Replace generic traits with a job story and evidence-linked constraints.</w:t>
            </w:r>
          </w:p>
        </w:tc>
      </w:tr>
    </w:tbl>
    <w:p>
      <w:r>
        <w:rPr>
          <w:b/>
        </w:rPr>
        <w:t xml:space="preserve">Evidence standard: </w:t>
      </w:r>
      <w:r>
        <w:t>Useful personas change a design decision.</w:t>
      </w:r>
    </w:p>
    <w:p>
      <w:r>
        <w:rPr>
          <w:i/>
        </w:rPr>
        <w:t>Source lens: Maze; Microsoft</w:t>
      </w:r>
    </w:p>
    <w:p>
      <w:pPr>
        <w:pStyle w:val="Heading2"/>
      </w:pPr>
      <w:r>
        <w:t>Information architecture: organise for recognition</w:t>
      </w:r>
    </w:p>
    <w:p>
      <w:r>
        <w:rPr>
          <w:b/>
          <w:color w:val="1F6FEB"/>
        </w:rPr>
        <w:t xml:space="preserve">Inventory: </w:t>
      </w:r>
      <w:r>
        <w:t>List content, actions, entities and states users need.</w:t>
      </w:r>
    </w:p>
    <w:p>
      <w:r>
        <w:rPr>
          <w:b/>
          <w:color w:val="1F6FEB"/>
        </w:rPr>
        <w:t xml:space="preserve">Grouping: </w:t>
      </w:r>
      <w:r>
        <w:t>Cluster items using user language and mental models.</w:t>
      </w:r>
    </w:p>
    <w:p>
      <w:r>
        <w:rPr>
          <w:b/>
          <w:color w:val="1F6FEB"/>
        </w:rPr>
        <w:t xml:space="preserve">Labels: </w:t>
      </w:r>
      <w:r>
        <w:t>Use specific nouns and verbs; avoid clever but ambiguous wording.</w:t>
      </w:r>
    </w:p>
    <w:p>
      <w:r>
        <w:rPr>
          <w:b/>
          <w:color w:val="1F6FEB"/>
        </w:rPr>
        <w:t xml:space="preserve">Validation: </w:t>
      </w:r>
      <w:r>
        <w:t>Card sorting and tree testing reveal findability problems early.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service portal groups content by internal department names. Reorganise around user goals and test whether users can predict where items live.</w:t>
            </w:r>
          </w:p>
        </w:tc>
      </w:tr>
    </w:tbl>
    <w:p>
      <w:r>
        <w:rPr>
          <w:b/>
        </w:rPr>
        <w:t xml:space="preserve">Evidence standard: </w:t>
      </w:r>
      <w:r>
        <w:t>Findability is measurable before high-fidelity design begins.</w:t>
      </w:r>
    </w:p>
    <w:p>
      <w:r>
        <w:rPr>
          <w:i/>
        </w:rPr>
        <w:t>Source lens: Maze; MockFlow</w:t>
      </w:r>
    </w:p>
    <w:p>
      <w:pPr>
        <w:pStyle w:val="Heading2"/>
      </w:pPr>
      <w:r>
        <w:t>User flows expose hidden interface states</w:t>
      </w:r>
    </w:p>
    <w:p>
      <w:r>
        <w:rPr>
          <w:b/>
          <w:color w:val="1F6FEB"/>
        </w:rPr>
        <w:t xml:space="preserve">Entry: </w:t>
      </w:r>
      <w:r>
        <w:t>Show where the user starts and what context arrives with them.</w:t>
      </w:r>
    </w:p>
    <w:p>
      <w:r>
        <w:rPr>
          <w:b/>
          <w:color w:val="1F6FEB"/>
        </w:rPr>
        <w:t xml:space="preserve">Happy path: </w:t>
      </w:r>
      <w:r>
        <w:t>Map the shortest valid route to the outcome.</w:t>
      </w:r>
    </w:p>
    <w:p>
      <w:r>
        <w:rPr>
          <w:b/>
          <w:color w:val="1F6FEB"/>
        </w:rPr>
        <w:t xml:space="preserve">Decisions: </w:t>
      </w:r>
      <w:r>
        <w:t>Name branch criteria and what the user needs to choose well.</w:t>
      </w:r>
    </w:p>
    <w:p>
      <w:r>
        <w:rPr>
          <w:b/>
          <w:color w:val="1F6FEB"/>
        </w:rPr>
        <w:t xml:space="preserve">Exceptions: </w:t>
      </w:r>
      <w:r>
        <w:t>Include empty, loading, error, permission and recovery states.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checkout flow documents payment success but not a declined card. Add failure, retry and saved-progress branches before designing screens.</w:t>
            </w:r>
          </w:p>
        </w:tc>
      </w:tr>
    </w:tbl>
    <w:p>
      <w:r>
        <w:rPr>
          <w:b/>
        </w:rPr>
        <w:t xml:space="preserve">Evidence standard: </w:t>
      </w:r>
      <w:r>
        <w:t>A complete flow maps states, not just pages.</w:t>
      </w:r>
    </w:p>
    <w:p>
      <w:r>
        <w:rPr>
          <w:i/>
        </w:rPr>
        <w:t>Source lens: Microsoft; UXPin</w:t>
      </w:r>
    </w:p>
    <w:p>
      <w:pPr>
        <w:pStyle w:val="Heading2"/>
      </w:pPr>
      <w:r>
        <w:t>Clarity: make purpose and next action obvious</w:t>
      </w:r>
    </w:p>
    <w:p>
      <w:r>
        <w:rPr>
          <w:b/>
          <w:color w:val="1F6FEB"/>
        </w:rPr>
        <w:t xml:space="preserve">Screen purpose: </w:t>
      </w:r>
      <w:r>
        <w:t>A clear heading says where the user is and why it matters.</w:t>
      </w:r>
    </w:p>
    <w:p>
      <w:r>
        <w:rPr>
          <w:b/>
          <w:color w:val="1F6FEB"/>
        </w:rPr>
        <w:t xml:space="preserve">Action labels: </w:t>
      </w:r>
      <w:r>
        <w:t>Use outcome-specific verbs such as 'Save draft' or 'Book slot'.</w:t>
      </w:r>
    </w:p>
    <w:p>
      <w:r>
        <w:rPr>
          <w:b/>
          <w:color w:val="1F6FEB"/>
        </w:rPr>
        <w:t xml:space="preserve">Visible priority: </w:t>
      </w:r>
      <w:r>
        <w:t>One primary action dominates; secondary actions remain available.</w:t>
      </w:r>
    </w:p>
    <w:p>
      <w:r>
        <w:rPr>
          <w:b/>
          <w:color w:val="1F6FEB"/>
        </w:rPr>
        <w:t xml:space="preserve">Plain feedback: </w:t>
      </w:r>
      <w:r>
        <w:t>Say what happened, what it means and what to do next.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form ends with two identical buttons labelled 'Continue'. Name outcomes, establish a primary action and clarify the consequence of each choice.</w:t>
            </w:r>
          </w:p>
        </w:tc>
      </w:tr>
    </w:tbl>
    <w:p>
      <w:r>
        <w:rPr>
          <w:b/>
        </w:rPr>
        <w:t xml:space="preserve">Evidence standard: </w:t>
      </w:r>
      <w:r>
        <w:t>If users must decode the interface, clarity has failed.</w:t>
      </w:r>
    </w:p>
    <w:p>
      <w:r>
        <w:rPr>
          <w:i/>
        </w:rPr>
        <w:t>Source lens: Contentsquare; UXPin; MockFlow</w:t>
      </w:r>
    </w:p>
    <w:p>
      <w:pPr>
        <w:pStyle w:val="Heading2"/>
      </w:pPr>
      <w:r>
        <w:t>Visual hierarchy: design the reading order</w:t>
      </w:r>
    </w:p>
    <w:p>
      <w:r>
        <w:rPr>
          <w:b/>
          <w:color w:val="1F6FEB"/>
        </w:rPr>
        <w:t xml:space="preserve">Scale: </w:t>
      </w:r>
      <w:r>
        <w:t>Larger elements signal importance when used sparingly.</w:t>
      </w:r>
    </w:p>
    <w:p>
      <w:r>
        <w:rPr>
          <w:b/>
          <w:color w:val="1F6FEB"/>
        </w:rPr>
        <w:t xml:space="preserve">Contrast: </w:t>
      </w:r>
      <w:r>
        <w:t>Value, colour and weight create emphasis and separation.</w:t>
      </w:r>
    </w:p>
    <w:p>
      <w:r>
        <w:rPr>
          <w:b/>
          <w:color w:val="1F6FEB"/>
        </w:rPr>
        <w:t xml:space="preserve">Position: </w:t>
      </w:r>
      <w:r>
        <w:t>Placement and whitespace determine what users encounter first.</w:t>
      </w:r>
    </w:p>
    <w:p>
      <w:r>
        <w:rPr>
          <w:b/>
          <w:color w:val="1F6FEB"/>
        </w:rPr>
        <w:t xml:space="preserve">Grouping: </w:t>
      </w:r>
      <w:r>
        <w:t>Proximity and alignment reveal relationships without explanation.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Every card, heading and button on a dashboard has equal visual weight. Choose a reading order, strengthen the primary signal and quiet supporting content.</w:t>
            </w:r>
          </w:p>
        </w:tc>
      </w:tr>
    </w:tbl>
    <w:p>
      <w:r>
        <w:rPr>
          <w:b/>
        </w:rPr>
        <w:t xml:space="preserve">Evidence standard: </w:t>
      </w:r>
      <w:r>
        <w:t>A five-second glance should reveal purpose, status and next action.</w:t>
      </w:r>
    </w:p>
    <w:p>
      <w:r>
        <w:rPr>
          <w:i/>
        </w:rPr>
        <w:t>Source lens: Figma; Visily</w:t>
      </w:r>
    </w:p>
    <w:p>
      <w:pPr>
        <w:pStyle w:val="Heading2"/>
      </w:pPr>
      <w:r>
        <w:t>Consistency and familiarity build prediction</w:t>
      </w:r>
    </w:p>
    <w:p>
      <w:r>
        <w:rPr>
          <w:b/>
          <w:color w:val="1F6FEB"/>
        </w:rPr>
        <w:t xml:space="preserve">Internal: </w:t>
      </w:r>
      <w:r>
        <w:t>The same pattern looks and behaves the same across the product.</w:t>
      </w:r>
    </w:p>
    <w:p>
      <w:r>
        <w:rPr>
          <w:b/>
          <w:color w:val="1F6FEB"/>
        </w:rPr>
        <w:t xml:space="preserve">External: </w:t>
      </w:r>
      <w:r>
        <w:t>Conventions reduce relearning when they match user expectations.</w:t>
      </w:r>
    </w:p>
    <w:p>
      <w:r>
        <w:rPr>
          <w:b/>
          <w:color w:val="1F6FEB"/>
        </w:rPr>
        <w:t xml:space="preserve">Semantic: </w:t>
      </w:r>
      <w:r>
        <w:t>Colours, labels and icons keep the same meaning in every context.</w:t>
      </w:r>
    </w:p>
    <w:p>
      <w:r>
        <w:rPr>
          <w:b/>
          <w:color w:val="1F6FEB"/>
        </w:rPr>
        <w:t xml:space="preserve">Systemic: </w:t>
      </w:r>
      <w:r>
        <w:t>Tokens and components make consistency easier to maintain.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The same icon opens search on one page and filters on another. Standardise meaning and encode the pattern in a reusable component.</w:t>
            </w:r>
          </w:p>
        </w:tc>
      </w:tr>
    </w:tbl>
    <w:p>
      <w:r>
        <w:rPr>
          <w:b/>
        </w:rPr>
        <w:t xml:space="preserve">Evidence standard: </w:t>
      </w:r>
      <w:r>
        <w:t>Consistency turns prior learning into speed and confidence.</w:t>
      </w:r>
    </w:p>
    <w:p>
      <w:r>
        <w:rPr>
          <w:i/>
        </w:rPr>
        <w:t>Source lens: Microsoft; Maze; WeWeb</w:t>
      </w:r>
    </w:p>
    <w:p>
      <w:pPr>
        <w:pStyle w:val="Heading2"/>
      </w:pPr>
      <w:r>
        <w:t>Simplicity and progressive disclosure</w:t>
      </w:r>
    </w:p>
    <w:p>
      <w:r>
        <w:rPr>
          <w:b/>
          <w:color w:val="1F6FEB"/>
        </w:rPr>
        <w:t xml:space="preserve">Essential first: </w:t>
      </w:r>
      <w:r>
        <w:t>Show what most users need to begin the task.</w:t>
      </w:r>
    </w:p>
    <w:p>
      <w:r>
        <w:rPr>
          <w:b/>
          <w:color w:val="1F6FEB"/>
        </w:rPr>
        <w:t xml:space="preserve">Advanced later: </w:t>
      </w:r>
      <w:r>
        <w:t>Reveal complexity when context or intent makes it useful.</w:t>
      </w:r>
    </w:p>
    <w:p>
      <w:r>
        <w:rPr>
          <w:b/>
          <w:color w:val="1F6FEB"/>
        </w:rPr>
        <w:t xml:space="preserve">Reduce decisions: </w:t>
      </w:r>
      <w:r>
        <w:t>Limit competing choices at each moment of the flow.</w:t>
      </w:r>
    </w:p>
    <w:p>
      <w:r>
        <w:rPr>
          <w:b/>
          <w:color w:val="1F6FEB"/>
        </w:rPr>
        <w:t xml:space="preserve">Preserve access: </w:t>
      </w:r>
      <w:r>
        <w:t>Do not hide frequently needed actions behind arbitrary layers.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settings page exposes forty controls in one uninterrupted list. Group by user goal and reveal advanced options only when requested.</w:t>
            </w:r>
          </w:p>
        </w:tc>
      </w:tr>
    </w:tbl>
    <w:p>
      <w:r>
        <w:rPr>
          <w:b/>
        </w:rPr>
        <w:t xml:space="preserve">Evidence standard: </w:t>
      </w:r>
      <w:r>
        <w:t>Simple means focused, not feature-poor.</w:t>
      </w:r>
    </w:p>
    <w:p>
      <w:r>
        <w:rPr>
          <w:i/>
        </w:rPr>
        <w:t>Source lens: Figma; Dribbble; WeWeb</w:t>
      </w:r>
    </w:p>
    <w:p>
      <w:pPr>
        <w:pStyle w:val="Heading2"/>
      </w:pPr>
      <w:r>
        <w:t>Accessibility is a design input</w:t>
      </w:r>
    </w:p>
    <w:p>
      <w:r>
        <w:rPr>
          <w:b/>
          <w:color w:val="1F6FEB"/>
        </w:rPr>
        <w:t xml:space="preserve">Perceivable: </w:t>
      </w:r>
      <w:r>
        <w:t>Contrast, text alternatives and scalable type support different senses.</w:t>
      </w:r>
    </w:p>
    <w:p>
      <w:r>
        <w:rPr>
          <w:b/>
          <w:color w:val="1F6FEB"/>
        </w:rPr>
        <w:t xml:space="preserve">Operable: </w:t>
      </w:r>
      <w:r>
        <w:t>Keyboard access, focus visibility and reachable targets support action.</w:t>
      </w:r>
    </w:p>
    <w:p>
      <w:r>
        <w:rPr>
          <w:b/>
          <w:color w:val="1F6FEB"/>
        </w:rPr>
        <w:t xml:space="preserve">Understandable: </w:t>
      </w:r>
      <w:r>
        <w:t>Plain language and predictable behaviour reduce confusion.</w:t>
      </w:r>
    </w:p>
    <w:p>
      <w:r>
        <w:rPr>
          <w:b/>
          <w:color w:val="1F6FEB"/>
        </w:rPr>
        <w:t xml:space="preserve">Robust: </w:t>
      </w:r>
      <w:r>
        <w:t>Semantic structure survives devices and assistive technology.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status uses only red and green dots with no labels. Add text or shape cues, verify contrast and include a visible focus state.</w:t>
            </w:r>
          </w:p>
        </w:tc>
      </w:tr>
    </w:tbl>
    <w:p>
      <w:r>
        <w:rPr>
          <w:b/>
        </w:rPr>
        <w:t xml:space="preserve">Evidence standard: </w:t>
      </w:r>
      <w:r>
        <w:t>Accessibility checks the interface under realistic variation.</w:t>
      </w:r>
    </w:p>
    <w:p>
      <w:r>
        <w:rPr>
          <w:i/>
        </w:rPr>
        <w:t>Source lens: Figma; Microsoft; WeWeb</w:t>
      </w:r>
    </w:p>
    <w:p>
      <w:pPr>
        <w:pStyle w:val="Heading2"/>
      </w:pPr>
      <w:r>
        <w:t>Feedback, error prevention and user control</w:t>
      </w:r>
    </w:p>
    <w:p>
      <w:r>
        <w:rPr>
          <w:b/>
          <w:color w:val="1F6FEB"/>
        </w:rPr>
        <w:t xml:space="preserve">Immediate feedback: </w:t>
      </w:r>
      <w:r>
        <w:t>Every action receives a visible, proportional response.</w:t>
      </w:r>
    </w:p>
    <w:p>
      <w:r>
        <w:rPr>
          <w:b/>
          <w:color w:val="1F6FEB"/>
        </w:rPr>
        <w:t xml:space="preserve">Prevent: </w:t>
      </w:r>
      <w:r>
        <w:t>Constraints and defaults block invalid actions before submission.</w:t>
      </w:r>
    </w:p>
    <w:p>
      <w:r>
        <w:rPr>
          <w:b/>
          <w:color w:val="1F6FEB"/>
        </w:rPr>
        <w:t xml:space="preserve">Recover: </w:t>
      </w:r>
      <w:r>
        <w:t>Errors explain cause, preserve input and offer a direct next step.</w:t>
      </w:r>
    </w:p>
    <w:p>
      <w:r>
        <w:rPr>
          <w:b/>
          <w:color w:val="1F6FEB"/>
        </w:rPr>
        <w:t xml:space="preserve">Control: </w:t>
      </w:r>
      <w:r>
        <w:t>Undo, cancel and review reduce the cost of mistakes.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destructive action succeeds silently and cannot be undone. Add confirmation where risk is high, show completion and provide recovery when possible.</w:t>
            </w:r>
          </w:p>
        </w:tc>
      </w:tr>
    </w:tbl>
    <w:p>
      <w:r>
        <w:rPr>
          <w:b/>
        </w:rPr>
        <w:t xml:space="preserve">Evidence standard: </w:t>
      </w:r>
      <w:r>
        <w:t>Good feedback keeps users oriented and in control.</w:t>
      </w:r>
    </w:p>
    <w:p>
      <w:r>
        <w:rPr>
          <w:i/>
        </w:rPr>
        <w:t>Source lens: UXPin; Dribbble; Microsoft</w:t>
      </w:r>
    </w:p>
    <w:p>
      <w:r>
        <w:br w:type="page"/>
      </w:r>
    </w:p>
    <w:p>
      <w:pPr>
        <w:pStyle w:val="Heading2"/>
      </w:pPr>
      <w:r>
        <w:t>Lab 1 — Research Brief and Requirements</w:t>
      </w:r>
    </w:p>
    <w:p>
      <w:r>
        <w:rPr>
          <w:b/>
          <w:color w:val="10988A"/>
        </w:rPr>
        <w:t>Alignment: A1 · LO1 · Duration: 45 minutes</w:t>
      </w:r>
    </w:p>
    <w:p>
      <w:r>
        <w:t>A neighbourhood wellness service needs a mobile experience for daily support and appointment booking.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Output: </w:t>
            </w:r>
            <w:r>
              <w:t>research-backed product brief, required-function list and measurable success criteria</w:t>
            </w:r>
          </w:p>
        </w:tc>
      </w:tr>
    </w:tbl>
    <w:p>
      <w:pPr>
        <w:pStyle w:val="Heading3"/>
      </w:pPr>
      <w:r>
        <w:t>Before you start</w:t>
      </w:r>
    </w:p>
    <w:p>
      <w:pPr>
        <w:pStyle w:val="ListBullet"/>
      </w:pPr>
      <w:r>
        <w:t>Use Claude Design on the web or desktop with an eligible account.</w:t>
      </w:r>
    </w:p>
    <w:p>
      <w:pPr>
        <w:pStyle w:val="ListBullet"/>
      </w:pPr>
      <w:r>
        <w:t>Keep sensitive or personally identifiable data out of prompts, screenshots and exports.</w:t>
      </w:r>
    </w:p>
    <w:p>
      <w:pPr>
        <w:pStyle w:val="ListBullet"/>
      </w:pPr>
      <w:r>
        <w:t>Use the self-contained files in `lab-01-research-brief-requirements`.</w:t>
      </w:r>
    </w:p>
    <w:p>
      <w:pPr>
        <w:pStyle w:val="ListBullet"/>
      </w:pPr>
      <w:r>
        <w:t>Read Sample-Code.pdf when you need a printable mirror of the supplied prompts or code.</w:t>
      </w:r>
    </w:p>
    <w:p>
      <w:pPr>
        <w:pStyle w:val="Heading3"/>
      </w:pPr>
      <w:r>
        <w:t>Detailed step-by-step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Open Claude Design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Go to https://claude.ai/design. Sign in with the account approved for the class. If the Design option is not visible, verify the plan and ask the trainer to check organisation settings.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2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Create the lab project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Create a new project named `UI Design Lab 01 — Research Brief and Requirements`. Keep this lab separate from unrelated experiments so its context remains focused.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3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Review the lab contract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`README.md`. Read the scenario, required output and acceptance checklist before generating anything.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4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Attach the supplied context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Add the relevant files from `lab-01-research-brief-requirements`. Do not attach confidential customer or learner data.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5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Use the supplied prompt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`prompt.txt`, copy the complete prompt into the Claude Design chat, and submit it. Answer clarifying questions using the supplied evidence rather than inventing facts.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6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Separate evidence from assumptions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Complete `evidence-notes.csv`. Mark each input as evidence or assumption and write the design implication in the final column.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7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Complete the requirements brief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Fill `brief-template.md` with the primary user, job, barriers, essential functions, constraints and measurable success. Ask Claude to identify gaps before generating a screen.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8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Inspect the first canvas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Check screen coverage, information hierarchy, labels, realistic content, required states, focus visibility and design-system consistency. Record any missing requirement before requesting changes.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9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Refine at the right scope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Use chat for broad structure or direction changes. Use an inline comment for one local region. Edit deterministic labels directly on the canvas when no design judgement is required.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10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Save a checkpoint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Create a named version checkpoint before the final change. Use a label that states the decision, for example `v1 — complete booking flow before usability iteration`.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11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Verify the acceptance criteria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Work through every checkbox in the README. If a criterion is not observable in the design, revise the design or the evidence until it is clear.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12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Export and record evidence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Use the Share or Export control appropriate to the lab. Save the requested output, share link or screenshot and record one design decision with its evidence.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and evidence</w:t>
      </w:r>
    </w:p>
    <w:p>
      <w:pPr>
        <w:pStyle w:val="ListBullet"/>
      </w:pPr>
      <w:r>
        <w:t>☐ Names a primary user and job</w:t>
      </w:r>
    </w:p>
    <w:p>
      <w:pPr>
        <w:pStyle w:val="ListBullet"/>
      </w:pPr>
      <w:r>
        <w:t>☐ Separates evidence from assumptions</w:t>
      </w:r>
    </w:p>
    <w:p>
      <w:pPr>
        <w:pStyle w:val="ListBullet"/>
      </w:pPr>
      <w:r>
        <w:t>☐ Lists essential functions</w:t>
      </w:r>
    </w:p>
    <w:p>
      <w:pPr>
        <w:pStyle w:val="ListBullet"/>
      </w:pPr>
      <w:r>
        <w:t>☐ Defines observable success</w:t>
      </w:r>
    </w:p>
    <w:p>
      <w:pPr>
        <w:pStyle w:val="ListBullet"/>
      </w:pPr>
      <w:r>
        <w:t>Final design/export or working file named in the lab output.</w:t>
      </w:r>
    </w:p>
    <w:p>
      <w:pPr>
        <w:pStyle w:val="ListBullet"/>
      </w:pPr>
      <w:r>
        <w:t>Claude Design share link or named version checkpoint.</w:t>
      </w:r>
    </w:p>
    <w:p>
      <w:pPr>
        <w:pStyle w:val="ListBullet"/>
      </w:pPr>
      <w:r>
        <w:t>Screenshot of the relevant final state.</w:t>
      </w:r>
    </w:p>
    <w:p>
      <w:pPr>
        <w:pStyle w:val="ListBullet"/>
      </w:pPr>
      <w:r>
        <w:t>Decision note linking the change to evidence, principle or metric.</w:t>
      </w:r>
    </w:p>
    <w:p>
      <w:pPr>
        <w:pStyle w:val="Heading3"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4997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Design option not visible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Confirm plan eligibility and enterprise enablement; Claude Design is available on web and desktop.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Generic-looking output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Add real content, design-system files, audience, constraints and explicit patterns to avoid.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 comment seems missing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 the comments view; beta comment persistence may hide inline placement.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Large project feels slow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Use a focused project or connect/synchronise the design system from Claude Code for large repositories.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The design regressed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Return to the named version checkpoint and reapply one bounded change.</w:t>
            </w:r>
          </w:p>
        </w:tc>
      </w:tr>
    </w:tbl>
    <w:p>
      <w:r>
        <w:br w:type="page"/>
      </w:r>
    </w:p>
    <w:p>
      <w:pPr>
        <w:pStyle w:val="Heading2"/>
      </w:pPr>
      <w:r>
        <w:t>Lab 2 — Information Flow and Principle Audit</w:t>
      </w:r>
    </w:p>
    <w:p>
      <w:r>
        <w:rPr>
          <w:b/>
          <w:color w:val="10988A"/>
        </w:rPr>
        <w:t>Alignment: A2 · K1 · K3 · LO1 · Duration: 60 minutes</w:t>
      </w:r>
    </w:p>
    <w:p>
      <w:r>
        <w:t>Map the wellness appointment task and inspect a flawed flow against clarity, hierarchy, consistency, accessibility and feedback.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Output: </w:t>
            </w:r>
            <w:r>
              <w:t>complete user flow with exception states and a prioritised UI audit</w:t>
            </w:r>
          </w:p>
        </w:tc>
      </w:tr>
    </w:tbl>
    <w:p>
      <w:pPr>
        <w:pStyle w:val="Heading3"/>
      </w:pPr>
      <w:r>
        <w:t>Before you start</w:t>
      </w:r>
    </w:p>
    <w:p>
      <w:pPr>
        <w:pStyle w:val="ListBullet"/>
      </w:pPr>
      <w:r>
        <w:t>Use Claude Design on the web or desktop with an eligible account.</w:t>
      </w:r>
    </w:p>
    <w:p>
      <w:pPr>
        <w:pStyle w:val="ListBullet"/>
      </w:pPr>
      <w:r>
        <w:t>Keep sensitive or personally identifiable data out of prompts, screenshots and exports.</w:t>
      </w:r>
    </w:p>
    <w:p>
      <w:pPr>
        <w:pStyle w:val="ListBullet"/>
      </w:pPr>
      <w:r>
        <w:t>Use the self-contained files in `lab-02-information-flow-principle-audit`.</w:t>
      </w:r>
    </w:p>
    <w:p>
      <w:pPr>
        <w:pStyle w:val="ListBullet"/>
      </w:pPr>
      <w:r>
        <w:t>Read Sample-Code.pdf when you need a printable mirror of the supplied prompts or code.</w:t>
      </w:r>
    </w:p>
    <w:p>
      <w:pPr>
        <w:pStyle w:val="Heading3"/>
      </w:pPr>
      <w:r>
        <w:t>Detailed step-by-step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Open Claude Design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Go to https://claude.ai/design. Sign in with the account approved for the class. If the Design option is not visible, verify the plan and ask the trainer to check organisation settings.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2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Create the lab project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Create a new project named `UI Design Lab 02 — Information Flow and Principle Audit`. Keep this lab separate from unrelated experiments so its context remains focused.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3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Review the lab contract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`README.md`. Read the scenario, required output and acceptance checklist before generating anything.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4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Attach the supplied context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Add the relevant files from `lab-02-information-flow-principle-audit`. Do not attach confidential customer or learner data.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5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Use the supplied prompt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`prompt.txt`, copy the complete prompt into the Claude Design chat, and submit it. Answer clarifying questions using the supplied evidence rather than inventing facts.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6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Build the complete flow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`user-flow.mmd`. Confirm entry, happy path, availability decision, conflict recovery and confirmation. Add any required empty, loading or permission state.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7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Audit against principles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Complete `audit-checklist.csv`. Every issue must name a principle, show observable evidence, state severity and describe how the correction will be verified.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8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Inspect the first canvas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Check screen coverage, information hierarchy, labels, realistic content, required states, focus visibility and design-system consistency. Record any missing requirement before requesting changes.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9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Refine at the right scope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Use chat for broad structure or direction changes. Use an inline comment for one local region. Edit deterministic labels directly on the canvas when no design judgement is required.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10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Save a checkpoint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Create a named version checkpoint before the final change. Use a label that states the decision, for example `v1 — complete booking flow before usability iteration`.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11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Verify the acceptance criteria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Work through every checkbox in the README. If a criterion is not observable in the design, revise the design or the evidence until it is clear.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12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Export and record evidence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Use the Share or Export control appropriate to the lab. Save the requested output, share link or screenshot and record one design decision with its evidence.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and evidence</w:t>
      </w:r>
    </w:p>
    <w:p>
      <w:pPr>
        <w:pStyle w:val="ListBullet"/>
      </w:pPr>
      <w:r>
        <w:t>☐ Flow includes success and recovery</w:t>
      </w:r>
    </w:p>
    <w:p>
      <w:pPr>
        <w:pStyle w:val="ListBullet"/>
      </w:pPr>
      <w:r>
        <w:t>☐ Every issue names a principle</w:t>
      </w:r>
    </w:p>
    <w:p>
      <w:pPr>
        <w:pStyle w:val="ListBullet"/>
      </w:pPr>
      <w:r>
        <w:t>☐ Severity connects to task impact</w:t>
      </w:r>
    </w:p>
    <w:p>
      <w:pPr>
        <w:pStyle w:val="ListBullet"/>
      </w:pPr>
      <w:r>
        <w:t>☐ Recommendations are testable</w:t>
      </w:r>
    </w:p>
    <w:p>
      <w:pPr>
        <w:pStyle w:val="ListBullet"/>
      </w:pPr>
      <w:r>
        <w:t>Final design/export or working file named in the lab output.</w:t>
      </w:r>
    </w:p>
    <w:p>
      <w:pPr>
        <w:pStyle w:val="ListBullet"/>
      </w:pPr>
      <w:r>
        <w:t>Claude Design share link or named version checkpoint.</w:t>
      </w:r>
    </w:p>
    <w:p>
      <w:pPr>
        <w:pStyle w:val="ListBullet"/>
      </w:pPr>
      <w:r>
        <w:t>Screenshot of the relevant final state.</w:t>
      </w:r>
    </w:p>
    <w:p>
      <w:pPr>
        <w:pStyle w:val="ListBullet"/>
      </w:pPr>
      <w:r>
        <w:t>Decision note linking the change to evidence, principle or metric.</w:t>
      </w:r>
    </w:p>
    <w:p>
      <w:pPr>
        <w:pStyle w:val="Heading3"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4997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Design option not visible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Confirm plan eligibility and enterprise enablement; Claude Design is available on web and desktop.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Generic-looking output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Add real content, design-system files, audience, constraints and explicit patterns to avoid.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 comment seems missing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 the comments view; beta comment persistence may hide inline placement.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Large project feels slow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Use a focused project or connect/synchronise the design system from Claude Code for large repositories.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The design regressed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Return to the named version checkpoint and reapply one bounded change.</w:t>
            </w:r>
          </w:p>
        </w:tc>
      </w:tr>
    </w:tbl>
    <w:p>
      <w:r>
        <w:br w:type="page"/>
      </w:r>
    </w:p>
    <w:p>
      <w:pPr>
        <w:pStyle w:val="Heading1"/>
      </w:pPr>
      <w:r>
        <w:t>Module 2 — Claude Design Workflow and Design Systems</w:t>
      </w:r>
    </w:p>
    <w:p>
      <w:r>
        <w:t>Context-rich prompting, systematic exploration and controlled refinement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724CD6"/>
              </w:rPr>
              <w:t xml:space="preserve">Alignment: </w:t>
            </w:r>
            <w:r>
              <w:t>LO2 · K2 · K3 · A3</w:t>
            </w:r>
          </w:p>
        </w:tc>
      </w:tr>
    </w:tbl>
    <w:p>
      <w:pPr>
        <w:pStyle w:val="Heading2"/>
      </w:pPr>
      <w:r>
        <w:t>What Claude Design is—and is not</w:t>
      </w:r>
    </w:p>
    <w:p>
      <w:r>
        <w:rPr>
          <w:b/>
          <w:color w:val="1F6FEB"/>
        </w:rPr>
        <w:t xml:space="preserve">Design surface: </w:t>
      </w:r>
      <w:r>
        <w:t>Conversation and a live canvas support visual exploration.</w:t>
      </w:r>
    </w:p>
    <w:p>
      <w:r>
        <w:rPr>
          <w:b/>
          <w:color w:val="1F6FEB"/>
        </w:rPr>
        <w:t xml:space="preserve">Prototype engine: </w:t>
      </w:r>
      <w:r>
        <w:t>Outputs can be interactive and shared for feedback.</w:t>
      </w:r>
    </w:p>
    <w:p>
      <w:r>
        <w:rPr>
          <w:b/>
          <w:color w:val="1F6FEB"/>
        </w:rPr>
        <w:t xml:space="preserve">System-aware: </w:t>
      </w:r>
      <w:r>
        <w:t>Projects can inherit or import real design-system context.</w:t>
      </w:r>
    </w:p>
    <w:p>
      <w:r>
        <w:rPr>
          <w:b/>
          <w:color w:val="1F6FEB"/>
        </w:rPr>
        <w:t xml:space="preserve">Not autopilot: </w:t>
      </w:r>
      <w:r>
        <w:t>Research validity, accessibility and acceptance remain human duties.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stakeholder treats the first generated screen as a finished product. Position generation as a hypothesis and define the review evidence required before approval.</w:t>
            </w:r>
          </w:p>
        </w:tc>
      </w:tr>
    </w:tbl>
    <w:p>
      <w:r>
        <w:rPr>
          <w:b/>
        </w:rPr>
        <w:t xml:space="preserve">Evidence standard: </w:t>
      </w:r>
      <w:r>
        <w:t>The first generation is a starting point, not a sign-off.</w:t>
      </w:r>
    </w:p>
    <w:p>
      <w:r>
        <w:rPr>
          <w:i/>
        </w:rPr>
        <w:t>Source lens: Anthropic</w:t>
      </w:r>
    </w:p>
    <w:p>
      <w:pPr>
        <w:pStyle w:val="Heading2"/>
      </w:pPr>
      <w:r>
        <w:t>Access, interface and beta boundaries</w:t>
      </w:r>
    </w:p>
    <w:p>
      <w:r>
        <w:rPr>
          <w:b/>
          <w:color w:val="1F6FEB"/>
        </w:rPr>
        <w:t xml:space="preserve">Availability: </w:t>
      </w:r>
      <w:r>
        <w:t>Web and desktop access for supported Pro, Max, Team and Enterprise plans.</w:t>
      </w:r>
    </w:p>
    <w:p>
      <w:r>
        <w:rPr>
          <w:b/>
          <w:color w:val="1F6FEB"/>
        </w:rPr>
        <w:t xml:space="preserve">Workspace: </w:t>
      </w:r>
      <w:r>
        <w:t>Chat on the left; a working design canvas on the right.</w:t>
      </w:r>
    </w:p>
    <w:p>
      <w:r>
        <w:rPr>
          <w:b/>
          <w:color w:val="1F6FEB"/>
        </w:rPr>
        <w:t xml:space="preserve">Enterprise: </w:t>
      </w:r>
      <w:r>
        <w:t>The feature may require administrator enablement.</w:t>
      </w:r>
    </w:p>
    <w:p>
      <w:r>
        <w:rPr>
          <w:b/>
          <w:color w:val="1F6FEB"/>
        </w:rPr>
        <w:t xml:space="preserve">Beta limits: </w:t>
      </w:r>
      <w:r>
        <w:t>Expect evolving comments, large-repo and multi-editor behaviour.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class cannot see Claude Design even though accounts are active. Check plan eligibility, enterprise settings and web/desktop availability before the lab.</w:t>
            </w:r>
          </w:p>
        </w:tc>
      </w:tr>
    </w:tbl>
    <w:p>
      <w:r>
        <w:rPr>
          <w:b/>
        </w:rPr>
        <w:t xml:space="preserve">Evidence standard: </w:t>
      </w:r>
      <w:r>
        <w:t>Tool readiness is part of instructional readiness.</w:t>
      </w:r>
    </w:p>
    <w:p>
      <w:r>
        <w:rPr>
          <w:i/>
        </w:rPr>
        <w:t>Source lens: Anthropic Help</w:t>
      </w:r>
    </w:p>
    <w:p>
      <w:pPr>
        <w:pStyle w:val="Heading2"/>
      </w:pPr>
      <w:r>
        <w:t>A project is a context boundary</w:t>
      </w:r>
    </w:p>
    <w:p>
      <w:r>
        <w:rPr>
          <w:b/>
          <w:color w:val="1F6FEB"/>
        </w:rPr>
        <w:t xml:space="preserve">Purpose: </w:t>
      </w:r>
      <w:r>
        <w:t>One project holds a coherent design goal and its evolving decisions.</w:t>
      </w:r>
    </w:p>
    <w:p>
      <w:r>
        <w:rPr>
          <w:b/>
          <w:color w:val="1F6FEB"/>
        </w:rPr>
        <w:t xml:space="preserve">System: </w:t>
      </w:r>
      <w:r>
        <w:t>The project can inherit an organisation design system.</w:t>
      </w:r>
    </w:p>
    <w:p>
      <w:r>
        <w:rPr>
          <w:b/>
          <w:color w:val="1F6FEB"/>
        </w:rPr>
        <w:t xml:space="preserve">Inputs: </w:t>
      </w:r>
      <w:r>
        <w:t>Screenshots, documents, codebases and design files add concrete context.</w:t>
      </w:r>
    </w:p>
    <w:p>
      <w:r>
        <w:rPr>
          <w:b/>
          <w:color w:val="1F6FEB"/>
        </w:rPr>
        <w:t xml:space="preserve">Outputs: </w:t>
      </w:r>
      <w:r>
        <w:t>Versions, comments, exports and handoff remain linked to the 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Unrelated product concepts accumulate in one project and influence later generations. Separate goals into projects and keep context specific to the intended product.</w:t>
            </w:r>
          </w:p>
        </w:tc>
      </w:tr>
    </w:tbl>
    <w:p>
      <w:r>
        <w:rPr>
          <w:b/>
        </w:rPr>
        <w:t xml:space="preserve">Evidence standard: </w:t>
      </w:r>
      <w:r>
        <w:t>Good boundaries reduce accidental design drift.</w:t>
      </w:r>
    </w:p>
    <w:p>
      <w:r>
        <w:rPr>
          <w:i/>
        </w:rPr>
        <w:t>Source lens: Anthropic Help</w:t>
      </w:r>
    </w:p>
    <w:p>
      <w:pPr>
        <w:pStyle w:val="Heading2"/>
      </w:pPr>
      <w:r>
        <w:t>Import a design system before generating</w:t>
      </w:r>
    </w:p>
    <w:p>
      <w:r>
        <w:rPr>
          <w:b/>
          <w:color w:val="1F6FEB"/>
        </w:rPr>
        <w:t xml:space="preserve">Tokens: </w:t>
      </w:r>
      <w:r>
        <w:t>Colour, type, spacing, radius and elevation define visual decisions.</w:t>
      </w:r>
    </w:p>
    <w:p>
      <w:r>
        <w:rPr>
          <w:b/>
          <w:color w:val="1F6FEB"/>
        </w:rPr>
        <w:t xml:space="preserve">Components: </w:t>
      </w:r>
      <w:r>
        <w:t>Reusable structures encode interaction and accessibility patterns.</w:t>
      </w:r>
    </w:p>
    <w:p>
      <w:r>
        <w:rPr>
          <w:b/>
          <w:color w:val="1F6FEB"/>
        </w:rPr>
        <w:t xml:space="preserve">Guidelines: </w:t>
      </w:r>
      <w:r>
        <w:t>Voice, layout rules and do/don't criteria preserve intent.</w:t>
      </w:r>
    </w:p>
    <w:p>
      <w:r>
        <w:rPr>
          <w:b/>
          <w:color w:val="1F6FEB"/>
        </w:rPr>
        <w:t xml:space="preserve">Quality of source: </w:t>
      </w:r>
      <w:r>
        <w:t>Incomplete or messy inputs produce inconsistent outputs.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prompt says 'use our brand' but no components or tokens are attached. Import the actual source of truth and test a representative component before scaling.</w:t>
            </w:r>
          </w:p>
        </w:tc>
      </w:tr>
    </w:tbl>
    <w:p>
      <w:r>
        <w:rPr>
          <w:b/>
        </w:rPr>
        <w:t xml:space="preserve">Evidence standard: </w:t>
      </w:r>
      <w:r>
        <w:t>A design system is executable context, not a mood-board adjective.</w:t>
      </w:r>
    </w:p>
    <w:p>
      <w:r>
        <w:rPr>
          <w:i/>
        </w:rPr>
        <w:t>Source lens: Anthropic Help; Interface Design</w:t>
      </w:r>
    </w:p>
    <w:p>
      <w:pPr>
        <w:pStyle w:val="Heading2"/>
      </w:pPr>
      <w:r>
        <w:t>Prompt anatomy for interface work</w:t>
      </w:r>
    </w:p>
    <w:p>
      <w:r>
        <w:rPr>
          <w:b/>
          <w:color w:val="1F6FEB"/>
        </w:rPr>
        <w:t xml:space="preserve">Goal: </w:t>
      </w:r>
      <w:r>
        <w:t>Name the product outcome and the screen or flow to create.</w:t>
      </w:r>
    </w:p>
    <w:p>
      <w:r>
        <w:rPr>
          <w:b/>
          <w:color w:val="1F6FEB"/>
        </w:rPr>
        <w:t xml:space="preserve">Audience: </w:t>
      </w:r>
      <w:r>
        <w:t>Describe the primary user, context and accessibility needs.</w:t>
      </w:r>
    </w:p>
    <w:p>
      <w:r>
        <w:rPr>
          <w:b/>
          <w:color w:val="1F6FEB"/>
        </w:rPr>
        <w:t xml:space="preserve">Content: </w:t>
      </w:r>
      <w:r>
        <w:t>Provide real labels, entities, states and data priorities.</w:t>
      </w:r>
    </w:p>
    <w:p>
      <w:r>
        <w:rPr>
          <w:b/>
          <w:color w:val="1F6FEB"/>
        </w:rPr>
        <w:t xml:space="preserve">Constraints: </w:t>
      </w:r>
      <w:r>
        <w:t>Specify system, breakpoints, required states and acceptance checks.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'Make me a modern dashboard' produces a generic card grid. Add task, audience, content hierarchy, system rules and required states.</w:t>
            </w:r>
          </w:p>
        </w:tc>
      </w:tr>
    </w:tbl>
    <w:p>
      <w:r>
        <w:rPr>
          <w:b/>
        </w:rPr>
        <w:t xml:space="preserve">Evidence standard: </w:t>
      </w:r>
      <w:r>
        <w:t>Specific context beats stylistic adjectives.</w:t>
      </w:r>
    </w:p>
    <w:p>
      <w:r>
        <w:rPr>
          <w:i/>
        </w:rPr>
        <w:t>Source lens: Anthropic Help</w:t>
      </w:r>
    </w:p>
    <w:p>
      <w:pPr>
        <w:pStyle w:val="Heading2"/>
      </w:pPr>
      <w:r>
        <w:t>Direction without AI design slop</w:t>
      </w:r>
    </w:p>
    <w:p>
      <w:r>
        <w:rPr>
          <w:b/>
          <w:color w:val="1F6FEB"/>
        </w:rPr>
        <w:t xml:space="preserve">One personality: </w:t>
      </w:r>
      <w:r>
        <w:t>Choose a clear product character: precise, calm, warm or expressive.</w:t>
      </w:r>
    </w:p>
    <w:p>
      <w:r>
        <w:rPr>
          <w:b/>
          <w:color w:val="1F6FEB"/>
        </w:rPr>
        <w:t xml:space="preserve">One depth model: </w:t>
      </w:r>
      <w:r>
        <w:t>Use borders, tonal surfaces or shadows consistently.</w:t>
      </w:r>
    </w:p>
    <w:p>
      <w:r>
        <w:rPr>
          <w:b/>
          <w:color w:val="1F6FEB"/>
        </w:rPr>
        <w:t xml:space="preserve">One spacing system: </w:t>
      </w:r>
      <w:r>
        <w:t>A small scale prevents random gaps and component drift.</w:t>
      </w:r>
    </w:p>
    <w:p>
      <w:r>
        <w:rPr>
          <w:b/>
          <w:color w:val="1F6FEB"/>
        </w:rPr>
        <w:t xml:space="preserve">Explicit exclusions: </w:t>
      </w:r>
      <w:r>
        <w:t>Name patterns to avoid when they conflict with product intent.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Every generated page uses gradient headlines, floating blobs and oversized rounded cards. Set a restrained direction and tie each visual treatment to product meaning.</w:t>
            </w:r>
          </w:p>
        </w:tc>
      </w:tr>
    </w:tbl>
    <w:p>
      <w:r>
        <w:rPr>
          <w:b/>
        </w:rPr>
        <w:t xml:space="preserve">Evidence standard: </w:t>
      </w:r>
      <w:r>
        <w:t>Polish comes from coherent decisions, not accumulated decoration.</w:t>
      </w:r>
    </w:p>
    <w:p>
      <w:r>
        <w:rPr>
          <w:i/>
        </w:rPr>
        <w:t>Source lens: Interface Design; Developers Digest</w:t>
      </w:r>
    </w:p>
    <w:p>
      <w:pPr>
        <w:pStyle w:val="Heading2"/>
      </w:pPr>
      <w:r>
        <w:t>Move from structure to fidelity</w:t>
      </w:r>
    </w:p>
    <w:p>
      <w:r>
        <w:rPr>
          <w:b/>
          <w:color w:val="1F6FEB"/>
        </w:rPr>
        <w:t xml:space="preserve">Low fidelity: </w:t>
      </w:r>
      <w:r>
        <w:t>Validate content, hierarchy, flow and screen coverage quickly.</w:t>
      </w:r>
    </w:p>
    <w:p>
      <w:r>
        <w:rPr>
          <w:b/>
          <w:color w:val="1F6FEB"/>
        </w:rPr>
        <w:t xml:space="preserve">Mid fidelity: </w:t>
      </w:r>
      <w:r>
        <w:t>Introduce components, realistic content and interaction states.</w:t>
      </w:r>
    </w:p>
    <w:p>
      <w:r>
        <w:rPr>
          <w:b/>
          <w:color w:val="1F6FEB"/>
        </w:rPr>
        <w:t xml:space="preserve">High fidelity: </w:t>
      </w:r>
      <w:r>
        <w:t>Apply brand, responsive behaviour and precise visual polish.</w:t>
      </w:r>
    </w:p>
    <w:p>
      <w:r>
        <w:rPr>
          <w:b/>
          <w:color w:val="1F6FEB"/>
        </w:rPr>
        <w:t xml:space="preserve">Prototype: </w:t>
      </w:r>
      <w:r>
        <w:t>Connect states so behaviour can be tested, not merely described.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team debates colour while the navigation model is unresolved. Return to structural wireframes, resolve the flow, then increase fidelity.</w:t>
            </w:r>
          </w:p>
        </w:tc>
      </w:tr>
    </w:tbl>
    <w:p>
      <w:r>
        <w:rPr>
          <w:b/>
        </w:rPr>
        <w:t xml:space="preserve">Evidence standard: </w:t>
      </w:r>
      <w:r>
        <w:t>Each fidelity level should answer a different question.</w:t>
      </w:r>
    </w:p>
    <w:p>
      <w:r>
        <w:rPr>
          <w:i/>
        </w:rPr>
        <w:t>Source lens: Maze; Figma</w:t>
      </w:r>
    </w:p>
    <w:p>
      <w:pPr>
        <w:pStyle w:val="Heading2"/>
      </w:pPr>
      <w:r>
        <w:t>Variants are hypotheses, not wallpaper</w:t>
      </w:r>
    </w:p>
    <w:p>
      <w:r>
        <w:rPr>
          <w:b/>
          <w:color w:val="1F6FEB"/>
        </w:rPr>
        <w:t xml:space="preserve">Diverge: </w:t>
      </w:r>
      <w:r>
        <w:t>Ask for alternatives that differ in information strategy, not just colour.</w:t>
      </w:r>
    </w:p>
    <w:p>
      <w:r>
        <w:rPr>
          <w:b/>
          <w:color w:val="1F6FEB"/>
        </w:rPr>
        <w:t xml:space="preserve">Name trade-offs: </w:t>
      </w:r>
      <w:r>
        <w:t>State what each direction optimises and what it sacrifices.</w:t>
      </w:r>
    </w:p>
    <w:p>
      <w:r>
        <w:rPr>
          <w:b/>
          <w:color w:val="1F6FEB"/>
        </w:rPr>
        <w:t xml:space="preserve">Evaluate: </w:t>
      </w:r>
      <w:r>
        <w:t>Use the same success criteria for every variant.</w:t>
      </w:r>
    </w:p>
    <w:p>
      <w:r>
        <w:rPr>
          <w:b/>
          <w:color w:val="1F6FEB"/>
        </w:rPr>
        <w:t xml:space="preserve">Converge: </w:t>
      </w:r>
      <w:r>
        <w:t>Combine evidence-backed strengths rather than voting by taste.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Three alternatives share the same layout and differ only in accent colour. Request distinct hierarchy and navigation strategies tied to the user goal.</w:t>
            </w:r>
          </w:p>
        </w:tc>
      </w:tr>
    </w:tbl>
    <w:p>
      <w:r>
        <w:rPr>
          <w:b/>
        </w:rPr>
        <w:t xml:space="preserve">Evidence standard: </w:t>
      </w:r>
      <w:r>
        <w:t>Useful variation changes the decision, not the decoration.</w:t>
      </w:r>
    </w:p>
    <w:p>
      <w:r>
        <w:rPr>
          <w:i/>
        </w:rPr>
        <w:t>Source lens: Anthropic; Figma</w:t>
      </w:r>
    </w:p>
    <w:p>
      <w:pPr>
        <w:pStyle w:val="Heading2"/>
      </w:pPr>
      <w:r>
        <w:t>Choose the right refinement channel</w:t>
      </w:r>
    </w:p>
    <w:p>
      <w:r>
        <w:rPr>
          <w:b/>
          <w:color w:val="1F6FEB"/>
        </w:rPr>
        <w:t xml:space="preserve">Chat: </w:t>
      </w:r>
      <w:r>
        <w:t>Broad changes affecting overall layout, tone or information strategy.</w:t>
      </w:r>
    </w:p>
    <w:p>
      <w:r>
        <w:rPr>
          <w:b/>
          <w:color w:val="1F6FEB"/>
        </w:rPr>
        <w:t xml:space="preserve">Inline comment: </w:t>
      </w:r>
      <w:r>
        <w:t>A local issue that benefits from contextual discussion.</w:t>
      </w:r>
    </w:p>
    <w:p>
      <w:r>
        <w:rPr>
          <w:b/>
          <w:color w:val="1F6FEB"/>
        </w:rPr>
        <w:t xml:space="preserve">Direct edit: </w:t>
      </w:r>
      <w:r>
        <w:t>Deterministic text or property corrections on the canvas.</w:t>
      </w:r>
    </w:p>
    <w:p>
      <w:r>
        <w:rPr>
          <w:b/>
          <w:color w:val="1F6FEB"/>
        </w:rPr>
        <w:t xml:space="preserve">Sliders: </w:t>
      </w:r>
      <w:r>
        <w:t>Controlled exploration of a repeated visual property.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broad request is repeated as dozens of tiny element comments. Use chat for the system-level change, then comments for remaining local exceptions.</w:t>
            </w:r>
          </w:p>
        </w:tc>
      </w:tr>
    </w:tbl>
    <w:p>
      <w:r>
        <w:rPr>
          <w:b/>
        </w:rPr>
        <w:t xml:space="preserve">Evidence standard: </w:t>
      </w:r>
      <w:r>
        <w:t>Match the communication channel to the scope of change.</w:t>
      </w:r>
    </w:p>
    <w:p>
      <w:r>
        <w:rPr>
          <w:i/>
        </w:rPr>
        <w:t>Source lens: Anthropic Help</w:t>
      </w:r>
    </w:p>
    <w:p>
      <w:pPr>
        <w:pStyle w:val="Heading2"/>
      </w:pPr>
      <w:r>
        <w:t>Versions turn iteration into evidence</w:t>
      </w:r>
    </w:p>
    <w:p>
      <w:r>
        <w:rPr>
          <w:b/>
          <w:color w:val="1F6FEB"/>
        </w:rPr>
        <w:t xml:space="preserve">Checkpoint: </w:t>
      </w:r>
      <w:r>
        <w:t>Save a named state before a significant direction change.</w:t>
      </w:r>
    </w:p>
    <w:p>
      <w:r>
        <w:rPr>
          <w:b/>
          <w:color w:val="1F6FEB"/>
        </w:rPr>
        <w:t xml:space="preserve">Compare: </w:t>
      </w:r>
      <w:r>
        <w:t>Review versions against the same task and criteria.</w:t>
      </w:r>
    </w:p>
    <w:p>
      <w:r>
        <w:rPr>
          <w:b/>
          <w:color w:val="1F6FEB"/>
        </w:rPr>
        <w:t xml:space="preserve">Explain: </w:t>
      </w:r>
      <w:r>
        <w:t>Record why the change was made and what evidence informed it.</w:t>
      </w:r>
    </w:p>
    <w:p>
      <w:r>
        <w:rPr>
          <w:b/>
          <w:color w:val="1F6FEB"/>
        </w:rPr>
        <w:t xml:space="preserve">Recover: </w:t>
      </w:r>
      <w:r>
        <w:t>Return to a known-good state when exploration degrades the design.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strong version is overwritten by successive experimental prompts. Create checkpoints and log the rationale before broad iterations.</w:t>
            </w:r>
          </w:p>
        </w:tc>
      </w:tr>
    </w:tbl>
    <w:p>
      <w:r>
        <w:rPr>
          <w:b/>
        </w:rPr>
        <w:t xml:space="preserve">Evidence standard: </w:t>
      </w:r>
      <w:r>
        <w:t>Version history supports judgement, not only undo.</w:t>
      </w:r>
    </w:p>
    <w:p>
      <w:r>
        <w:rPr>
          <w:i/>
        </w:rPr>
        <w:t>Source lens: Anthropic Help</w:t>
      </w:r>
    </w:p>
    <w:p>
      <w:pPr>
        <w:pStyle w:val="Heading2"/>
      </w:pPr>
      <w:r>
        <w:t>Responsive design is a set of priorities</w:t>
      </w:r>
    </w:p>
    <w:p>
      <w:r>
        <w:rPr>
          <w:b/>
          <w:color w:val="1F6FEB"/>
        </w:rPr>
        <w:t xml:space="preserve">Content priority: </w:t>
      </w:r>
      <w:r>
        <w:t>Decide what remains, collapses, moves or disappears by breakpoint.</w:t>
      </w:r>
    </w:p>
    <w:p>
      <w:r>
        <w:rPr>
          <w:b/>
          <w:color w:val="1F6FEB"/>
        </w:rPr>
        <w:t xml:space="preserve">Layout: </w:t>
      </w:r>
      <w:r>
        <w:t>Use fluid grids, min/max constraints and intentional stacking.</w:t>
      </w:r>
    </w:p>
    <w:p>
      <w:r>
        <w:rPr>
          <w:b/>
          <w:color w:val="1F6FEB"/>
        </w:rPr>
        <w:t xml:space="preserve">Interaction: </w:t>
      </w:r>
      <w:r>
        <w:t>Adjust navigation, touch targets and hover-dependent behaviour.</w:t>
      </w:r>
    </w:p>
    <w:p>
      <w:r>
        <w:rPr>
          <w:b/>
          <w:color w:val="1F6FEB"/>
        </w:rPr>
        <w:t xml:space="preserve">Validation: </w:t>
      </w:r>
      <w:r>
        <w:t>Test realistic content and states across widths.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desktop table is simply squeezed until labels become unreadable on mobile. Transform the information model: prioritise columns, support drill-down and keep actions reachable.</w:t>
            </w:r>
          </w:p>
        </w:tc>
      </w:tr>
    </w:tbl>
    <w:p>
      <w:r>
        <w:rPr>
          <w:b/>
        </w:rPr>
        <w:t xml:space="preserve">Evidence standard: </w:t>
      </w:r>
      <w:r>
        <w:t>Responsive is behavioural adaptation, not uniform shrinking.</w:t>
      </w:r>
    </w:p>
    <w:p>
      <w:r>
        <w:rPr>
          <w:i/>
        </w:rPr>
        <w:t>Source lens: Microsoft; WeWeb</w:t>
      </w:r>
    </w:p>
    <w:p>
      <w:pPr>
        <w:pStyle w:val="Heading2"/>
      </w:pPr>
      <w:r>
        <w:t>Tokens and components create a shared language</w:t>
      </w:r>
    </w:p>
    <w:p>
      <w:r>
        <w:rPr>
          <w:b/>
          <w:color w:val="1F6FEB"/>
        </w:rPr>
        <w:t xml:space="preserve">Token: </w:t>
      </w:r>
      <w:r>
        <w:t>A named decision such as space-3 or color-action-primary.</w:t>
      </w:r>
    </w:p>
    <w:p>
      <w:r>
        <w:rPr>
          <w:b/>
          <w:color w:val="1F6FEB"/>
        </w:rPr>
        <w:t xml:space="preserve">Component: </w:t>
      </w:r>
      <w:r>
        <w:t>A reusable structure with defined anatomy and behaviour.</w:t>
      </w:r>
    </w:p>
    <w:p>
      <w:r>
        <w:rPr>
          <w:b/>
          <w:color w:val="1F6FEB"/>
        </w:rPr>
        <w:t xml:space="preserve">Variant: </w:t>
      </w:r>
      <w:r>
        <w:t>A controlled expression such as primary, secondary or danger.</w:t>
      </w:r>
    </w:p>
    <w:p>
      <w:r>
        <w:rPr>
          <w:b/>
          <w:color w:val="1F6FEB"/>
        </w:rPr>
        <w:t xml:space="preserve">State: </w:t>
      </w:r>
      <w:r>
        <w:t>A condition such as hover, focus, disabled, loading or error.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Every screen defines a slightly different blue and button height. Replace raw values with named tokens and a single button component contract.</w:t>
            </w:r>
          </w:p>
        </w:tc>
      </w:tr>
    </w:tbl>
    <w:p>
      <w:r>
        <w:rPr>
          <w:b/>
        </w:rPr>
        <w:t xml:space="preserve">Evidence standard: </w:t>
      </w:r>
      <w:r>
        <w:t>Systems reduce inconsistency by reducing repeated decisions.</w:t>
      </w:r>
    </w:p>
    <w:p>
      <w:r>
        <w:rPr>
          <w:i/>
        </w:rPr>
        <w:t>Source lens: Figma; Interface Design</w:t>
      </w:r>
    </w:p>
    <w:p>
      <w:r>
        <w:br w:type="page"/>
      </w:r>
    </w:p>
    <w:p>
      <w:pPr>
        <w:pStyle w:val="Heading2"/>
      </w:pPr>
      <w:r>
        <w:t>Lab 3 — Claude Design Project and Design System</w:t>
      </w:r>
    </w:p>
    <w:p>
      <w:r>
        <w:rPr>
          <w:b/>
          <w:color w:val="10988A"/>
        </w:rPr>
        <w:t>Alignment: A3 · K2 · LO2 · Duration: 45 minutes</w:t>
      </w:r>
    </w:p>
    <w:p>
      <w:r>
        <w:t>Create a Claude Design project and provide a compact design-system contract for the wellness product.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Output: </w:t>
            </w:r>
            <w:r>
              <w:t>project context pack with tokens, component rules and explicit design direction</w:t>
            </w:r>
          </w:p>
        </w:tc>
      </w:tr>
    </w:tbl>
    <w:p>
      <w:pPr>
        <w:pStyle w:val="Heading3"/>
      </w:pPr>
      <w:r>
        <w:t>Before you start</w:t>
      </w:r>
    </w:p>
    <w:p>
      <w:pPr>
        <w:pStyle w:val="ListBullet"/>
      </w:pPr>
      <w:r>
        <w:t>Use Claude Design on the web or desktop with an eligible account.</w:t>
      </w:r>
    </w:p>
    <w:p>
      <w:pPr>
        <w:pStyle w:val="ListBullet"/>
      </w:pPr>
      <w:r>
        <w:t>Keep sensitive or personally identifiable data out of prompts, screenshots and exports.</w:t>
      </w:r>
    </w:p>
    <w:p>
      <w:pPr>
        <w:pStyle w:val="ListBullet"/>
      </w:pPr>
      <w:r>
        <w:t>Use the self-contained files in `lab-03-claude-design-project-design-system`.</w:t>
      </w:r>
    </w:p>
    <w:p>
      <w:pPr>
        <w:pStyle w:val="ListBullet"/>
      </w:pPr>
      <w:r>
        <w:t>Read Sample-Code.pdf when you need a printable mirror of the supplied prompts or code.</w:t>
      </w:r>
    </w:p>
    <w:p>
      <w:pPr>
        <w:pStyle w:val="Heading3"/>
      </w:pPr>
      <w:r>
        <w:t>Detailed step-by-step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Open Claude Design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Go to https://claude.ai/design. Sign in with the account approved for the class. If the Design option is not visible, verify the plan and ask the trainer to check organisation settings.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2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Create the lab project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Create a new project named `UI Design Lab 03 — Claude Design Project and Design System`. Keep this lab separate from unrelated experiments so its context remains focused.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3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Review the lab contract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`README.md`. Read the scenario, required output and acceptance checklist before generating anything.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4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Attach the supplied context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Add the relevant files from `lab-03-claude-design-project-design-system`. Do not attach confidential customer or learner data.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5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Use the supplied prompt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`prompt.txt`, copy the complete prompt into the Claude Design chat, and submit it. Answer clarifying questions using the supplied evidence rather than inventing facts.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6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Define the design direction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`project-context.md`. Confirm personality, depth model, spacing scale and explicit accessibility rules. Add it to the project context.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7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Attach the system files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Add `tokens.css` and `component-contract.md`. Ask Claude to restate the token names and supported component states before building the test screen.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8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Inspect the first canvas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Check screen coverage, information hierarchy, labels, realistic content, required states, focus visibility and design-system consistency. Record any missing requirement before requesting changes.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9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Refine at the right scope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Use chat for broad structure or direction changes. Use an inline comment for one local region. Edit deterministic labels directly on the canvas when no design judgement is required.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10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Save a checkpoint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Create a named version checkpoint before the final change. Use a label that states the decision, for example `v1 — complete booking flow before usability iteration`.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11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Verify the acceptance criteria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Work through every checkbox in the README. If a criterion is not observable in the design, revise the design or the evidence until it is clear.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12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Export and record evidence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Use the Share or Export control appropriate to the lab. Save the requested output, share link or screenshot and record one design decision with its evidence.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and evidence</w:t>
      </w:r>
    </w:p>
    <w:p>
      <w:pPr>
        <w:pStyle w:val="ListBullet"/>
      </w:pPr>
      <w:r>
        <w:t>☐ Uses named tokens</w:t>
      </w:r>
    </w:p>
    <w:p>
      <w:pPr>
        <w:pStyle w:val="ListBullet"/>
      </w:pPr>
      <w:r>
        <w:t>☐ Defines component variants</w:t>
      </w:r>
    </w:p>
    <w:p>
      <w:pPr>
        <w:pStyle w:val="ListBullet"/>
      </w:pPr>
      <w:r>
        <w:t>☐ Includes accessibility rules</w:t>
      </w:r>
    </w:p>
    <w:p>
      <w:pPr>
        <w:pStyle w:val="ListBullet"/>
      </w:pPr>
      <w:r>
        <w:t>☐ Test screen matches the system</w:t>
      </w:r>
    </w:p>
    <w:p>
      <w:pPr>
        <w:pStyle w:val="ListBullet"/>
      </w:pPr>
      <w:r>
        <w:t>Final design/export or working file named in the lab output.</w:t>
      </w:r>
    </w:p>
    <w:p>
      <w:pPr>
        <w:pStyle w:val="ListBullet"/>
      </w:pPr>
      <w:r>
        <w:t>Claude Design share link or named version checkpoint.</w:t>
      </w:r>
    </w:p>
    <w:p>
      <w:pPr>
        <w:pStyle w:val="ListBullet"/>
      </w:pPr>
      <w:r>
        <w:t>Screenshot of the relevant final state.</w:t>
      </w:r>
    </w:p>
    <w:p>
      <w:pPr>
        <w:pStyle w:val="ListBullet"/>
      </w:pPr>
      <w:r>
        <w:t>Decision note linking the change to evidence, principle or metric.</w:t>
      </w:r>
    </w:p>
    <w:p>
      <w:pPr>
        <w:pStyle w:val="Heading3"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4997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Design option not visible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Confirm plan eligibility and enterprise enablement; Claude Design is available on web and desktop.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Generic-looking output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Add real content, design-system files, audience, constraints and explicit patterns to avoid.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 comment seems missing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 the comments view; beta comment persistence may hide inline placement.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Large project feels slow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Use a focused project or connect/synchronise the design system from Claude Code for large repositories.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The design regressed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Return to the named version checkpoint and reapply one bounded change.</w:t>
            </w:r>
          </w:p>
        </w:tc>
      </w:tr>
    </w:tbl>
    <w:p>
      <w:r>
        <w:br w:type="page"/>
      </w:r>
    </w:p>
    <w:p>
      <w:pPr>
        <w:pStyle w:val="Heading2"/>
      </w:pPr>
      <w:r>
        <w:t>Lab 4 — Prompted Wireframes and Variants</w:t>
      </w:r>
    </w:p>
    <w:p>
      <w:r>
        <w:rPr>
          <w:b/>
          <w:color w:val="10988A"/>
        </w:rPr>
        <w:t>Alignment: A3 · K3 · LO2 · Duration: 45 minutes</w:t>
      </w:r>
    </w:p>
    <w:p>
      <w:r>
        <w:t>Generate a four-screen wellness booking flow, then compare two structurally different directions.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Output: </w:t>
            </w:r>
            <w:r>
              <w:t>low-fidelity responsive wireframes and a documented variant decision</w:t>
            </w:r>
          </w:p>
        </w:tc>
      </w:tr>
    </w:tbl>
    <w:p>
      <w:pPr>
        <w:pStyle w:val="Heading3"/>
      </w:pPr>
      <w:r>
        <w:t>Before you start</w:t>
      </w:r>
    </w:p>
    <w:p>
      <w:pPr>
        <w:pStyle w:val="ListBullet"/>
      </w:pPr>
      <w:r>
        <w:t>Use Claude Design on the web or desktop with an eligible account.</w:t>
      </w:r>
    </w:p>
    <w:p>
      <w:pPr>
        <w:pStyle w:val="ListBullet"/>
      </w:pPr>
      <w:r>
        <w:t>Keep sensitive or personally identifiable data out of prompts, screenshots and exports.</w:t>
      </w:r>
    </w:p>
    <w:p>
      <w:pPr>
        <w:pStyle w:val="ListBullet"/>
      </w:pPr>
      <w:r>
        <w:t>Use the self-contained files in `lab-04-prompted-wireframes-variants`.</w:t>
      </w:r>
    </w:p>
    <w:p>
      <w:pPr>
        <w:pStyle w:val="ListBullet"/>
      </w:pPr>
      <w:r>
        <w:t>Read Sample-Code.pdf when you need a printable mirror of the supplied prompts or code.</w:t>
      </w:r>
    </w:p>
    <w:p>
      <w:pPr>
        <w:pStyle w:val="Heading3"/>
      </w:pPr>
      <w:r>
        <w:t>Detailed step-by-step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Open Claude Design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Go to https://claude.ai/design. Sign in with the account approved for the class. If the Design option is not visible, verify the plan and ask the trainer to check organisation settings.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2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Create the lab project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Create a new project named `UI Design Lab 04 — Prompted Wireframes and Variants`. Keep this lab separate from unrelated experiments so its context remains focused.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3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Review the lab contract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`README.md`. Read the scenario, required output and acceptance checklist before generating anything.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4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Attach the supplied context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Add the relevant files from `lab-04-prompted-wireframes-variants`. Do not attach confidential customer or learner data.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5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Use the supplied prompt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`prompt.txt`, copy the complete prompt into the Claude Design chat, and submit it. Answer clarifying questions using the supplied evidence rather than inventing facts.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6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Load realistic content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Attach `content.json` so service names, durations and required states appear in the wireframes. Also open `wireframe.html` in a browser as the supplied structural reference.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7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Generate a structural alternative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Ask for a second direction that changes hierarchy or navigation strategy, not only colour. Score both options in `decision-matrix.csv` using the same criteria.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8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Inspect the first canvas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Check screen coverage, information hierarchy, labels, realistic content, required states, focus visibility and design-system consistency. Record any missing requirement before requesting changes.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9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Refine at the right scope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Use chat for broad structure or direction changes. Use an inline comment for one local region. Edit deterministic labels directly on the canvas when no design judgement is required.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10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Save a checkpoint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Create a named version checkpoint before the final change. Use a label that states the decision, for example `v1 — complete booking flow before usability iteration`.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11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Verify the acceptance criteria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Work through every checkbox in the README. If a criterion is not observable in the design, revise the design or the evidence until it is clear.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12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Export and record evidence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Use the Share or Export control appropriate to the lab. Save the requested output, share link or screenshot and record one design decision with its evidence.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and evidence</w:t>
      </w:r>
    </w:p>
    <w:p>
      <w:pPr>
        <w:pStyle w:val="ListBullet"/>
      </w:pPr>
      <w:r>
        <w:t>☐ All required screens appear</w:t>
      </w:r>
    </w:p>
    <w:p>
      <w:pPr>
        <w:pStyle w:val="ListBullet"/>
      </w:pPr>
      <w:r>
        <w:t>☐ Real content replaces lorem ipsum</w:t>
      </w:r>
    </w:p>
    <w:p>
      <w:pPr>
        <w:pStyle w:val="ListBullet"/>
      </w:pPr>
      <w:r>
        <w:t>☐ Variants differ structurally</w:t>
      </w:r>
    </w:p>
    <w:p>
      <w:pPr>
        <w:pStyle w:val="ListBullet"/>
      </w:pPr>
      <w:r>
        <w:t>☐ Selection cites criteria</w:t>
      </w:r>
    </w:p>
    <w:p>
      <w:pPr>
        <w:pStyle w:val="ListBullet"/>
      </w:pPr>
      <w:r>
        <w:t>Final design/export or working file named in the lab output.</w:t>
      </w:r>
    </w:p>
    <w:p>
      <w:pPr>
        <w:pStyle w:val="ListBullet"/>
      </w:pPr>
      <w:r>
        <w:t>Claude Design share link or named version checkpoint.</w:t>
      </w:r>
    </w:p>
    <w:p>
      <w:pPr>
        <w:pStyle w:val="ListBullet"/>
      </w:pPr>
      <w:r>
        <w:t>Screenshot of the relevant final state.</w:t>
      </w:r>
    </w:p>
    <w:p>
      <w:pPr>
        <w:pStyle w:val="ListBullet"/>
      </w:pPr>
      <w:r>
        <w:t>Decision note linking the change to evidence, principle or metric.</w:t>
      </w:r>
    </w:p>
    <w:p>
      <w:pPr>
        <w:pStyle w:val="Heading3"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4997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Design option not visible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Confirm plan eligibility and enterprise enablement; Claude Design is available on web and desktop.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Generic-looking output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Add real content, design-system files, audience, constraints and explicit patterns to avoid.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 comment seems missing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 the comments view; beta comment persistence may hide inline placement.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Large project feels slow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Use a focused project or connect/synchronise the design system from Claude Code for large repositories.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The design regressed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Return to the named version checkpoint and reapply one bounded change.</w:t>
            </w:r>
          </w:p>
        </w:tc>
      </w:tr>
    </w:tbl>
    <w:p>
      <w:r>
        <w:br w:type="page"/>
      </w:r>
    </w:p>
    <w:p>
      <w:pPr>
        <w:pStyle w:val="Heading1"/>
      </w:pPr>
      <w:r>
        <w:t>Module 3 — Components, Prototypes and Evidence-Based Evaluation</w:t>
      </w:r>
    </w:p>
    <w:p>
      <w:r>
        <w:t>Design realistic states, validate behaviour and iterate from observable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724CD6"/>
              </w:rPr>
              <w:t xml:space="preserve">Alignment: </w:t>
            </w:r>
            <w:r>
              <w:t>LO2 · LO3 · K2 · A3 · A4 · A5</w:t>
            </w:r>
          </w:p>
        </w:tc>
      </w:tr>
    </w:tbl>
    <w:p>
      <w:pPr>
        <w:pStyle w:val="Heading2"/>
      </w:pPr>
      <w:r>
        <w:t>Component anatomy defines responsibility</w:t>
      </w:r>
    </w:p>
    <w:p>
      <w:r>
        <w:rPr>
          <w:b/>
          <w:color w:val="1F6FEB"/>
        </w:rPr>
        <w:t xml:space="preserve">Container: </w:t>
      </w:r>
      <w:r>
        <w:t>Controls layout, grouping and responsive behaviour.</w:t>
      </w:r>
    </w:p>
    <w:p>
      <w:r>
        <w:rPr>
          <w:b/>
          <w:color w:val="1F6FEB"/>
        </w:rPr>
        <w:t xml:space="preserve">Content: </w:t>
      </w:r>
      <w:r>
        <w:t>Labels, icons and values communicate purpose and status.</w:t>
      </w:r>
    </w:p>
    <w:p>
      <w:r>
        <w:rPr>
          <w:b/>
          <w:color w:val="1F6FEB"/>
        </w:rPr>
        <w:t xml:space="preserve">Action: </w:t>
      </w:r>
      <w:r>
        <w:t>Interaction rules state what users can do and what follows.</w:t>
      </w:r>
    </w:p>
    <w:p>
      <w:r>
        <w:rPr>
          <w:b/>
          <w:color w:val="1F6FEB"/>
        </w:rPr>
        <w:t xml:space="preserve">Contract: </w:t>
      </w:r>
      <w:r>
        <w:t>Props, variants, states and constraints define safe reuse.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card component accepts unlimited actions and content shapes. Define supported anatomy and create separate patterns when responsibilities diverge.</w:t>
            </w:r>
          </w:p>
        </w:tc>
      </w:tr>
    </w:tbl>
    <w:p>
      <w:r>
        <w:rPr>
          <w:b/>
        </w:rPr>
        <w:t xml:space="preserve">Evidence standard: </w:t>
      </w:r>
      <w:r>
        <w:t>Reusable does not mean infinitely configurable.</w:t>
      </w:r>
    </w:p>
    <w:p>
      <w:r>
        <w:rPr>
          <w:i/>
        </w:rPr>
        <w:t>Source lens: Figma; UXPin</w:t>
      </w:r>
    </w:p>
    <w:p>
      <w:pPr>
        <w:pStyle w:val="Heading2"/>
      </w:pPr>
      <w:r>
        <w:t>States are part of the component</w:t>
      </w:r>
    </w:p>
    <w:p>
      <w:r>
        <w:rPr>
          <w:b/>
          <w:color w:val="1F6FEB"/>
        </w:rPr>
        <w:t xml:space="preserve">Default: </w:t>
      </w:r>
      <w:r>
        <w:t>The stable state communicates purpose and available action.</w:t>
      </w:r>
    </w:p>
    <w:p>
      <w:r>
        <w:rPr>
          <w:b/>
          <w:color w:val="1F6FEB"/>
        </w:rPr>
        <w:t xml:space="preserve">Interactive: </w:t>
      </w:r>
      <w:r>
        <w:t>Hover, pressed and focus states acknowledge user input.</w:t>
      </w:r>
    </w:p>
    <w:p>
      <w:r>
        <w:rPr>
          <w:b/>
          <w:color w:val="1F6FEB"/>
        </w:rPr>
        <w:t xml:space="preserve">Unavailable: </w:t>
      </w:r>
      <w:r>
        <w:t>Disabled and permission states explain why action is blocked.</w:t>
      </w:r>
    </w:p>
    <w:p>
      <w:r>
        <w:rPr>
          <w:b/>
          <w:color w:val="1F6FEB"/>
        </w:rPr>
        <w:t xml:space="preserve">System: </w:t>
      </w:r>
      <w:r>
        <w:t>Loading, success and error states reveal progress and outcome.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prototype contains only perfect default screens. Add the state matrix before visual polish and test transitions between states.</w:t>
            </w:r>
          </w:p>
        </w:tc>
      </w:tr>
    </w:tbl>
    <w:p>
      <w:r>
        <w:rPr>
          <w:b/>
        </w:rPr>
        <w:t xml:space="preserve">Evidence standard: </w:t>
      </w:r>
      <w:r>
        <w:t>A component without states is an illustration, not an interaction.</w:t>
      </w:r>
    </w:p>
    <w:p>
      <w:r>
        <w:rPr>
          <w:i/>
        </w:rPr>
        <w:t>Source lens: Microsoft; WeWeb</w:t>
      </w:r>
    </w:p>
    <w:p>
      <w:pPr>
        <w:pStyle w:val="Heading2"/>
      </w:pPr>
      <w:r>
        <w:t>Interaction design makes cause and effect visible</w:t>
      </w:r>
    </w:p>
    <w:p>
      <w:r>
        <w:rPr>
          <w:b/>
          <w:color w:val="1F6FEB"/>
        </w:rPr>
        <w:t xml:space="preserve">Trigger: </w:t>
      </w:r>
      <w:r>
        <w:t>Click, tap, type, drag, time or system event starts a transition.</w:t>
      </w:r>
    </w:p>
    <w:p>
      <w:r>
        <w:rPr>
          <w:b/>
          <w:color w:val="1F6FEB"/>
        </w:rPr>
        <w:t xml:space="preserve">Rule: </w:t>
      </w:r>
      <w:r>
        <w:t>Conditions determine whether the action is allowed and where it leads.</w:t>
      </w:r>
    </w:p>
    <w:p>
      <w:r>
        <w:rPr>
          <w:b/>
          <w:color w:val="1F6FEB"/>
        </w:rPr>
        <w:t xml:space="preserve">Response: </w:t>
      </w:r>
      <w:r>
        <w:t>Visual, content and navigation feedback confirms the effect.</w:t>
      </w:r>
    </w:p>
    <w:p>
      <w:r>
        <w:rPr>
          <w:b/>
          <w:color w:val="1F6FEB"/>
        </w:rPr>
        <w:t xml:space="preserve">Recovery: </w:t>
      </w:r>
      <w:r>
        <w:t>Undo, retry or correction protects users from cost and confusion.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button changes pages without preserving the user's entered data. Define state persistence and recovery as part of the interaction contract.</w:t>
            </w:r>
          </w:p>
        </w:tc>
      </w:tr>
    </w:tbl>
    <w:p>
      <w:r>
        <w:rPr>
          <w:b/>
        </w:rPr>
        <w:t xml:space="preserve">Evidence standard: </w:t>
      </w:r>
      <w:r>
        <w:t>Every interaction needs a comprehensible before, during and after.</w:t>
      </w:r>
    </w:p>
    <w:p>
      <w:r>
        <w:rPr>
          <w:i/>
        </w:rPr>
        <w:t>Source lens: UXPin; Microsoft</w:t>
      </w:r>
    </w:p>
    <w:p>
      <w:pPr>
        <w:pStyle w:val="Heading2"/>
      </w:pPr>
      <w:r>
        <w:t>Navigation should match the information model</w:t>
      </w:r>
    </w:p>
    <w:p>
      <w:r>
        <w:rPr>
          <w:b/>
          <w:color w:val="1F6FEB"/>
        </w:rPr>
        <w:t xml:space="preserve">Global: </w:t>
      </w:r>
      <w:r>
        <w:t>Persistent routes connect the product's major destinations.</w:t>
      </w:r>
    </w:p>
    <w:p>
      <w:r>
        <w:rPr>
          <w:b/>
          <w:color w:val="1F6FEB"/>
        </w:rPr>
        <w:t xml:space="preserve">Local: </w:t>
      </w:r>
      <w:r>
        <w:t>Tabs, subnavigation and filters organise a bounded context.</w:t>
      </w:r>
    </w:p>
    <w:p>
      <w:r>
        <w:rPr>
          <w:b/>
          <w:color w:val="1F6FEB"/>
        </w:rPr>
        <w:t xml:space="preserve">Contextual: </w:t>
      </w:r>
      <w:r>
        <w:t>Links and actions appear where their meaning is strongest.</w:t>
      </w:r>
    </w:p>
    <w:p>
      <w:r>
        <w:rPr>
          <w:b/>
          <w:color w:val="1F6FEB"/>
        </w:rPr>
        <w:t xml:space="preserve">Wayfinding: </w:t>
      </w:r>
      <w:r>
        <w:t>Current location, history and next options remain visible.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mobile app hides the current section and relies on a back button for all movement. Expose location and primary destinations without overwhelming the task view.</w:t>
            </w:r>
          </w:p>
        </w:tc>
      </w:tr>
    </w:tbl>
    <w:p>
      <w:r>
        <w:rPr>
          <w:b/>
        </w:rPr>
        <w:t xml:space="preserve">Evidence standard: </w:t>
      </w:r>
      <w:r>
        <w:t>Users should know where they are, what is nearby and how to recover.</w:t>
      </w:r>
    </w:p>
    <w:p>
      <w:r>
        <w:rPr>
          <w:i/>
        </w:rPr>
        <w:t>Source lens: Maze; Dribbble</w:t>
      </w:r>
    </w:p>
    <w:p>
      <w:pPr>
        <w:pStyle w:val="Heading2"/>
      </w:pPr>
      <w:r>
        <w:t>Forms are conversations with constraints</w:t>
      </w:r>
    </w:p>
    <w:p>
      <w:r>
        <w:rPr>
          <w:b/>
          <w:color w:val="1F6FEB"/>
        </w:rPr>
        <w:t xml:space="preserve">Ask less: </w:t>
      </w:r>
      <w:r>
        <w:t>Request only information needed for the current outcome.</w:t>
      </w:r>
    </w:p>
    <w:p>
      <w:r>
        <w:rPr>
          <w:b/>
          <w:color w:val="1F6FEB"/>
        </w:rPr>
        <w:t xml:space="preserve">Label clearly: </w:t>
      </w:r>
      <w:r>
        <w:t>Persistent labels beat placeholders that disappear.</w:t>
      </w:r>
    </w:p>
    <w:p>
      <w:r>
        <w:rPr>
          <w:b/>
          <w:color w:val="1F6FEB"/>
        </w:rPr>
        <w:t xml:space="preserve">Validate locally: </w:t>
      </w:r>
      <w:r>
        <w:t>Place specific guidance next to the field that needs attention.</w:t>
      </w:r>
    </w:p>
    <w:p>
      <w:r>
        <w:rPr>
          <w:b/>
          <w:color w:val="1F6FEB"/>
        </w:rPr>
        <w:t xml:space="preserve">Preserve progress: </w:t>
      </w:r>
      <w:r>
        <w:t>Do not erase correct input when one value fails.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long form reports 'Something went wrong' only after submission. Validate at useful moments, identify the field and explain how to correct it.</w:t>
            </w:r>
          </w:p>
        </w:tc>
      </w:tr>
    </w:tbl>
    <w:p>
      <w:r>
        <w:rPr>
          <w:b/>
        </w:rPr>
        <w:t xml:space="preserve">Evidence standard: </w:t>
      </w:r>
      <w:r>
        <w:t>Good forms reduce memory, rework and uncertainty.</w:t>
      </w:r>
    </w:p>
    <w:p>
      <w:r>
        <w:rPr>
          <w:i/>
        </w:rPr>
        <w:t>Source lens: UXPin; Dribbble</w:t>
      </w:r>
    </w:p>
    <w:p>
      <w:pPr>
        <w:pStyle w:val="Heading2"/>
      </w:pPr>
      <w:r>
        <w:t>Feedback and microcopy close the loop</w:t>
      </w:r>
    </w:p>
    <w:p>
      <w:r>
        <w:rPr>
          <w:b/>
          <w:color w:val="1F6FEB"/>
        </w:rPr>
        <w:t xml:space="preserve">Status: </w:t>
      </w:r>
      <w:r>
        <w:t>Tell users whether the system is working, waiting or complete.</w:t>
      </w:r>
    </w:p>
    <w:p>
      <w:r>
        <w:rPr>
          <w:b/>
          <w:color w:val="1F6FEB"/>
        </w:rPr>
        <w:t xml:space="preserve">Specific: </w:t>
      </w:r>
      <w:r>
        <w:t>Name the item and action rather than saying 'Success'.</w:t>
      </w:r>
    </w:p>
    <w:p>
      <w:r>
        <w:rPr>
          <w:b/>
          <w:color w:val="1F6FEB"/>
        </w:rPr>
        <w:t xml:space="preserve">Proportional: </w:t>
      </w:r>
      <w:r>
        <w:t>Match prominence and persistence to consequence.</w:t>
      </w:r>
    </w:p>
    <w:p>
      <w:r>
        <w:rPr>
          <w:b/>
          <w:color w:val="1F6FEB"/>
        </w:rPr>
        <w:t xml:space="preserve">Actionable: </w:t>
      </w:r>
      <w:r>
        <w:t>Errors and empty states offer a realistic next step.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data import runs for thirty seconds with no progress or cancellation. Show status, expected duration, safe cancellation and the final result.</w:t>
            </w:r>
          </w:p>
        </w:tc>
      </w:tr>
    </w:tbl>
    <w:p>
      <w:r>
        <w:rPr>
          <w:b/>
        </w:rPr>
        <w:t xml:space="preserve">Evidence standard: </w:t>
      </w:r>
      <w:r>
        <w:t>Feedback converts hidden system state into user confidence.</w:t>
      </w:r>
    </w:p>
    <w:p>
      <w:r>
        <w:rPr>
          <w:i/>
        </w:rPr>
        <w:t>Source lens: Microsoft; MockFlow</w:t>
      </w:r>
    </w:p>
    <w:p>
      <w:pPr>
        <w:pStyle w:val="Heading2"/>
      </w:pPr>
      <w:r>
        <w:t>Prototype the riskiest behaviour</w:t>
      </w:r>
    </w:p>
    <w:p>
      <w:r>
        <w:rPr>
          <w:b/>
          <w:color w:val="1F6FEB"/>
        </w:rPr>
        <w:t xml:space="preserve">Task risk: </w:t>
      </w:r>
      <w:r>
        <w:t>Prototype the path most important to user success.</w:t>
      </w:r>
    </w:p>
    <w:p>
      <w:r>
        <w:rPr>
          <w:b/>
          <w:color w:val="1F6FEB"/>
        </w:rPr>
        <w:t xml:space="preserve">Interaction risk: </w:t>
      </w:r>
      <w:r>
        <w:t>Test novel controls, dependencies and state transitions.</w:t>
      </w:r>
    </w:p>
    <w:p>
      <w:r>
        <w:rPr>
          <w:b/>
          <w:color w:val="1F6FEB"/>
        </w:rPr>
        <w:t xml:space="preserve">Content risk: </w:t>
      </w:r>
      <w:r>
        <w:t>Use realistic labels and edge-case data.</w:t>
      </w:r>
    </w:p>
    <w:p>
      <w:r>
        <w:rPr>
          <w:b/>
          <w:color w:val="1F6FEB"/>
        </w:rPr>
        <w:t xml:space="preserve">Technical risk: </w:t>
      </w:r>
      <w:r>
        <w:t>Represent latency, permissions and system boundaries honestly.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prototype animates the hero banner but ignores a complex approval flow. Move effort to the interaction whose failure would invalidate the design.</w:t>
            </w:r>
          </w:p>
        </w:tc>
      </w:tr>
    </w:tbl>
    <w:p>
      <w:r>
        <w:rPr>
          <w:b/>
        </w:rPr>
        <w:t xml:space="preserve">Evidence standard: </w:t>
      </w:r>
      <w:r>
        <w:t>Prototype uncertainty, not decoration.</w:t>
      </w:r>
    </w:p>
    <w:p>
      <w:r>
        <w:rPr>
          <w:i/>
        </w:rPr>
        <w:t>Source lens: Maze; Anthropic</w:t>
      </w:r>
    </w:p>
    <w:p>
      <w:pPr>
        <w:pStyle w:val="Heading2"/>
      </w:pPr>
      <w:r>
        <w:t>Define usability metrics before testing</w:t>
      </w:r>
    </w:p>
    <w:p>
      <w:r>
        <w:rPr>
          <w:b/>
          <w:color w:val="1F6FEB"/>
        </w:rPr>
        <w:t xml:space="preserve">Effectiveness: </w:t>
      </w:r>
      <w:r>
        <w:t>Task success, completion quality and critical error rate.</w:t>
      </w:r>
    </w:p>
    <w:p>
      <w:r>
        <w:rPr>
          <w:b/>
          <w:color w:val="1F6FEB"/>
        </w:rPr>
        <w:t xml:space="preserve">Efficiency: </w:t>
      </w:r>
      <w:r>
        <w:t>Time, steps and help required to reach the outcome.</w:t>
      </w:r>
    </w:p>
    <w:p>
      <w:r>
        <w:rPr>
          <w:b/>
          <w:color w:val="1F6FEB"/>
        </w:rPr>
        <w:t xml:space="preserve">Satisfaction: </w:t>
      </w:r>
      <w:r>
        <w:t>Confidence, ease and perceived effort after the task.</w:t>
      </w:r>
    </w:p>
    <w:p>
      <w:r>
        <w:rPr>
          <w:b/>
          <w:color w:val="1F6FEB"/>
        </w:rPr>
        <w:t xml:space="preserve">Accessibility: </w:t>
      </w:r>
      <w:r>
        <w:t>Keyboard, focus, contrast and assistive-technology checks.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team asks participants whether they 'like' a dashboard. Give a realistic task and measure success, time, errors and confidence.</w:t>
            </w:r>
          </w:p>
        </w:tc>
      </w:tr>
    </w:tbl>
    <w:p>
      <w:r>
        <w:rPr>
          <w:b/>
        </w:rPr>
        <w:t xml:space="preserve">Evidence standard: </w:t>
      </w:r>
      <w:r>
        <w:t>A metric must connect to the design's intended outcome.</w:t>
      </w:r>
    </w:p>
    <w:p>
      <w:r>
        <w:rPr>
          <w:i/>
        </w:rPr>
        <w:t>Source lens: Maze; Contentsquare</w:t>
      </w:r>
    </w:p>
    <w:p>
      <w:pPr>
        <w:pStyle w:val="Heading2"/>
      </w:pPr>
      <w:r>
        <w:t>Heuristic review is a structured expert lens</w:t>
      </w:r>
    </w:p>
    <w:p>
      <w:r>
        <w:rPr>
          <w:b/>
          <w:color w:val="1F6FEB"/>
        </w:rPr>
        <w:t xml:space="preserve">Status: </w:t>
      </w:r>
      <w:r>
        <w:t>The interface keeps users informed about what is happening.</w:t>
      </w:r>
    </w:p>
    <w:p>
      <w:r>
        <w:rPr>
          <w:b/>
          <w:color w:val="1F6FEB"/>
        </w:rPr>
        <w:t xml:space="preserve">Match: </w:t>
      </w:r>
      <w:r>
        <w:t>Language and concepts align with users' real-world understanding.</w:t>
      </w:r>
    </w:p>
    <w:p>
      <w:r>
        <w:rPr>
          <w:b/>
          <w:color w:val="1F6FEB"/>
        </w:rPr>
        <w:t xml:space="preserve">Control: </w:t>
      </w:r>
      <w:r>
        <w:t>Users can leave, undo and recover from unwanted states.</w:t>
      </w:r>
    </w:p>
    <w:p>
      <w:r>
        <w:rPr>
          <w:b/>
          <w:color w:val="1F6FEB"/>
        </w:rPr>
        <w:t xml:space="preserve">Consistency: </w:t>
      </w:r>
      <w:r>
        <w:t>Patterns follow product rules and familiar standards.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Review comments say only 'this feels confusing'. Name the violated heuristic, show evidence and propose a testable correction.</w:t>
            </w:r>
          </w:p>
        </w:tc>
      </w:tr>
    </w:tbl>
    <w:p>
      <w:r>
        <w:rPr>
          <w:b/>
        </w:rPr>
        <w:t xml:space="preserve">Evidence standard: </w:t>
      </w:r>
      <w:r>
        <w:t>Heuristics turn opinion into an inspectable rationale.</w:t>
      </w:r>
    </w:p>
    <w:p>
      <w:r>
        <w:rPr>
          <w:i/>
        </w:rPr>
        <w:t>Source lens: Maze; MockFlow</w:t>
      </w:r>
    </w:p>
    <w:p>
      <w:pPr>
        <w:pStyle w:val="Heading2"/>
      </w:pPr>
      <w:r>
        <w:t>Accessibility review across the state matrix</w:t>
      </w:r>
    </w:p>
    <w:p>
      <w:r>
        <w:rPr>
          <w:b/>
          <w:color w:val="1F6FEB"/>
        </w:rPr>
        <w:t xml:space="preserve">Contrast: </w:t>
      </w:r>
      <w:r>
        <w:t>Check text, icons, controls and focus indicators in every state.</w:t>
      </w:r>
    </w:p>
    <w:p>
      <w:r>
        <w:rPr>
          <w:b/>
          <w:color w:val="1F6FEB"/>
        </w:rPr>
        <w:t xml:space="preserve">Keyboard: </w:t>
      </w:r>
      <w:r>
        <w:t>Order, reachability, traps and visible focus support non-pointer use.</w:t>
      </w:r>
    </w:p>
    <w:p>
      <w:r>
        <w:rPr>
          <w:b/>
          <w:color w:val="1F6FEB"/>
        </w:rPr>
        <w:t xml:space="preserve">Semantics: </w:t>
      </w:r>
      <w:r>
        <w:t>Names, roles, headings and error relationships convey structure.</w:t>
      </w:r>
    </w:p>
    <w:p>
      <w:r>
        <w:rPr>
          <w:b/>
          <w:color w:val="1F6FEB"/>
        </w:rPr>
        <w:t xml:space="preserve">Motion: </w:t>
      </w:r>
      <w:r>
        <w:t>Purposeful motion respects reduced-motion preferences.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The default button passes contrast, but its disabled and focus states do not. Audit variants and states as a matrix rather than checking one screenshot.</w:t>
            </w:r>
          </w:p>
        </w:tc>
      </w:tr>
    </w:tbl>
    <w:p>
      <w:r>
        <w:rPr>
          <w:b/>
        </w:rPr>
        <w:t xml:space="preserve">Evidence standard: </w:t>
      </w:r>
      <w:r>
        <w:t>Accessibility defects often hide in transitions and exceptions.</w:t>
      </w:r>
    </w:p>
    <w:p>
      <w:r>
        <w:rPr>
          <w:i/>
        </w:rPr>
        <w:t>Source lens: Figma; WeWeb</w:t>
      </w:r>
    </w:p>
    <w:p>
      <w:pPr>
        <w:pStyle w:val="Heading2"/>
      </w:pPr>
      <w:r>
        <w:t>User testing observes behaviour, not performance</w:t>
      </w:r>
    </w:p>
    <w:p>
      <w:r>
        <w:rPr>
          <w:b/>
          <w:color w:val="1F6FEB"/>
        </w:rPr>
        <w:t xml:space="preserve">Task: </w:t>
      </w:r>
      <w:r>
        <w:t>Give a goal and context without teaching the path.</w:t>
      </w:r>
    </w:p>
    <w:p>
      <w:r>
        <w:rPr>
          <w:b/>
          <w:color w:val="1F6FEB"/>
        </w:rPr>
        <w:t xml:space="preserve">Observe: </w:t>
      </w:r>
      <w:r>
        <w:t>Record navigation, pauses, errors and spontaneous interpretation.</w:t>
      </w:r>
    </w:p>
    <w:p>
      <w:r>
        <w:rPr>
          <w:b/>
          <w:color w:val="1F6FEB"/>
        </w:rPr>
        <w:t xml:space="preserve">Probe: </w:t>
      </w:r>
      <w:r>
        <w:t>Ask neutral questions after behaviour occurs.</w:t>
      </w:r>
    </w:p>
    <w:p>
      <w:r>
        <w:rPr>
          <w:b/>
          <w:color w:val="1F6FEB"/>
        </w:rPr>
        <w:t xml:space="preserve">Synthesize: </w:t>
      </w:r>
      <w:r>
        <w:t>Group evidence by pattern, severity and affected outcome.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facilitator explains each feature while the participant attempts the task. Use neutral task wording and allow the interface to communicate for itself.</w:t>
            </w:r>
          </w:p>
        </w:tc>
      </w:tr>
    </w:tbl>
    <w:p>
      <w:r>
        <w:rPr>
          <w:b/>
        </w:rPr>
        <w:t xml:space="preserve">Evidence standard: </w:t>
      </w:r>
      <w:r>
        <w:t>Testing the participant invalidates evidence about the design.</w:t>
      </w:r>
    </w:p>
    <w:p>
      <w:r>
        <w:rPr>
          <w:i/>
        </w:rPr>
        <w:t>Source lens: Maze</w:t>
      </w:r>
    </w:p>
    <w:p>
      <w:pPr>
        <w:pStyle w:val="Heading2"/>
      </w:pPr>
      <w:r>
        <w:t>Iteration needs a change hypothesis</w:t>
      </w:r>
    </w:p>
    <w:p>
      <w:r>
        <w:rPr>
          <w:b/>
          <w:color w:val="1F6FEB"/>
        </w:rPr>
        <w:t xml:space="preserve">Evidence: </w:t>
      </w:r>
      <w:r>
        <w:t>Name the observed problem and who it affects.</w:t>
      </w:r>
    </w:p>
    <w:p>
      <w:r>
        <w:rPr>
          <w:b/>
          <w:color w:val="1F6FEB"/>
        </w:rPr>
        <w:t xml:space="preserve">Hypothesis: </w:t>
      </w:r>
      <w:r>
        <w:t>Predict how a specific change should improve the outcome.</w:t>
      </w:r>
    </w:p>
    <w:p>
      <w:r>
        <w:rPr>
          <w:b/>
          <w:color w:val="1F6FEB"/>
        </w:rPr>
        <w:t xml:space="preserve">Change: </w:t>
      </w:r>
      <w:r>
        <w:t>Alter the smallest coherent part that addresses the cause.</w:t>
      </w:r>
    </w:p>
    <w:p>
      <w:r>
        <w:rPr>
          <w:b/>
          <w:color w:val="1F6FEB"/>
        </w:rPr>
        <w:t xml:space="preserve">Retest: </w:t>
      </w:r>
      <w:r>
        <w:t>Use the same task and metrics to see whether the prediction holds.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redesign changes layout, copy and navigation after one failed task. Isolate the likely cause, make a bounded change and compare the same measure.</w:t>
            </w:r>
          </w:p>
        </w:tc>
      </w:tr>
    </w:tbl>
    <w:p>
      <w:r>
        <w:rPr>
          <w:b/>
        </w:rPr>
        <w:t xml:space="preserve">Evidence standard: </w:t>
      </w:r>
      <w:r>
        <w:t>Iteration becomes learning when the prediction is explicit.</w:t>
      </w:r>
    </w:p>
    <w:p>
      <w:r>
        <w:rPr>
          <w:i/>
        </w:rPr>
        <w:t>Source lens: Contentsquare; Maze</w:t>
      </w:r>
    </w:p>
    <w:p>
      <w:r>
        <w:br w:type="page"/>
      </w:r>
    </w:p>
    <w:p>
      <w:pPr>
        <w:pStyle w:val="Heading2"/>
      </w:pPr>
      <w:r>
        <w:t>Lab 5 — Reusable Components and States</w:t>
      </w:r>
    </w:p>
    <w:p>
      <w:r>
        <w:rPr>
          <w:b/>
          <w:color w:val="10988A"/>
        </w:rPr>
        <w:t>Alignment: A3 · LO2 · Duration: 45 minutes</w:t>
      </w:r>
    </w:p>
    <w:p>
      <w:r>
        <w:t>Turn the selected wireframe into a component system with accessible buttons, fields, cards and navigation.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Output: </w:t>
            </w:r>
            <w:r>
              <w:t>component sheet and coded reference with default, focus, loading, disabled and error states</w:t>
            </w:r>
          </w:p>
        </w:tc>
      </w:tr>
    </w:tbl>
    <w:p>
      <w:pPr>
        <w:pStyle w:val="Heading3"/>
      </w:pPr>
      <w:r>
        <w:t>Before you start</w:t>
      </w:r>
    </w:p>
    <w:p>
      <w:pPr>
        <w:pStyle w:val="ListBullet"/>
      </w:pPr>
      <w:r>
        <w:t>Use Claude Design on the web or desktop with an eligible account.</w:t>
      </w:r>
    </w:p>
    <w:p>
      <w:pPr>
        <w:pStyle w:val="ListBullet"/>
      </w:pPr>
      <w:r>
        <w:t>Keep sensitive or personally identifiable data out of prompts, screenshots and exports.</w:t>
      </w:r>
    </w:p>
    <w:p>
      <w:pPr>
        <w:pStyle w:val="ListBullet"/>
      </w:pPr>
      <w:r>
        <w:t>Use the self-contained files in `lab-05-reusable-components-states`.</w:t>
      </w:r>
    </w:p>
    <w:p>
      <w:pPr>
        <w:pStyle w:val="ListBullet"/>
      </w:pPr>
      <w:r>
        <w:t>Read Sample-Code.pdf when you need a printable mirror of the supplied prompts or code.</w:t>
      </w:r>
    </w:p>
    <w:p>
      <w:pPr>
        <w:pStyle w:val="Heading3"/>
      </w:pPr>
      <w:r>
        <w:t>Detailed step-by-step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Open Claude Design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Go to https://claude.ai/design. Sign in with the account approved for the class. If the Design option is not visible, verify the plan and ask the trainer to check organisation settings.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2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Create the lab project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Create a new project named `UI Design Lab 05 — Reusable Components and States`. Keep this lab separate from unrelated experiments so its context remains focused.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3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Review the lab contract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`README.md`. Read the scenario, required output and acceptance checklist before generating anything.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4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Attach the supplied context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Add the relevant files from `lab-05-reusable-components-states`. Do not attach confidential customer or learner data.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5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Use the supplied prompt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`prompt.txt`, copy the complete prompt into the Claude Design chat, and submit it. Answer clarifying questions using the supplied evidence rather than inventing facts.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6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Inspect the coded reference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`index.html` in a browser. Tab through the controls and observe default, focus, busy, disabled and error states. Read `styles.css` and `states.js` in `Sample-Code.pdf`.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7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Create the state matrix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Use `state-matrix.csv` to ensure every supported component shows the relevant variants and states on the Claude Design component sheet.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8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Inspect the first canvas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Check screen coverage, information hierarchy, labels, realistic content, required states, focus visibility and design-system consistency. Record any missing requirement before requesting changes.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9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Refine at the right scope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Use chat for broad structure or direction changes. Use an inline comment for one local region. Edit deterministic labels directly on the canvas when no design judgement is required.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10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Save a checkpoint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Create a named version checkpoint before the final change. Use a label that states the decision, for example `v1 — complete booking flow before usability iteration`.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11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Verify the acceptance criteria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Work through every checkbox in the README. If a criterion is not observable in the design, revise the design or the evidence until it is clear.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12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Export and record evidence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Use the Share or Export control appropriate to the lab. Save the requested output, share link or screenshot and record one design decision with its evidence.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and evidence</w:t>
      </w:r>
    </w:p>
    <w:p>
      <w:pPr>
        <w:pStyle w:val="ListBullet"/>
      </w:pPr>
      <w:r>
        <w:t>☐ Components use tokens</w:t>
      </w:r>
    </w:p>
    <w:p>
      <w:pPr>
        <w:pStyle w:val="ListBullet"/>
      </w:pPr>
      <w:r>
        <w:t>☐ Focus is visible</w:t>
      </w:r>
    </w:p>
    <w:p>
      <w:pPr>
        <w:pStyle w:val="ListBullet"/>
      </w:pPr>
      <w:r>
        <w:t>☐ Loading/error states are distinct</w:t>
      </w:r>
    </w:p>
    <w:p>
      <w:pPr>
        <w:pStyle w:val="ListBullet"/>
      </w:pPr>
      <w:r>
        <w:t>☐ Reuse does not create drift</w:t>
      </w:r>
    </w:p>
    <w:p>
      <w:pPr>
        <w:pStyle w:val="ListBullet"/>
      </w:pPr>
      <w:r>
        <w:t>Final design/export or working file named in the lab output.</w:t>
      </w:r>
    </w:p>
    <w:p>
      <w:pPr>
        <w:pStyle w:val="ListBullet"/>
      </w:pPr>
      <w:r>
        <w:t>Claude Design share link or named version checkpoint.</w:t>
      </w:r>
    </w:p>
    <w:p>
      <w:pPr>
        <w:pStyle w:val="ListBullet"/>
      </w:pPr>
      <w:r>
        <w:t>Screenshot of the relevant final state.</w:t>
      </w:r>
    </w:p>
    <w:p>
      <w:pPr>
        <w:pStyle w:val="ListBullet"/>
      </w:pPr>
      <w:r>
        <w:t>Decision note linking the change to evidence, principle or metric.</w:t>
      </w:r>
    </w:p>
    <w:p>
      <w:pPr>
        <w:pStyle w:val="Heading3"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4997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Design option not visible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Confirm plan eligibility and enterprise enablement; Claude Design is available on web and desktop.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Generic-looking output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Add real content, design-system files, audience, constraints and explicit patterns to avoid.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 comment seems missing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 the comments view; beta comment persistence may hide inline placement.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Large project feels slow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Use a focused project or connect/synchronise the design system from Claude Code for large repositories.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The design regressed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Return to the named version checkpoint and reapply one bounded change.</w:t>
            </w:r>
          </w:p>
        </w:tc>
      </w:tr>
    </w:tbl>
    <w:p>
      <w:r>
        <w:br w:type="page"/>
      </w:r>
    </w:p>
    <w:p>
      <w:pPr>
        <w:pStyle w:val="Heading2"/>
      </w:pPr>
      <w:r>
        <w:t>Lab 6 — Interactive Responsive Prototype</w:t>
      </w:r>
    </w:p>
    <w:p>
      <w:r>
        <w:rPr>
          <w:b/>
          <w:color w:val="10988A"/>
        </w:rPr>
        <w:t>Alignment: A4 · LO3 · Duration: 45 minutes</w:t>
      </w:r>
    </w:p>
    <w:p>
      <w:r>
        <w:t>Build and connect the high-fidelity wellness flow across desktop and mobile widths.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Output: </w:t>
            </w:r>
            <w:r>
              <w:t>interactive prototype covering booking success, conflict and recovery</w:t>
            </w:r>
          </w:p>
        </w:tc>
      </w:tr>
    </w:tbl>
    <w:p>
      <w:pPr>
        <w:pStyle w:val="Heading3"/>
      </w:pPr>
      <w:r>
        <w:t>Before you start</w:t>
      </w:r>
    </w:p>
    <w:p>
      <w:pPr>
        <w:pStyle w:val="ListBullet"/>
      </w:pPr>
      <w:r>
        <w:t>Use Claude Design on the web or desktop with an eligible account.</w:t>
      </w:r>
    </w:p>
    <w:p>
      <w:pPr>
        <w:pStyle w:val="ListBullet"/>
      </w:pPr>
      <w:r>
        <w:t>Keep sensitive or personally identifiable data out of prompts, screenshots and exports.</w:t>
      </w:r>
    </w:p>
    <w:p>
      <w:pPr>
        <w:pStyle w:val="ListBullet"/>
      </w:pPr>
      <w:r>
        <w:t>Use the self-contained files in `lab-06-interactive-responsive-prototype`.</w:t>
      </w:r>
    </w:p>
    <w:p>
      <w:pPr>
        <w:pStyle w:val="ListBullet"/>
      </w:pPr>
      <w:r>
        <w:t>Read Sample-Code.pdf when you need a printable mirror of the supplied prompts or code.</w:t>
      </w:r>
    </w:p>
    <w:p>
      <w:pPr>
        <w:pStyle w:val="Heading3"/>
      </w:pPr>
      <w:r>
        <w:t>Detailed step-by-step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Open Claude Design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Go to https://claude.ai/design. Sign in with the account approved for the class. If the Design option is not visible, verify the plan and ask the trainer to check organisation settings.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2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Create the lab project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Create a new project named `UI Design Lab 06 — Interactive Responsive Prototype`. Keep this lab separate from unrelated experiments so its context remains focused.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3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Review the lab contract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`README.md`. Read the scenario, required output and acceptance checklist before generating anything.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4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Attach the supplied context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Add the relevant files from `lab-06-interactive-responsive-prototype`. Do not attach confidential customer or learner data.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5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Use the supplied prompt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`prompt.txt`, copy the complete prompt into the Claude Design chat, and submit it. Answer clarifying questions using the supplied evidence rather than inventing facts.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6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Run the starter prototype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`index.html` in a browser. Complete a normal booking, then choose 2:30 PM to trigger the unavailable-time state. Confirm the service selection is preserved.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7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Connect the Claude Design prototype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Create or refine the high-fidelity screens and interactions to match the behaviour in `app.js`. Verify mobile and desktop layouts using `styles.css` as the contract.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8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Inspect the first canvas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Check screen coverage, information hierarchy, labels, realistic content, required states, focus visibility and design-system consistency. Record any missing requirement before requesting changes.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9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Refine at the right scope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Use chat for broad structure or direction changes. Use an inline comment for one local region. Edit deterministic labels directly on the canvas when no design judgement is required.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10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Save a checkpoint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Create a named version checkpoint before the final change. Use a label that states the decision, for example `v1 — complete booking flow before usability iteration`.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11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Verify the acceptance criteria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Work through every checkbox in the README. If a criterion is not observable in the design, revise the design or the evidence until it is clear.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12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Export and record evidence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Use the Share or Export control appropriate to the lab. Save the requested output, share link or screenshot and record one design decision with its evidence.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and evidence</w:t>
      </w:r>
    </w:p>
    <w:p>
      <w:pPr>
        <w:pStyle w:val="ListBullet"/>
      </w:pPr>
      <w:r>
        <w:t>☐ Primary task is complete</w:t>
      </w:r>
    </w:p>
    <w:p>
      <w:pPr>
        <w:pStyle w:val="ListBullet"/>
      </w:pPr>
      <w:r>
        <w:t>☐ Conflict state preserves progress</w:t>
      </w:r>
    </w:p>
    <w:p>
      <w:pPr>
        <w:pStyle w:val="ListBullet"/>
      </w:pPr>
      <w:r>
        <w:t>☐ Mobile layout adapts</w:t>
      </w:r>
    </w:p>
    <w:p>
      <w:pPr>
        <w:pStyle w:val="ListBullet"/>
      </w:pPr>
      <w:r>
        <w:t>☐ All actions provide feedback</w:t>
      </w:r>
    </w:p>
    <w:p>
      <w:pPr>
        <w:pStyle w:val="ListBullet"/>
      </w:pPr>
      <w:r>
        <w:t>Final design/export or working file named in the lab output.</w:t>
      </w:r>
    </w:p>
    <w:p>
      <w:pPr>
        <w:pStyle w:val="ListBullet"/>
      </w:pPr>
      <w:r>
        <w:t>Claude Design share link or named version checkpoint.</w:t>
      </w:r>
    </w:p>
    <w:p>
      <w:pPr>
        <w:pStyle w:val="ListBullet"/>
      </w:pPr>
      <w:r>
        <w:t>Screenshot of the relevant final state.</w:t>
      </w:r>
    </w:p>
    <w:p>
      <w:pPr>
        <w:pStyle w:val="ListBullet"/>
      </w:pPr>
      <w:r>
        <w:t>Decision note linking the change to evidence, principle or metric.</w:t>
      </w:r>
    </w:p>
    <w:p>
      <w:pPr>
        <w:pStyle w:val="Heading3"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4997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Design option not visible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Confirm plan eligibility and enterprise enablement; Claude Design is available on web and desktop.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Generic-looking output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Add real content, design-system files, audience, constraints and explicit patterns to avoid.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 comment seems missing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 the comments view; beta comment persistence may hide inline placement.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Large project feels slow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Use a focused project or connect/synchronise the design system from Claude Code for large repositories.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The design regressed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Return to the named version checkpoint and reapply one bounded change.</w:t>
            </w:r>
          </w:p>
        </w:tc>
      </w:tr>
    </w:tbl>
    <w:p>
      <w:r>
        <w:br w:type="page"/>
      </w:r>
    </w:p>
    <w:p>
      <w:pPr>
        <w:pStyle w:val="Heading1"/>
      </w:pPr>
      <w:r>
        <w:t>Module 4 — Documentation, Collaboration and Handoff</w:t>
      </w:r>
    </w:p>
    <w:p>
      <w:r>
        <w:t>Keep design intent, decisions and deliverables usable beyond the canvas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724CD6"/>
              </w:rPr>
              <w:t xml:space="preserve">Alignment: </w:t>
            </w:r>
            <w:r>
              <w:t>LO4 · A6 · A7</w:t>
            </w:r>
          </w:p>
        </w:tc>
      </w:tr>
    </w:tbl>
    <w:p>
      <w:pPr>
        <w:pStyle w:val="Heading2"/>
      </w:pPr>
      <w:r>
        <w:t>Collaboration needs permission clarity</w:t>
      </w:r>
    </w:p>
    <w:p>
      <w:r>
        <w:rPr>
          <w:b/>
          <w:color w:val="1F6FEB"/>
        </w:rPr>
        <w:t xml:space="preserve">View: </w:t>
      </w:r>
      <w:r>
        <w:t>Stakeholders can inspect the current design without changing it.</w:t>
      </w:r>
    </w:p>
    <w:p>
      <w:r>
        <w:rPr>
          <w:b/>
          <w:color w:val="1F6FEB"/>
        </w:rPr>
        <w:t xml:space="preserve">Comment: </w:t>
      </w:r>
      <w:r>
        <w:t>Reviewers discuss decisions in context while authors retain control.</w:t>
      </w:r>
    </w:p>
    <w:p>
      <w:r>
        <w:rPr>
          <w:b/>
          <w:color w:val="1F6FEB"/>
        </w:rPr>
        <w:t xml:space="preserve">Edit: </w:t>
      </w:r>
      <w:r>
        <w:t>Collaborators can modify the design and should follow ownership rules.</w:t>
      </w:r>
    </w:p>
    <w:p>
      <w:r>
        <w:rPr>
          <w:b/>
          <w:color w:val="1F6FEB"/>
        </w:rPr>
        <w:t xml:space="preserve">Organisation scope: </w:t>
      </w:r>
      <w:r>
        <w:t>Sharing remains aligned with workplace access boundaries.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public edit link is shared for a confidential internal prototype. Match permission to the collaborator's role and review sensitive content before sharing.</w:t>
            </w:r>
          </w:p>
        </w:tc>
      </w:tr>
    </w:tbl>
    <w:p>
      <w:r>
        <w:rPr>
          <w:b/>
        </w:rPr>
        <w:t xml:space="preserve">Evidence standard: </w:t>
      </w:r>
      <w:r>
        <w:t>Convenience does not replace access governance.</w:t>
      </w:r>
    </w:p>
    <w:p>
      <w:r>
        <w:rPr>
          <w:i/>
        </w:rPr>
        <w:t>Source lens: Anthropic Help</w:t>
      </w:r>
    </w:p>
    <w:p>
      <w:pPr>
        <w:pStyle w:val="Heading2"/>
      </w:pPr>
      <w:r>
        <w:t>Choose export by downstream job</w:t>
      </w:r>
    </w:p>
    <w:p>
      <w:r>
        <w:rPr>
          <w:b/>
          <w:color w:val="1F6FEB"/>
        </w:rPr>
        <w:t xml:space="preserve">PDF: </w:t>
      </w:r>
      <w:r>
        <w:t>Fixed review, archive or presentation with stable layout.</w:t>
      </w:r>
    </w:p>
    <w:p>
      <w:r>
        <w:rPr>
          <w:b/>
          <w:color w:val="1F6FEB"/>
        </w:rPr>
        <w:t xml:space="preserve">PPTX: </w:t>
      </w:r>
      <w:r>
        <w:t>Editable presentation content for facilitated communication.</w:t>
      </w:r>
    </w:p>
    <w:p>
      <w:r>
        <w:rPr>
          <w:b/>
          <w:color w:val="1F6FEB"/>
        </w:rPr>
        <w:t xml:space="preserve">HTML / ZIP: </w:t>
      </w:r>
      <w:r>
        <w:t>Interactive handoff, local review or implementation starting point.</w:t>
      </w:r>
    </w:p>
    <w:p>
      <w:r>
        <w:rPr>
          <w:b/>
          <w:color w:val="1F6FEB"/>
        </w:rPr>
        <w:t xml:space="preserve">Tool transfer: </w:t>
      </w:r>
      <w:r>
        <w:t>Continue refinement in supported design or delivery tools.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developer receives only a flat screenshot of an interactive stateful prototype. Export an interactive or code-bearing format and include the design contract.</w:t>
            </w:r>
          </w:p>
        </w:tc>
      </w:tr>
    </w:tbl>
    <w:p>
      <w:r>
        <w:rPr>
          <w:b/>
        </w:rPr>
        <w:t xml:space="preserve">Evidence standard: </w:t>
      </w:r>
      <w:r>
        <w:t>The best format preserves what the next role needs to know.</w:t>
      </w:r>
    </w:p>
    <w:p>
      <w:r>
        <w:rPr>
          <w:i/>
        </w:rPr>
        <w:t>Source lens: Anthropic Help</w:t>
      </w:r>
    </w:p>
    <w:p>
      <w:pPr>
        <w:pStyle w:val="Heading2"/>
      </w:pPr>
      <w:r>
        <w:t>Claude Design and Claude Code handoff</w:t>
      </w:r>
    </w:p>
    <w:p>
      <w:r>
        <w:rPr>
          <w:b/>
          <w:color w:val="1F6FEB"/>
        </w:rPr>
        <w:t xml:space="preserve">Synchronise: </w:t>
      </w:r>
      <w:r>
        <w:t>Bring design-system context into the workflow with /design-sync.</w:t>
      </w:r>
    </w:p>
    <w:p>
      <w:r>
        <w:rPr>
          <w:b/>
          <w:color w:val="1F6FEB"/>
        </w:rPr>
        <w:t xml:space="preserve">Connect: </w:t>
      </w:r>
      <w:r>
        <w:t>The Claude Design MCP path supports design work from Claude Code.</w:t>
      </w:r>
    </w:p>
    <w:p>
      <w:r>
        <w:rPr>
          <w:b/>
          <w:color w:val="1F6FEB"/>
        </w:rPr>
        <w:t xml:space="preserve">Bundle: </w:t>
      </w:r>
      <w:r>
        <w:t>Handoff packages design intent, assets and structure together.</w:t>
      </w:r>
    </w:p>
    <w:p>
      <w:r>
        <w:rPr>
          <w:b/>
          <w:color w:val="1F6FEB"/>
        </w:rPr>
        <w:t xml:space="preserve">Verify: </w:t>
      </w:r>
      <w:r>
        <w:t>Implementation still needs visual, responsive and accessibility checks.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Engineering rebuilds from a screenshot and loses component rules and states. Send the handoff bundle, design-system reference and acceptance criteria together.</w:t>
            </w:r>
          </w:p>
        </w:tc>
      </w:tr>
    </w:tbl>
    <w:p>
      <w:r>
        <w:rPr>
          <w:b/>
        </w:rPr>
        <w:t xml:space="preserve">Evidence standard: </w:t>
      </w:r>
      <w:r>
        <w:t>A shared source reduces translation loss but does not remove QA.</w:t>
      </w:r>
    </w:p>
    <w:p>
      <w:r>
        <w:rPr>
          <w:i/>
        </w:rPr>
        <w:t>Source lens: Anthropic; Anthropic Help</w:t>
      </w:r>
    </w:p>
    <w:p>
      <w:pPr>
        <w:pStyle w:val="Heading2"/>
      </w:pPr>
      <w:r>
        <w:t>A decision log explains why the UI changed</w:t>
      </w:r>
    </w:p>
    <w:p>
      <w:r>
        <w:rPr>
          <w:b/>
          <w:color w:val="1F6FEB"/>
        </w:rPr>
        <w:t xml:space="preserve">Context: </w:t>
      </w:r>
      <w:r>
        <w:t>Describe the user problem, constraint and affected flow.</w:t>
      </w:r>
    </w:p>
    <w:p>
      <w:r>
        <w:rPr>
          <w:b/>
          <w:color w:val="1F6FEB"/>
        </w:rPr>
        <w:t xml:space="preserve">Decision: </w:t>
      </w:r>
      <w:r>
        <w:t>State what changed and the component or screen impacted.</w:t>
      </w:r>
    </w:p>
    <w:p>
      <w:r>
        <w:rPr>
          <w:b/>
          <w:color w:val="1F6FEB"/>
        </w:rPr>
        <w:t xml:space="preserve">Rationale: </w:t>
      </w:r>
      <w:r>
        <w:t>Connect the change to research, testing or system rules.</w:t>
      </w:r>
    </w:p>
    <w:p>
      <w:r>
        <w:rPr>
          <w:b/>
          <w:color w:val="1F6FEB"/>
        </w:rPr>
        <w:t xml:space="preserve">Consequence: </w:t>
      </w:r>
      <w:r>
        <w:t>Record trade-offs, follow-up work and the new version.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button moved between versions with no explanation or test evidence. Add a concise decision entry tied to the observed navigation problem.</w:t>
            </w:r>
          </w:p>
        </w:tc>
      </w:tr>
    </w:tbl>
    <w:p>
      <w:r>
        <w:rPr>
          <w:b/>
        </w:rPr>
        <w:t xml:space="preserve">Evidence standard: </w:t>
      </w:r>
      <w:r>
        <w:t>Documentation preserves intent when people and tools change.</w:t>
      </w:r>
    </w:p>
    <w:p>
      <w:r>
        <w:rPr>
          <w:i/>
        </w:rPr>
        <w:t>Source lens: Interface Design</w:t>
      </w:r>
    </w:p>
    <w:p>
      <w:pPr>
        <w:pStyle w:val="Heading2"/>
      </w:pPr>
      <w:r>
        <w:t>User guides are task support, not feature inventory</w:t>
      </w:r>
    </w:p>
    <w:p>
      <w:r>
        <w:rPr>
          <w:b/>
          <w:color w:val="1F6FEB"/>
        </w:rPr>
        <w:t xml:space="preserve">Audience: </w:t>
      </w:r>
      <w:r>
        <w:t>Use the language and context of the people performing the task.</w:t>
      </w:r>
    </w:p>
    <w:p>
      <w:r>
        <w:rPr>
          <w:b/>
          <w:color w:val="1F6FEB"/>
        </w:rPr>
        <w:t xml:space="preserve">Goal: </w:t>
      </w:r>
      <w:r>
        <w:t>Organise guidance around outcomes, not product architecture.</w:t>
      </w:r>
    </w:p>
    <w:p>
      <w:r>
        <w:rPr>
          <w:b/>
          <w:color w:val="1F6FEB"/>
        </w:rPr>
        <w:t xml:space="preserve">Action: </w:t>
      </w:r>
      <w:r>
        <w:t>Give a short sequence with visible checkpoints and recovery.</w:t>
      </w:r>
    </w:p>
    <w:p>
      <w:r>
        <w:rPr>
          <w:b/>
          <w:color w:val="1F6FEB"/>
        </w:rPr>
        <w:t xml:space="preserve">Maintenance: </w:t>
      </w:r>
      <w:r>
        <w:t>Link guidance to versions and update it when the interface changes.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guide lists every screen but never explains how to complete a booking. Rewrite around the booking goal, including confirmation and common recovery paths.</w:t>
            </w:r>
          </w:p>
        </w:tc>
      </w:tr>
    </w:tbl>
    <w:p>
      <w:r>
        <w:rPr>
          <w:b/>
        </w:rPr>
        <w:t xml:space="preserve">Evidence standard: </w:t>
      </w:r>
      <w:r>
        <w:t>A guide succeeds when users complete work without interpretation.</w:t>
      </w:r>
    </w:p>
    <w:p>
      <w:r>
        <w:rPr>
          <w:i/>
        </w:rPr>
        <w:t>Source lens: Microsoft; Maze</w:t>
      </w:r>
    </w:p>
    <w:p>
      <w:pPr>
        <w:pStyle w:val="Heading2"/>
      </w:pPr>
      <w:r>
        <w:t>Case study: community wellness mobile flow</w:t>
      </w:r>
    </w:p>
    <w:p>
      <w:r>
        <w:rPr>
          <w:b/>
          <w:color w:val="1F6FEB"/>
        </w:rPr>
        <w:t xml:space="preserve">Need: </w:t>
      </w:r>
      <w:r>
        <w:t>Support users with varied confidence, vision and health literacy.</w:t>
      </w:r>
    </w:p>
    <w:p>
      <w:r>
        <w:rPr>
          <w:b/>
          <w:color w:val="1F6FEB"/>
        </w:rPr>
        <w:t xml:space="preserve">Flow: </w:t>
      </w:r>
      <w:r>
        <w:t>Onboarding → daily overview → appointment selection → confirmation.</w:t>
      </w:r>
    </w:p>
    <w:p>
      <w:r>
        <w:rPr>
          <w:b/>
          <w:color w:val="1F6FEB"/>
        </w:rPr>
        <w:t xml:space="preserve">System: </w:t>
      </w:r>
      <w:r>
        <w:t>Reusable navigation, cards, progress, support and error components.</w:t>
      </w:r>
    </w:p>
    <w:p>
      <w:r>
        <w:rPr>
          <w:b/>
          <w:color w:val="1F6FEB"/>
        </w:rPr>
        <w:t xml:space="preserve">Evidence: </w:t>
      </w:r>
      <w:r>
        <w:t>Task success, error recovery, focus order and language comprehension.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An appointment slot becomes unavailable after the user selects it. Preserve the user's choices, explain the conflict and offer the nearest valid options.</w:t>
            </w:r>
          </w:p>
        </w:tc>
      </w:tr>
    </w:tbl>
    <w:p>
      <w:r>
        <w:rPr>
          <w:b/>
        </w:rPr>
        <w:t xml:space="preserve">Evidence standard: </w:t>
      </w:r>
      <w:r>
        <w:t>Resilient states matter more than the perfect happy path.</w:t>
      </w:r>
    </w:p>
    <w:p>
      <w:r>
        <w:rPr>
          <w:i/>
        </w:rPr>
        <w:t>Source lens: Course case study</w:t>
      </w:r>
    </w:p>
    <w:p>
      <w:pPr>
        <w:pStyle w:val="Heading2"/>
      </w:pPr>
      <w:r>
        <w:t>Case study: sustainable retail operations</w:t>
      </w:r>
    </w:p>
    <w:p>
      <w:r>
        <w:rPr>
          <w:b/>
          <w:color w:val="1F6FEB"/>
        </w:rPr>
        <w:t xml:space="preserve">Need: </w:t>
      </w:r>
      <w:r>
        <w:t>Help an operations manager spot exceptions and approve work quickly.</w:t>
      </w:r>
    </w:p>
    <w:p>
      <w:r>
        <w:rPr>
          <w:b/>
          <w:color w:val="1F6FEB"/>
        </w:rPr>
        <w:t xml:space="preserve">Hierarchy: </w:t>
      </w:r>
      <w:r>
        <w:t>Status cards lead to exception details and an approval queue.</w:t>
      </w:r>
    </w:p>
    <w:p>
      <w:r>
        <w:rPr>
          <w:b/>
          <w:color w:val="1F6FEB"/>
        </w:rPr>
        <w:t xml:space="preserve">States: </w:t>
      </w:r>
      <w:r>
        <w:t>Normal, empty, loading, error and focus behaviour are all represented.</w:t>
      </w:r>
    </w:p>
    <w:p>
      <w:r>
        <w:rPr>
          <w:b/>
          <w:color w:val="1F6FEB"/>
        </w:rPr>
        <w:t xml:space="preserve">Evidence: </w:t>
      </w:r>
      <w:r>
        <w:t>Time to detect risk, approval accuracy and keyboard completion.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An approval card highlights amount but hides risk and requester context. Reorder information around the approval decision and show exception severity consistently.</w:t>
            </w:r>
          </w:p>
        </w:tc>
      </w:tr>
    </w:tbl>
    <w:p>
      <w:r>
        <w:rPr>
          <w:b/>
        </w:rPr>
        <w:t xml:space="preserve">Evidence standard: </w:t>
      </w:r>
      <w:r>
        <w:t>A dashboard earns its density by supporting real decisions.</w:t>
      </w:r>
    </w:p>
    <w:p>
      <w:r>
        <w:rPr>
          <w:i/>
        </w:rPr>
        <w:t>Source lens: Course case study</w:t>
      </w:r>
    </w:p>
    <w:p>
      <w:pPr>
        <w:pStyle w:val="Heading2"/>
      </w:pPr>
      <w:r>
        <w:t>Governance protects design quality at scale</w:t>
      </w:r>
    </w:p>
    <w:p>
      <w:r>
        <w:rPr>
          <w:b/>
          <w:color w:val="1F6FEB"/>
        </w:rPr>
        <w:t xml:space="preserve">Ownership: </w:t>
      </w:r>
      <w:r>
        <w:t>Name who approves tokens, components, content and accessibility rules.</w:t>
      </w:r>
    </w:p>
    <w:p>
      <w:r>
        <w:rPr>
          <w:b/>
          <w:color w:val="1F6FEB"/>
        </w:rPr>
        <w:t xml:space="preserve">Change control: </w:t>
      </w:r>
      <w:r>
        <w:t>Review impact before modifying widely reused patterns.</w:t>
      </w:r>
    </w:p>
    <w:p>
      <w:r>
        <w:rPr>
          <w:b/>
          <w:color w:val="1F6FEB"/>
        </w:rPr>
        <w:t xml:space="preserve">Privacy: </w:t>
      </w:r>
      <w:r>
        <w:t>Remove sensitive data from prompts, screenshots and shared prototypes.</w:t>
      </w:r>
    </w:p>
    <w:p>
      <w:r>
        <w:rPr>
          <w:b/>
          <w:color w:val="1F6FEB"/>
        </w:rPr>
        <w:t xml:space="preserve">Lifecycle: </w:t>
      </w:r>
      <w:r>
        <w:t>Deprecate, migrate and archive components with clear version guidance.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Applied case: </w:t>
            </w:r>
            <w:r>
              <w:t>A shared component changes silently and breaks dozens of screens. Require impact review, version notes and a migration path for breaking changes.</w:t>
            </w:r>
          </w:p>
        </w:tc>
      </w:tr>
    </w:tbl>
    <w:p>
      <w:r>
        <w:rPr>
          <w:b/>
        </w:rPr>
        <w:t xml:space="preserve">Evidence standard: </w:t>
      </w:r>
      <w:r>
        <w:t>Governance makes reuse safer, not slower.</w:t>
      </w:r>
    </w:p>
    <w:p>
      <w:r>
        <w:rPr>
          <w:i/>
        </w:rPr>
        <w:t>Source lens: Microsoft; Anthropic Help</w:t>
      </w:r>
    </w:p>
    <w:p>
      <w:r>
        <w:br w:type="page"/>
      </w:r>
    </w:p>
    <w:p>
      <w:pPr>
        <w:pStyle w:val="Heading2"/>
      </w:pPr>
      <w:r>
        <w:t>Lab 7 — Usability and Accessibility Evaluation</w:t>
      </w:r>
    </w:p>
    <w:p>
      <w:r>
        <w:rPr>
          <w:b/>
          <w:color w:val="10988A"/>
        </w:rPr>
        <w:t>Alignment: A5 · LO3 · Duration: 45 minutes</w:t>
      </w:r>
    </w:p>
    <w:p>
      <w:r>
        <w:t>Evaluate the prototype with a realistic task, heuristic review and accessibility checks, then perform one evidence-led iteration.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Output: </w:t>
            </w:r>
            <w:r>
              <w:t>test record, prioritised findings and before/after design checkpoint</w:t>
            </w:r>
          </w:p>
        </w:tc>
      </w:tr>
    </w:tbl>
    <w:p>
      <w:pPr>
        <w:pStyle w:val="Heading3"/>
      </w:pPr>
      <w:r>
        <w:t>Before you start</w:t>
      </w:r>
    </w:p>
    <w:p>
      <w:pPr>
        <w:pStyle w:val="ListBullet"/>
      </w:pPr>
      <w:r>
        <w:t>Use Claude Design on the web or desktop with an eligible account.</w:t>
      </w:r>
    </w:p>
    <w:p>
      <w:pPr>
        <w:pStyle w:val="ListBullet"/>
      </w:pPr>
      <w:r>
        <w:t>Keep sensitive or personally identifiable data out of prompts, screenshots and exports.</w:t>
      </w:r>
    </w:p>
    <w:p>
      <w:pPr>
        <w:pStyle w:val="ListBullet"/>
      </w:pPr>
      <w:r>
        <w:t>Use the self-contained files in `lab-07-usability-accessibility-evaluation`.</w:t>
      </w:r>
    </w:p>
    <w:p>
      <w:pPr>
        <w:pStyle w:val="ListBullet"/>
      </w:pPr>
      <w:r>
        <w:t>Read Sample-Code.pdf when you need a printable mirror of the supplied prompts or code.</w:t>
      </w:r>
    </w:p>
    <w:p>
      <w:pPr>
        <w:pStyle w:val="Heading3"/>
      </w:pPr>
      <w:r>
        <w:t>Detailed step-by-step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Open Claude Design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Go to https://claude.ai/design. Sign in with the account approved for the class. If the Design option is not visible, verify the plan and ask the trainer to check organisation settings.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2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Create the lab project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Create a new project named `UI Design Lab 07 — Usability and Accessibility Evaluation`. Keep this lab separate from unrelated experiments so its context remains focused.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3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Review the lab contract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`README.md`. Read the scenario, required output and acceptance checklist before generating anything.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4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Attach the supplied context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Add the relevant files from `lab-07-usability-accessibility-evaluation`. Do not attach confidential customer or learner data.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5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Use the supplied prompt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`prompt.txt`, copy the complete prompt into the Claude Design chat, and submit it. Answer clarifying questions using the supplied evidence rather than inventing facts.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6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Define metrics before observation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`test-script.md`. Confirm task success, time, critical errors, help requests, confidence and keyboard completion before running the test.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7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Record and prioritise evidence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Add observations to `results.csv`. Run the code in `accessibility-check.js` in the browser console as a starting check, then complete manual keyboard, focus, contrast and state review.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8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Make one bounded iteration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Complete `iteration-log.md`: evidence, hypothesis, change, expected result, retest result and decision. Use the same task and metrics in the retest.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9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Inspect the first canvas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Check screen coverage, information hierarchy, labels, realistic content, required states, focus visibility and design-system consistency. Record any missing requirement before requesting changes.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10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Refine at the right scope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Use chat for broad structure or direction changes. Use an inline comment for one local region. Edit deterministic labels directly on the canvas when no design judgement is required.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11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Save a checkpoint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Create a named version checkpoint before the final change. Use a label that states the decision, for example `v1 — complete booking flow before usability iteration`.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12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Verify the acceptance criteria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Work through every checkbox in the README. If a criterion is not observable in the design, revise the design or the evidence until it is clear.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13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Export and record evidence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Use the Share or Export control appropriate to the lab. Save the requested output, share link or screenshot and record one design decision with its evidence.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and evidence</w:t>
      </w:r>
    </w:p>
    <w:p>
      <w:pPr>
        <w:pStyle w:val="ListBullet"/>
      </w:pPr>
      <w:r>
        <w:t>☐ Metrics defined before testing</w:t>
      </w:r>
    </w:p>
    <w:p>
      <w:pPr>
        <w:pStyle w:val="ListBullet"/>
      </w:pPr>
      <w:r>
        <w:t>☐ Findings cite evidence</w:t>
      </w:r>
    </w:p>
    <w:p>
      <w:pPr>
        <w:pStyle w:val="ListBullet"/>
      </w:pPr>
      <w:r>
        <w:t>☐ Accessibility covers states</w:t>
      </w:r>
    </w:p>
    <w:p>
      <w:pPr>
        <w:pStyle w:val="ListBullet"/>
      </w:pPr>
      <w:r>
        <w:t>☐ Retest uses the same task</w:t>
      </w:r>
    </w:p>
    <w:p>
      <w:pPr>
        <w:pStyle w:val="ListBullet"/>
      </w:pPr>
      <w:r>
        <w:t>Final design/export or working file named in the lab output.</w:t>
      </w:r>
    </w:p>
    <w:p>
      <w:pPr>
        <w:pStyle w:val="ListBullet"/>
      </w:pPr>
      <w:r>
        <w:t>Claude Design share link or named version checkpoint.</w:t>
      </w:r>
    </w:p>
    <w:p>
      <w:pPr>
        <w:pStyle w:val="ListBullet"/>
      </w:pPr>
      <w:r>
        <w:t>Screenshot of the relevant final state.</w:t>
      </w:r>
    </w:p>
    <w:p>
      <w:pPr>
        <w:pStyle w:val="ListBullet"/>
      </w:pPr>
      <w:r>
        <w:t>Decision note linking the change to evidence, principle or metric.</w:t>
      </w:r>
    </w:p>
    <w:p>
      <w:pPr>
        <w:pStyle w:val="Heading3"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4997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Design option not visible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Confirm plan eligibility and enterprise enablement; Claude Design is available on web and desktop.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Generic-looking output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Add real content, design-system files, audience, constraints and explicit patterns to avoid.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 comment seems missing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 the comments view; beta comment persistence may hide inline placement.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Large project feels slow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Use a focused project or connect/synchronise the design system from Claude Code for large repositories.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The design regressed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Return to the named version checkpoint and reapply one bounded change.</w:t>
            </w:r>
          </w:p>
        </w:tc>
      </w:tr>
    </w:tbl>
    <w:p>
      <w:r>
        <w:br w:type="page"/>
      </w:r>
    </w:p>
    <w:p>
      <w:pPr>
        <w:pStyle w:val="Heading2"/>
      </w:pPr>
      <w:r>
        <w:t>Lab 8 — Documentation, Export and Handoff</w:t>
      </w:r>
    </w:p>
    <w:p>
      <w:r>
        <w:rPr>
          <w:b/>
          <w:color w:val="10988A"/>
        </w:rPr>
        <w:t>Alignment: A6 · A7 · LO4 · Duration: 30 minutes</w:t>
      </w:r>
    </w:p>
    <w:p>
      <w:r>
        <w:t>Prepare the final prototype for stakeholder review, developer handoff and end-user guidance.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10988A"/>
              </w:rPr>
              <w:t xml:space="preserve">Output: </w:t>
            </w:r>
            <w:r>
              <w:t>versioned export bundle, decision log, handoff brief and task-based user guide</w:t>
            </w:r>
          </w:p>
        </w:tc>
      </w:tr>
    </w:tbl>
    <w:p>
      <w:pPr>
        <w:pStyle w:val="Heading3"/>
      </w:pPr>
      <w:r>
        <w:t>Before you start</w:t>
      </w:r>
    </w:p>
    <w:p>
      <w:pPr>
        <w:pStyle w:val="ListBullet"/>
      </w:pPr>
      <w:r>
        <w:t>Use Claude Design on the web or desktop with an eligible account.</w:t>
      </w:r>
    </w:p>
    <w:p>
      <w:pPr>
        <w:pStyle w:val="ListBullet"/>
      </w:pPr>
      <w:r>
        <w:t>Keep sensitive or personally identifiable data out of prompts, screenshots and exports.</w:t>
      </w:r>
    </w:p>
    <w:p>
      <w:pPr>
        <w:pStyle w:val="ListBullet"/>
      </w:pPr>
      <w:r>
        <w:t>Use the self-contained files in `lab-08-documentation-export-handoff`.</w:t>
      </w:r>
    </w:p>
    <w:p>
      <w:pPr>
        <w:pStyle w:val="ListBullet"/>
      </w:pPr>
      <w:r>
        <w:t>Read Sample-Code.pdf when you need a printable mirror of the supplied prompts or code.</w:t>
      </w:r>
    </w:p>
    <w:p>
      <w:pPr>
        <w:pStyle w:val="Heading3"/>
      </w:pPr>
      <w:r>
        <w:t>Detailed step-by-step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Open Claude Design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Go to https://claude.ai/design. Sign in with the account approved for the class. If the Design option is not visible, verify the plan and ask the trainer to check organisation settings.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2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Create the lab project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Create a new project named `UI Design Lab 08 — Documentation, Export and Handoff`. Keep this lab separate from unrelated experiments so its context remains focused.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3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Review the lab contract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`README.md`. Read the scenario, required output and acceptance checklist before generating anything.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4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Attach the supplied context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Add the relevant files from `lab-08-documentation-export-handoff`. Do not attach confidential customer or learner data.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5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Use the supplied prompt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Open `prompt.txt`, copy the complete prompt into the Claude Design chat, and submit it. Answer clarifying questions using the supplied evidence rather than inventing facts.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6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Create the change record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Update `CHANGELOG.md` with the version, date, affected flow, change and evidence-backed rationale.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7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Prepare the handoff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Complete `HANDOFF.md` with user goal, design system, required states, responsive behaviour and acceptance criteria. Include the correct export or Claude Code handoff bundle.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8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Write task-based guidance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Complete `USER-GUIDE.md` around the booking outcome, confirmation checkpoint and unavailable-time recovery. Run every item in `export-checklist.md` before delivery.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9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Inspect the first canvas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Check screen coverage, information hierarchy, labels, realistic content, required states, focus visibility and design-system consistency. Record any missing requirement before requesting changes.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10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Refine at the right scope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Use chat for broad structure or direction changes. Use an inline comment for one local region. Edit deterministic labels directly on the canvas when no design judgement is required.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11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Save a checkpoint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Create a named version checkpoint before the final change. Use a label that states the decision, for example `v1 — complete booking flow before usability iteration`.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12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Verify the acceptance criteria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Work through every checkbox in the README. If a criterion is not observable in the design, revise the design or the evidence until it is clear.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</w:trPr>
        <w:tc>
          <w:tcPr>
            <w:tcW w:type="dxa" w:w="4997"/>
            <w:vAlign w:val="center"/>
            <w:shd w:val="clear" w:color="auto" w:fill="10988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13</w:t>
            </w:r>
          </w:p>
        </w:tc>
        <w:tc>
          <w:tcPr>
            <w:tcW w:type="dxa" w:w="499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1B26"/>
                <w:sz w:val="21"/>
              </w:rPr>
              <w:t>Export and record evidence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Use the Share or Export control appropriate to the lab. Save the requested output, share link or screenshot and record one design decision with its evidence.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and evidence</w:t>
      </w:r>
    </w:p>
    <w:p>
      <w:pPr>
        <w:pStyle w:val="ListBullet"/>
      </w:pPr>
      <w:r>
        <w:t>☐ Change log explains rationale</w:t>
      </w:r>
    </w:p>
    <w:p>
      <w:pPr>
        <w:pStyle w:val="ListBullet"/>
      </w:pPr>
      <w:r>
        <w:t>☐ Export matches downstream need</w:t>
      </w:r>
    </w:p>
    <w:p>
      <w:pPr>
        <w:pStyle w:val="ListBullet"/>
      </w:pPr>
      <w:r>
        <w:t>☐ Guide supports a real task</w:t>
      </w:r>
    </w:p>
    <w:p>
      <w:pPr>
        <w:pStyle w:val="ListBullet"/>
      </w:pPr>
      <w:r>
        <w:t>☐ Handoff includes states and acceptance</w:t>
      </w:r>
    </w:p>
    <w:p>
      <w:pPr>
        <w:pStyle w:val="ListBullet"/>
      </w:pPr>
      <w:r>
        <w:t>Final design/export or working file named in the lab output.</w:t>
      </w:r>
    </w:p>
    <w:p>
      <w:pPr>
        <w:pStyle w:val="ListBullet"/>
      </w:pPr>
      <w:r>
        <w:t>Claude Design share link or named version checkpoint.</w:t>
      </w:r>
    </w:p>
    <w:p>
      <w:pPr>
        <w:pStyle w:val="ListBullet"/>
      </w:pPr>
      <w:r>
        <w:t>Screenshot of the relevant final state.</w:t>
      </w:r>
    </w:p>
    <w:p>
      <w:pPr>
        <w:pStyle w:val="ListBullet"/>
      </w:pPr>
      <w:r>
        <w:t>Decision note linking the change to evidence, principle or metric.</w:t>
      </w:r>
    </w:p>
    <w:p>
      <w:pPr>
        <w:pStyle w:val="Heading3"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4997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Design option not visible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Confirm plan eligibility and enterprise enablement; Claude Design is available on web and desktop.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Generic-looking output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Add real content, design-system files, audience, constraints and explicit patterns to avoid.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 comment seems missing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 the comments view; beta comment persistence may hide inline placement.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Large project feels slow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Use a focused project or connect/synchronise the design system from Claude Code for large repositories.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The design regressed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Return to the named version checkpoint and reapply one bounded change.</w:t>
            </w:r>
          </w:p>
        </w:tc>
      </w:tr>
    </w:tbl>
    <w:p>
      <w:r>
        <w:br w:type="page"/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4997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Project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One coherent goal and its context, versions, comments and outputs.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Chat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Broad layout, hierarchy, direction or multi-screen changes.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Inline comment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 local issue that needs contextual discussion.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Direct edit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Deterministic text/property change on the canvas.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Version checkpoint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 named state saved before a significant change.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Export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ZIP, PDF, PPTX, standalone HTML, supported tool transfer or Claude Code handoff.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Evidence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Observed behaviour, metric, heuristic, accessibility finding or research source.</w:t>
            </w:r>
          </w:p>
        </w:tc>
      </w:tr>
    </w:tbl>
    <w:p>
      <w:pPr>
        <w:pStyle w:val="Heading1"/>
      </w:pPr>
      <w:r>
        <w:t>Sources and Further Reading</w:t>
      </w:r>
    </w:p>
    <w:p>
      <w:r>
        <w:rPr>
          <w:b/>
        </w:rPr>
        <w:t xml:space="preserve">Figma — Seven essential UI design principles: </w:t>
      </w:r>
      <w:hyperlink r:id="rId13">
        <w:r>
          <w:rPr>
            <w:color w:val="1F6FEB"/>
            <w:u w:val="single"/>
          </w:rPr>
          <w:t>https://www.figma.com/resource-library/ui-design-principles/</w:t>
        </w:r>
      </w:hyperlink>
    </w:p>
    <w:p>
      <w:r>
        <w:rPr>
          <w:b/>
        </w:rPr>
        <w:t xml:space="preserve">Microsoft — Key UI/UX design principles: </w:t>
      </w:r>
      <w:hyperlink r:id="rId14">
        <w:r>
          <w:rPr>
            <w:color w:val="1F6FEB"/>
            <w:u w:val="single"/>
          </w:rPr>
          <w:t>https://learn.microsoft.com/en-us/dynamics365/guidance/develop/ui-ux-design-principles</w:t>
        </w:r>
      </w:hyperlink>
    </w:p>
    <w:p>
      <w:r>
        <w:rPr>
          <w:b/>
        </w:rPr>
        <w:t xml:space="preserve">UXPin — Essential UI design principles: </w:t>
      </w:r>
      <w:hyperlink r:id="rId15">
        <w:r>
          <w:rPr>
            <w:color w:val="1F6FEB"/>
            <w:u w:val="single"/>
          </w:rPr>
          <w:t>https://www.uxpin.com/studio/blog/ui-design-principles/</w:t>
        </w:r>
      </w:hyperlink>
    </w:p>
    <w:p>
      <w:r>
        <w:rPr>
          <w:b/>
        </w:rPr>
        <w:t xml:space="preserve">Contentsquare — Core UI design principles: </w:t>
      </w:r>
      <w:hyperlink r:id="rId16">
        <w:r>
          <w:rPr>
            <w:color w:val="1F6FEB"/>
            <w:u w:val="single"/>
          </w:rPr>
          <w:t>https://contentsquare.com/guides/ui-design/principles/</w:t>
        </w:r>
      </w:hyperlink>
    </w:p>
    <w:p>
      <w:r>
        <w:rPr>
          <w:b/>
        </w:rPr>
        <w:t xml:space="preserve">MockFlow — Design principles for intuitive UI: </w:t>
      </w:r>
      <w:hyperlink r:id="rId17">
        <w:r>
          <w:rPr>
            <w:color w:val="1F6FEB"/>
            <w:u w:val="single"/>
          </w:rPr>
          <w:t>https://mockflow.com/resources/ui-design-principles</w:t>
        </w:r>
      </w:hyperlink>
    </w:p>
    <w:p>
      <w:r>
        <w:rPr>
          <w:b/>
        </w:rPr>
        <w:t xml:space="preserve">MockFlow — UI principles for usability: </w:t>
      </w:r>
      <w:hyperlink r:id="rId18">
        <w:r>
          <w:rPr>
            <w:color w:val="1F6FEB"/>
            <w:u w:val="single"/>
          </w:rPr>
          <w:t>https://mockflow.com/blog/ui-design-principles</w:t>
        </w:r>
      </w:hyperlink>
    </w:p>
    <w:p>
      <w:r>
        <w:rPr>
          <w:b/>
        </w:rPr>
        <w:t xml:space="preserve">WeWeb — UI design principles: </w:t>
      </w:r>
      <w:hyperlink r:id="rId19">
        <w:r>
          <w:rPr>
            <w:color w:val="1F6FEB"/>
            <w:u w:val="single"/>
          </w:rPr>
          <w:t>https://www.weweb.io/blog/ui-design-principles</w:t>
        </w:r>
      </w:hyperlink>
    </w:p>
    <w:p>
      <w:r>
        <w:rPr>
          <w:b/>
        </w:rPr>
        <w:t xml:space="preserve">Visily — Visual design principles: </w:t>
      </w:r>
      <w:hyperlink r:id="rId20">
        <w:r>
          <w:rPr>
            <w:color w:val="1F6FEB"/>
            <w:u w:val="single"/>
          </w:rPr>
          <w:t>https://www.visily.ai/blog/visual-design-principles</w:t>
        </w:r>
      </w:hyperlink>
    </w:p>
    <w:p>
      <w:r>
        <w:rPr>
          <w:b/>
        </w:rPr>
        <w:t xml:space="preserve">Dribbble — Fundamental UI design principles: </w:t>
      </w:r>
      <w:hyperlink r:id="rId21">
        <w:r>
          <w:rPr>
            <w:color w:val="1F6FEB"/>
            <w:u w:val="single"/>
          </w:rPr>
          <w:t>https://dribbble.com/resources/education/ui-design-principles</w:t>
        </w:r>
      </w:hyperlink>
    </w:p>
    <w:p>
      <w:r>
        <w:rPr>
          <w:b/>
        </w:rPr>
        <w:t xml:space="preserve">Maze — Key principles of UI design: </w:t>
      </w:r>
      <w:hyperlink r:id="rId22">
        <w:r>
          <w:rPr>
            <w:color w:val="1F6FEB"/>
            <w:u w:val="single"/>
          </w:rPr>
          <w:t>https://maze.co/collections/ux-ui-design/ui-design-principles/</w:t>
        </w:r>
      </w:hyperlink>
    </w:p>
    <w:p>
      <w:r>
        <w:rPr>
          <w:b/>
        </w:rPr>
        <w:t xml:space="preserve">GeeksforGeeks — Principles of UI/UX design: </w:t>
      </w:r>
      <w:hyperlink r:id="rId23">
        <w:r>
          <w:rPr>
            <w:color w:val="1F6FEB"/>
            <w:u w:val="single"/>
          </w:rPr>
          <w:t>https://www.geeksforgeeks.org/techtips/principles-of-ui-ux-design/</w:t>
        </w:r>
      </w:hyperlink>
    </w:p>
    <w:p>
      <w:r>
        <w:rPr>
          <w:b/>
        </w:rPr>
        <w:t xml:space="preserve">Duck.Design — Key UI design principles: </w:t>
      </w:r>
      <w:hyperlink r:id="rId24">
        <w:r>
          <w:rPr>
            <w:color w:val="1F6FEB"/>
            <w:u w:val="single"/>
          </w:rPr>
          <w:t>https://duck.design/key-ui-design-principles/</w:t>
        </w:r>
      </w:hyperlink>
    </w:p>
    <w:p>
      <w:r>
        <w:rPr>
          <w:b/>
        </w:rPr>
        <w:t xml:space="preserve">Anthropic — Introducing Claude Design: </w:t>
      </w:r>
      <w:hyperlink r:id="rId25">
        <w:r>
          <w:rPr>
            <w:color w:val="1F6FEB"/>
            <w:u w:val="single"/>
          </w:rPr>
          <w:t>https://www.anthropic.com/news/claude-design-anthropic-labs</w:t>
        </w:r>
      </w:hyperlink>
    </w:p>
    <w:p>
      <w:r>
        <w:rPr>
          <w:b/>
        </w:rPr>
        <w:t xml:space="preserve">Anthropic Help — Get started with Claude Design: </w:t>
      </w:r>
      <w:hyperlink r:id="rId26">
        <w:r>
          <w:rPr>
            <w:color w:val="1F6FEB"/>
            <w:u w:val="single"/>
          </w:rPr>
          <w:t>https://support.claude.com/en/articles/14604416-get-started-with-claude-design</w:t>
        </w:r>
      </w:hyperlink>
    </w:p>
    <w:p>
      <w:r>
        <w:rPr>
          <w:b/>
        </w:rPr>
        <w:t xml:space="preserve">Developers Digest — Claude Design developer guide: </w:t>
      </w:r>
      <w:hyperlink r:id="rId27">
        <w:r>
          <w:rPr>
            <w:color w:val="1F6FEB"/>
            <w:u w:val="single"/>
          </w:rPr>
          <w:t>https://www.developersdigest.tech/blog/claude-design-developer-guide</w:t>
        </w:r>
      </w:hyperlink>
    </w:p>
    <w:p>
      <w:r>
        <w:rPr>
          <w:b/>
        </w:rPr>
        <w:t xml:space="preserve">Interface Design — systematic UI patterns: </w:t>
      </w:r>
      <w:hyperlink r:id="rId28">
        <w:r>
          <w:rPr>
            <w:color w:val="1F6FEB"/>
            <w:u w:val="single"/>
          </w:rPr>
          <w:t>https://github.com/Dammyjay93/interface-design</w:t>
        </w:r>
      </w:hyperlink>
    </w:p>
    <w:p>
      <w:pPr>
        <w:pStyle w:val="Heading1"/>
      </w:pPr>
      <w:r>
        <w:t>Support</w:t>
      </w:r>
    </w:p>
    <w:p>
      <w:r>
        <w:t>For course support: enquiry@tertiaryinfotech.com · +65 6100 0613 · www.tertiarycourses.com.sg</w:t>
      </w:r>
    </w:p>
    <w:sectPr w:rsidR="00FC693F" w:rsidRPr="0006063C" w:rsidSect="00034616">
      <w:footerReference w:type="default" r:id="rId29"/>
      <w:headerReference w:type="default" r:id="rId30"/>
      <w:pgSz w:w="12240" w:h="15840"/>
      <w:pgMar w:top="1008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claude.ai/design" TargetMode="External"/><Relationship Id="rId11" Type="http://schemas.openxmlformats.org/officeDocument/2006/relationships/hyperlink" Target="https://lms-tms.tertiaryinfotech.com/" TargetMode="External"/><Relationship Id="rId12" Type="http://schemas.openxmlformats.org/officeDocument/2006/relationships/hyperlink" Target="https://github.com/tertiarycourses/C744-Claude-Design-for-UX-UI" TargetMode="External"/><Relationship Id="rId13" Type="http://schemas.openxmlformats.org/officeDocument/2006/relationships/hyperlink" Target="https://www.figma.com/resource-library/ui-design-principles/" TargetMode="External"/><Relationship Id="rId14" Type="http://schemas.openxmlformats.org/officeDocument/2006/relationships/hyperlink" Target="https://learn.microsoft.com/en-us/dynamics365/guidance/develop/ui-ux-design-principles" TargetMode="External"/><Relationship Id="rId15" Type="http://schemas.openxmlformats.org/officeDocument/2006/relationships/hyperlink" Target="https://www.uxpin.com/studio/blog/ui-design-principles/" TargetMode="External"/><Relationship Id="rId16" Type="http://schemas.openxmlformats.org/officeDocument/2006/relationships/hyperlink" Target="https://contentsquare.com/guides/ui-design/principles/" TargetMode="External"/><Relationship Id="rId17" Type="http://schemas.openxmlformats.org/officeDocument/2006/relationships/hyperlink" Target="https://mockflow.com/resources/ui-design-principles" TargetMode="External"/><Relationship Id="rId18" Type="http://schemas.openxmlformats.org/officeDocument/2006/relationships/hyperlink" Target="https://mockflow.com/blog/ui-design-principles" TargetMode="External"/><Relationship Id="rId19" Type="http://schemas.openxmlformats.org/officeDocument/2006/relationships/hyperlink" Target="https://www.weweb.io/blog/ui-design-principles" TargetMode="External"/><Relationship Id="rId20" Type="http://schemas.openxmlformats.org/officeDocument/2006/relationships/hyperlink" Target="https://www.visily.ai/blog/visual-design-principles" TargetMode="External"/><Relationship Id="rId21" Type="http://schemas.openxmlformats.org/officeDocument/2006/relationships/hyperlink" Target="https://dribbble.com/resources/education/ui-design-principles" TargetMode="External"/><Relationship Id="rId22" Type="http://schemas.openxmlformats.org/officeDocument/2006/relationships/hyperlink" Target="https://maze.co/collections/ux-ui-design/ui-design-principles/" TargetMode="External"/><Relationship Id="rId23" Type="http://schemas.openxmlformats.org/officeDocument/2006/relationships/hyperlink" Target="https://www.geeksforgeeks.org/techtips/principles-of-ui-ux-design/" TargetMode="External"/><Relationship Id="rId24" Type="http://schemas.openxmlformats.org/officeDocument/2006/relationships/hyperlink" Target="https://duck.design/key-ui-design-principles/" TargetMode="External"/><Relationship Id="rId25" Type="http://schemas.openxmlformats.org/officeDocument/2006/relationships/hyperlink" Target="https://www.anthropic.com/news/claude-design-anthropic-labs" TargetMode="External"/><Relationship Id="rId26" Type="http://schemas.openxmlformats.org/officeDocument/2006/relationships/hyperlink" Target="https://support.claude.com/en/articles/14604416-get-started-with-claude-design" TargetMode="External"/><Relationship Id="rId27" Type="http://schemas.openxmlformats.org/officeDocument/2006/relationships/hyperlink" Target="https://www.developersdigest.tech/blog/claude-design-developer-guide" TargetMode="External"/><Relationship Id="rId28" Type="http://schemas.openxmlformats.org/officeDocument/2006/relationships/hyperlink" Target="https://github.com/Dammyjay93/interface-design" TargetMode="External"/><Relationship Id="rId29" Type="http://schemas.openxmlformats.org/officeDocument/2006/relationships/footer" Target="footer1.xml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