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Illustrative worked example: Leadership Behaviour Snapshot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A team lead interrupts colleagues and later discovers that a critical constraint was never discussed. Three team members describe different experiences of the same meeting.</w:t>
      </w:r>
    </w:p>
    <w:p>
      <w:pPr>
        <w:pStyle w:val="Heading2"/>
      </w:pPr>
      <w:r>
        <w:t>Observed event</w:t>
      </w:r>
    </w:p>
    <w:p>
      <w:r>
        <w:t>Interruptions hide constraints</w:t>
      </w:r>
    </w:p>
    <w:p>
      <w:pPr>
        <w:pStyle w:val="Heading2"/>
      </w:pPr>
      <w:r>
        <w:t>Intended impact</w:t>
      </w:r>
    </w:p>
    <w:p>
      <w:r>
        <w:t>Decide quickly</w:t>
      </w:r>
    </w:p>
    <w:p>
      <w:pPr>
        <w:pStyle w:val="Heading2"/>
      </w:pPr>
      <w:r>
        <w:t>Actual impact</w:t>
      </w:r>
    </w:p>
    <w:p>
      <w:r>
        <w:t>Analyst stops contributing</w:t>
      </w:r>
    </w:p>
    <w:p>
      <w:pPr>
        <w:pStyle w:val="Heading2"/>
      </w:pPr>
      <w:r>
        <w:t>Alternative behaviour</w:t>
      </w:r>
    </w:p>
    <w:p>
      <w:r>
        <w:t>Invite each role before deciding</w:t>
      </w:r>
    </w:p>
    <w:p>
      <w:pPr>
        <w:pStyle w:val="Heading2"/>
      </w:pPr>
      <w:r>
        <w:t>Feedback question</w:t>
      </w:r>
    </w:p>
    <w:p>
      <w:r>
        <w:t>Did the invitation help you raise a concern?</w:t>
      </w:r>
    </w:p>
    <w:p>
      <w:pPr>
        <w:pStyle w:val="Heading1"/>
      </w:pPr>
      <w:r>
        <w:t>Reflection and next action</w:t>
      </w:r>
    </w:p>
    <w:p>
      <w:r>
        <w:t>One improvement: name the owner, the evidence and the next review date.</w:t>
      </w:r>
    </w:p>
    <w:p>
      <w:r>
        <w:t>This is one possible response, not a model that must be copied. Other reasoned choices can be appropriate.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