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WSQ Technical Drawing with AutoCAD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TGS-2021005538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13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 — learner guide aligned to master trainer slides v11.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Full single-source regeneration with 16 step-by-step labs, drawing-reading reference, assessment preparation guidance and glossary.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DWG integration release: strengthened Labs 1, 8–12, 15 and 16 with active practice files, repaired the Lab 12 Landscaping_REV1 relative Xref dependency, and retained all detailed procedures in the Learner Guide and lab packs for alignment with the concept-led v13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 — Environment Setup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Getting Started with AutoCAD  (A1 · K1)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— Setting Up a New Drawing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Technical Drawing with AutoCAD  (A2 · K2)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— Creating Lines and Coordinates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— Circles, Rectangles and Polygons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— Polylines, Arcs, Ellipses and Splines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— 2D Isometric Drawing</w:t>
        <w:tab/>
        <w:t>11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Modifying Objects  (A3 · K3)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— Move, Copy, Rotate and Offset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 — Trim, Extend, Fillet and Chamfer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 — Mirror, Stretch, Scale and Arrays</w:t>
        <w:tab/>
        <w:t>15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 — Organizing Objects  (A4 · K4)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9 — Object Properties and Layers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 — Grips, Hide and Isolate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11 — Blocks, Attributes and Part Lists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12 — External References and PDF Import</w:t>
        <w:tab/>
        <w:t>21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05 — Design Documentation  (A5 · K5)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13 — Text and Text Styles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14 — Dimensions, Multileaders and Part-List Tables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15 — Hatching and Detail Finishing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16 — Layouts, Viewports and Plotting</w:t>
        <w:tab/>
        <w:t>26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Reading Technical Drawings — Quick Reference</w:t>
        <w:tab/>
        <w:t>27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Preparing for the Assessment</w:t>
        <w:tab/>
        <w:t>28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28</w:t>
      </w:r>
    </w:p>
    <w:p>
      <w:r>
        <w:br w:type="page"/>
      </w:r>
    </w:p>
    <w:p>
      <w:pPr>
        <w:pStyle w:val="Heading1"/>
        <w:keepNext/>
      </w:pPr>
      <w:r>
        <w:t>Introduction</w:t>
      </w:r>
    </w:p>
    <w:p>
      <w:r>
        <w:t>This Learner Guide accompanies the WSQ course WSQ Technical Drawing with AutoCAD (TGS-2021005538), conducted by Tertiary Infotech Academy Pte Ltd. It provides step-by-step instructions for all 16 hands-on labs, organised by the five course topics, aligned to the Skills Framework TSC Technical Drawing (DSN-TDR-3005-1.11).</w:t>
      </w:r>
    </w:p>
    <w:p>
      <w:r>
        <w:t>Use this guide alongside the course slides and the lab folders in labs/ of the course repository. Each lab folder contains this guide's instructions as README.md, a printable PDF instruction sheet, and the AutoCAD DWG data files for that lab. The final assessment is open book: you may refer to the slides, this Learner Guide and other approved materials.</w:t>
      </w:r>
    </w:p>
    <w:p>
      <w:pPr>
        <w:pStyle w:val="Heading1"/>
        <w:keepNext/>
      </w:pPr>
      <w:r>
        <w:t>Course Learning Outcomes</w:t>
      </w:r>
    </w:p>
    <w:p>
      <w:pPr>
        <w:pStyle w:val="ListBullet"/>
      </w:pPr>
      <w:r>
        <w:t>LO1: Read and visualize AutoCAD technical drawings</w:t>
      </w:r>
    </w:p>
    <w:p>
      <w:pPr>
        <w:pStyle w:val="ListBullet"/>
      </w:pPr>
      <w:r>
        <w:t>LO2: Produce 2D and 3D technical drawings using AutoCAD</w:t>
      </w:r>
    </w:p>
    <w:p>
      <w:pPr>
        <w:pStyle w:val="ListBullet"/>
      </w:pPr>
      <w:r>
        <w:t>LO3: Create part lists using AutoCAD</w:t>
      </w:r>
    </w:p>
    <w:p>
      <w:pPr>
        <w:pStyle w:val="ListBullet"/>
      </w:pPr>
      <w:r>
        <w:t>LO4: Create AutoCAD design documentation</w:t>
      </w:r>
    </w:p>
    <w:p>
      <w:pPr>
        <w:pStyle w:val="ListBullet"/>
      </w:pPr>
      <w:r>
        <w:t>LO5: Produce design specification using AutoCAD</w:t>
      </w:r>
    </w:p>
    <w:p>
      <w:pPr>
        <w:pStyle w:val="Heading1"/>
        <w:keepNext/>
      </w:pPr>
      <w:r>
        <w:t>Before You Start — Environment Setup</w:t>
      </w:r>
    </w:p>
    <w:p>
      <w:pPr>
        <w:keepNext/>
      </w:pPr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A Windows PC (or Mac) with AutoCAD installed — AutoCAD 2021 or later (any recent release works; the free 30-day trial or an education licence is fine).</w:t>
      </w:r>
    </w:p>
    <w:p>
      <w:pPr>
        <w:pStyle w:val="ListBullet"/>
      </w:pPr>
      <w:r>
        <w:t>Download AutoCAD from https://www.autodesk.com/products/autocad/free-trial or the education community at https://www.autodesk.com/education.</w:t>
      </w:r>
    </w:p>
    <w:p>
      <w:pPr>
        <w:pStyle w:val="ListBullet"/>
      </w:pPr>
      <w:r>
        <w:t>The course lab files — the labs/ folder of the course repository (one folder per lab: DWG data files, PDF instruction sheet and README).</w:t>
      </w:r>
    </w:p>
    <w:p>
      <w:pPr>
        <w:pStyle w:val="ListBullet"/>
      </w:pPr>
      <w:r>
        <w:t>A mouse with a scroll wheel — zooming and panning with the wheel is essential for CAD work.</w:t>
      </w:r>
    </w:p>
    <w:p>
      <w:pPr>
        <w:keepNext/>
      </w:pPr>
      <w:r>
        <w:rPr>
          <w:b/>
          <w:color w:val="1F6FEB"/>
          <w:sz w:val="22"/>
        </w:rPr>
        <w:t>Set up AutoCAD for the course</w:t>
      </w:r>
    </w:p>
    <w:p>
      <w:pPr>
        <w:pStyle w:val="ListBullet"/>
      </w:pPr>
      <w:r>
        <w:t>Start AutoCAD and choose the Drafting &amp; Annotation workspace.</w:t>
      </w:r>
    </w:p>
    <w:p>
      <w:pPr>
        <w:pStyle w:val="ListBullet"/>
      </w:pPr>
      <w:r>
        <w:t>New drawings in this course start from the metric template acadiso.dwt.</w:t>
      </w:r>
    </w:p>
    <w:p>
      <w:pPr>
        <w:pStyle w:val="ListBullet"/>
      </w:pPr>
      <w:r>
        <w:t>Keep the status bar visible — grid, snap, ortho, polar tracking and object snap are used in every lab.</w:t>
      </w:r>
    </w:p>
    <w:p>
      <w:pPr>
        <w:pStyle w:val="ListBullet"/>
      </w:pPr>
      <w:r>
        <w:t>Copy the labs/ folder to your Documents so you can open and save the lab drawings freely.</w:t>
      </w:r>
    </w:p>
    <w:p>
      <w:pPr>
        <w:keepNext/>
      </w:pPr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Commands are typed at the command line or picked from the ribbon; the short alias is shown in brackets, e.g. LINE (L).</w:t>
      </w:r>
    </w:p>
    <w:p>
      <w:pPr>
        <w:pStyle w:val="ListBullet"/>
      </w:pPr>
      <w:r>
        <w:t>The → arrow chains a command's prompts, e.g. 'C → D → 40' means run CIRCLE, choose Diameter, type 40.</w:t>
      </w:r>
    </w:p>
    <w:p>
      <w:pPr>
        <w:pStyle w:val="ListBullet"/>
      </w:pPr>
      <w:r>
        <w:t>Coordinates: absolute 100,50 · relative @50,0 · polar @50&lt;30.</w:t>
      </w:r>
    </w:p>
    <w:p>
      <w:pPr>
        <w:pStyle w:val="ListBullet"/>
      </w:pPr>
      <w:r>
        <w:t>Save your work as &lt;lab&gt;-mine.dwg so the supplied solution files stay untouched.</w:t>
      </w:r>
    </w:p>
    <w:p>
      <w:pPr>
        <w:pStyle w:val="ListBullet"/>
      </w:pPr>
      <w:r>
        <w:t>Every lab ends with a 'Check your work' test — verify before moving on.</w:t>
      </w:r>
    </w:p>
    <w:p>
      <w:pPr>
        <w:pStyle w:val="Heading1"/>
        <w:keepNext/>
      </w:pPr>
      <w:r>
        <w:t>Topic 01 — Getting Started with AutoCAD  (A1 · K1)</w:t>
      </w:r>
    </w:p>
    <w:p>
      <w:r>
        <w:t>AutoCAD User Interface · Workspace Settings · Navigation · Units</w:t>
      </w:r>
    </w:p>
    <w:p>
      <w:pPr>
        <w:keepNext/>
      </w:pPr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User interface — Application menu, Quick Access Toolbar, ribbon tabs and panels, drawing area, command window and status bar.</w:t>
      </w:r>
    </w:p>
    <w:p>
      <w:pPr>
        <w:pStyle w:val="ListBullet"/>
      </w:pPr>
      <w:r>
        <w:t>Workspaces — Drafting &amp; Annotation, 3D Basics and 3D Modeling — task-oriented sets of ribbons, menus and palettes.</w:t>
      </w:r>
    </w:p>
    <w:p>
      <w:pPr>
        <w:pStyle w:val="ListBullet"/>
      </w:pPr>
      <w:r>
        <w:t>Model vs paper space — Design at 1:1 in model space; compose scaled drawing sheets in paper-space layouts.</w:t>
      </w:r>
    </w:p>
    <w:p>
      <w:pPr>
        <w:pStyle w:val="ListBullet"/>
      </w:pPr>
      <w:r>
        <w:t>Precision aids — Grid and snap, ortho mode, polar tracking, object snaps and dynamic input keep every pick exact.</w:t>
      </w:r>
    </w:p>
    <w:p>
      <w:pPr>
        <w:pStyle w:val="ListBullet"/>
      </w:pPr>
      <w:r>
        <w:t>Navigation — Zoom, pan, ViewCube and the wheel mouse move you around a drawing without changing it.</w:t>
      </w:r>
    </w:p>
    <w:p>
      <w:pPr>
        <w:pStyle w:val="ListBullet"/>
      </w:pPr>
      <w:r>
        <w:t>Units and limits — UNITS sets the length/angle format and precision; LIMITS frames the working area of the drawing.</w:t>
      </w:r>
    </w:p>
    <w:p>
      <w:pPr>
        <w:pStyle w:val="Heading2"/>
        <w:keepNext/>
      </w:pPr>
      <w:r>
        <w:t>Lab 1 — Setting Up a New Drawing</w:t>
      </w:r>
    </w:p>
    <w:p>
      <w:r>
        <w:t>Objective: LO1 — read and visualize AutoCAD technical drawings; set up a drawing environment (A1, K1).</w:t>
      </w:r>
    </w:p>
    <w:p>
      <w:r>
        <w:t>Goal: Create and verify a metric drawing environment, compare saved workspace and drafting-setting examples, then open a finished drawing and practise reading it with zoom, pan and ViewCube.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correctly configured metric drawing saved as DWG, a settings audit, and confident navigation of an existing technical drawing.   (Commands: ACADISO template, UNITS, LIMITS, DSETTINGS, WSCURRENT, ZOOM, PAN, ViewCube.)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keepLines/>
        <w:ind w:left="360"/>
      </w:pPr>
      <w:r>
        <w:rPr>
          <w:b/>
        </w:rPr>
        <w:t xml:space="preserve">1.  </w:t>
      </w:r>
      <w:r>
        <w:t>Start AutoCAD and create a new drawing from the ISO metric template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NEW → acadiso.dwt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Open workspaces.dwg, compare the available workspaces, then switch to Drafting &amp; Annotation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workspaces.dwg → WSCURRENT → Drafting &amp; Annotation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Set decimal millimetres with 0.00 precision and decimal degrees for angles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UNITS → Insertion scale: Millimetres → Length: Decimal, 0.00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Frame an A3-sized working area with drawing limits, then zoom to it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LIMITS → 0,0 → 420,297  |  ZOOM → All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Open drafting-settings.dwg and audit grid, snap, ortho, polar and object-snap settings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drafting-settings.dwg → DSETTINGS · F7 · F9 · F8 · F10 · F3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Open lab01-table.dwg and navigate it: wheel-zoom, pan, zoom window and zoom extents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lab01-table.dwg → Z → W / Z → E</w:t>
      </w:r>
    </w:p>
    <w:p>
      <w:pPr>
        <w:keepNext/>
        <w:keepLines/>
        <w:ind w:left="360"/>
      </w:pPr>
      <w:r>
        <w:rPr>
          <w:b/>
        </w:rPr>
        <w:t xml:space="preserve">7.  </w:t>
      </w:r>
      <w:r>
        <w:t>Identify the views, dimensions and title information in the drawing, then save your setup file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SAVEAS → lab01-setup.dwg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INSUNITS reports millimetres, limits are 420 × 297, Drafting &amp; Annotation is current, the precision-aid audit is complete, and lab01-setup.dwg reopens with the settings intact.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labs/lab-01-setting-up-a-new-drawing/.</w:t>
      </w:r>
    </w:p>
    <w:p/>
    <w:p>
      <w:pPr>
        <w:pStyle w:val="Heading1"/>
        <w:keepNext/>
      </w:pPr>
      <w:r>
        <w:t>Topic 02 — Technical Drawing with AutoCAD  (A2 · K2)</w:t>
      </w:r>
    </w:p>
    <w:p>
      <w:r>
        <w:t>Basic AutoCAD Operations · Drawing Objects · Isometric Drawing</w:t>
      </w:r>
    </w:p>
    <w:p>
      <w:pPr>
        <w:keepNext/>
      </w:pPr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Lines &amp; polylines — LINE draws separate segments; PLINE creates one connected object of line and arc segments.</w:t>
      </w:r>
    </w:p>
    <w:p>
      <w:pPr>
        <w:pStyle w:val="ListBullet"/>
      </w:pPr>
      <w:r>
        <w:t>Circles &amp; arcs — Circles by centre/radius or diameter; arcs by combinations of start, centre, end, radius and angle.</w:t>
      </w:r>
    </w:p>
    <w:p>
      <w:pPr>
        <w:pStyle w:val="ListBullet"/>
      </w:pPr>
      <w:r>
        <w:t>Rectangles &amp; polygons — RECTANG builds closed rectangular polylines; POLYGON draws 3–1024-sided regular polygons.</w:t>
      </w:r>
    </w:p>
    <w:p>
      <w:pPr>
        <w:pStyle w:val="ListBullet"/>
      </w:pPr>
      <w:r>
        <w:t>Ellipses, splines &amp; points — Ellipses from axis endpoints; splines as smooth curves through fit points; points as snap nodes.</w:t>
      </w:r>
    </w:p>
    <w:p>
      <w:pPr>
        <w:pStyle w:val="ListBullet"/>
      </w:pPr>
      <w:r>
        <w:t>Construction geometry — Construction lines (XLINE) and rays give infinite reference lines for projecting views.</w:t>
      </w:r>
    </w:p>
    <w:p>
      <w:pPr>
        <w:pStyle w:val="ListBullet"/>
      </w:pPr>
      <w:r>
        <w:t>2D isometric drawing — ISODRAFT turns on isometric planes so a flat drawing represents a 3D projection.</w:t>
      </w:r>
    </w:p>
    <w:p>
      <w:pPr>
        <w:pStyle w:val="Heading2"/>
        <w:keepNext/>
      </w:pPr>
      <w:r>
        <w:t>Lab 2 — Creating Lines and Coordinates</w:t>
      </w:r>
    </w:p>
    <w:p>
      <w:r>
        <w:t>Objective: LO2 — produce 2D technical drawings using AutoCAD (A2, K2).</w:t>
      </w:r>
    </w:p>
    <w:p>
      <w:r>
        <w:t>Goal: Draw the outline of practice drawing EX-1 using the LINE and PLINE commands with absolute, relative and polar coordinate entry, working from its dimensioned drawing sheet.</w:t>
      </w:r>
    </w:p>
    <w:p>
      <w:r>
        <w:drawing>
          <wp:inline xmlns:a="http://schemas.openxmlformats.org/drawingml/2006/main" xmlns:pic="http://schemas.openxmlformats.org/drawingml/2006/picture">
            <wp:extent cx="3840480" cy="2511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1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2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The completed EX-1 profile drawn to size, matching the supplied solution DWG.   (Commands: LINE, PLINE, coordinate entry (@dx,dy · @dist&lt;angle), ORTHO, dynamic input.)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the EX-1 drawing sheet (ex1-drawing-sheet.pdf) and study the dimensions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Start a new acadiso drawing and draw the first edge with absolute coordinates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L → 0,0 → 100,0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Continue the profile with relative coordinates for each dimensioned edge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@0,50  ·  @-30,0  ·  @20&lt;135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Use ortho (F8) and polar tracking (F10) for the horizontal and vertical segments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F8 · F10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Close the profile back to the start point and check it forms one closed loop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C (Close)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Compare your result against the solution file ex1.dwg, then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ex1.dwg → SAVEAS ex1-mine.dwg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Your outline closes exactly (LIST shows the final vertex at 0,0) and overlays the solution ex1.dwg with no visible deviation.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labs/lab-02-creating-lines-and-coordinates/.</w:t>
      </w:r>
    </w:p>
    <w:p/>
    <w:p>
      <w:pPr>
        <w:pStyle w:val="Heading2"/>
        <w:keepNext/>
      </w:pPr>
      <w:r>
        <w:t>Lab 3 — Circles, Rectangles and Polygons</w:t>
      </w:r>
    </w:p>
    <w:p>
      <w:r>
        <w:t>Objective: LO2 — produce 2D technical drawings using AutoCAD (A2, K2).</w:t>
      </w:r>
    </w:p>
    <w:p>
      <w:r>
        <w:t>Goal: Complete practice drawing EX-2 by adding circles (centre-radius, diameter, 2P/3P and Tan-Tan-Radius), a rectangle with chamfered/filleted corners and inscribed/circumscribed polygons.</w:t>
      </w:r>
    </w:p>
    <w:p>
      <w:r>
        <w:drawing>
          <wp:inline xmlns:a="http://schemas.openxmlformats.org/drawingml/2006/main" xmlns:pic="http://schemas.openxmlformats.org/drawingml/2006/picture">
            <wp:extent cx="3840480" cy="3223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23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3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The completed EX-2 drawing with all holes, rectangles and polygons placed to the sheet dimensions.   (Commands: CIRCLE (Cen-Rad, 2P, 3P, TTR), RECTANG, POLYGON, object snaps.)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the EX-2 sheet (ex2-drawing-sheet.pdf) and identify each hole's centre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Draw the main circles by centre point and radius, snapping to intersections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C → cen point → 25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Add a circle by diameter and one through two points on existing geometry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C → D → 40  ·  C → 2P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Draw a tangent-tangent-radius circle touching two existing circles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C → TTR → pick 2 tangents → radius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Create the rectangle feature, then a hexagon inscribed in a 30-radius circle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REC → corner → @80,50  ·  POL → 6 → I → 30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Verify against the solution ex2.dwg and save your drawing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SAVEAS ex2-mine.dwg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Every circle's centre and radius match the sheet (use LIST), the hexagon has 6 equal sides, and your drawing overlays ex2.dwg cleanly.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labs/lab-03-circles-rectangles-and-polygons/.</w:t>
      </w:r>
    </w:p>
    <w:p/>
    <w:p>
      <w:pPr>
        <w:pStyle w:val="Heading2"/>
        <w:keepNext/>
      </w:pPr>
      <w:r>
        <w:t>Lab 4 — Polylines, Arcs, Ellipses and Splines</w:t>
      </w:r>
    </w:p>
    <w:p>
      <w:r>
        <w:t>Objective: LO2 — produce 2D technical drawings using AutoCAD (A2, K2).</w:t>
      </w:r>
    </w:p>
    <w:p>
      <w:r>
        <w:t>Goal: Draw practice drawing EX-3 combining polylines with arc segments, standalone arcs, an ellipse and a spline, plus construction lines to project feature positions between views.</w:t>
      </w:r>
    </w:p>
    <w:p>
      <w:r>
        <w:drawing>
          <wp:inline xmlns:a="http://schemas.openxmlformats.org/drawingml/2006/main" xmlns:pic="http://schemas.openxmlformats.org/drawingml/2006/picture">
            <wp:extent cx="3840480" cy="2325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325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4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The completed EX-3 drawing with mixed line/arc geometry drawn as clean, connected objects.   (Commands: PLINE (Arc mode), ARC, ELLIPSE, SPLINE, XLINE, POINT/DIVIDE.)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the EX-3 sheet (ex3-drawing-sheet.pdf) and plan the outline as one polyline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Draw the outline with PLINE, switching between Line and Arc segments as you go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PL → pick → A (arc) → L (line)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Place construction lines to project the centres of features between views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XL → H / V through centres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Add a three-point arc and a centre-start-end arc where the sheet shows open curves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A → 3 points  ·  A → C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Draw the ellipse from its axis endpoints and a smooth spline through the fit points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EL → axis ends → half-width  ·  SPL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Compare with ex3.dwg, purge the construction lines and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ERASE xlines → SAVEAS ex3-mine.dwg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The outline is a single polyline (one object when selected), arcs and the ellipse match the sheet dimensions, and no construction lines remain in the final drawing.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labs/lab-04-polylines-arcs-ellipses-and-splines/.</w:t>
      </w:r>
    </w:p>
    <w:p/>
    <w:p>
      <w:pPr>
        <w:pStyle w:val="Heading2"/>
        <w:keepNext/>
      </w:pPr>
      <w:r>
        <w:t>Lab 5 — 2D Isometric Drawing</w:t>
      </w:r>
    </w:p>
    <w:p>
      <w:r>
        <w:t>Objective: LO2 — produce 2D and 3D technical drawings using AutoCAD (A2, K2).</w:t>
      </w:r>
    </w:p>
    <w:p>
      <w:r>
        <w:t>Goal: Use ISODRAFT to create a 2D isometric representation of the 3D object supplied in iso-object.dwg, switching isoplanes and drawing isocircles for the round features.</w:t>
      </w:r>
    </w:p>
    <w:p>
      <w:r>
        <w:drawing>
          <wp:inline xmlns:a="http://schemas.openxmlformats.org/drawingml/2006/main" xmlns:pic="http://schemas.openxmlformats.org/drawingml/2006/picture">
            <wp:extent cx="3840480" cy="2895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obj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95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5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flat isometric drawing of the 3D object — edges on the three isoplanes plus isocircle holes.   (Commands: ISODRAFT, isoplanes (F5), ELLIPSE Isocircle, polar tracking.)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the object sheet iso-object-sheet.pdf and identify its three faces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Turn on isometric drafting from the status bar and set the Top isoplane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ISODRAFT → Isoplane Top (F5)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Draw the top face edges along the 30°/150° isometric axes with polar tracking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L with polar 30°/150°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Switch to the Right and Left isoplanes and complete the vertical faces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F5 → Right · F5 → Left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Add the round features as isocircles on the correct isoplane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EL → I (Isocircle) → centre → radius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Compare your isometric with the 3D model in iso-object.dwg and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SAVEAS iso-mine.dwg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Each face lies on the correct isoplane (edges at 30°/90°/150°), the isocircles read as ellipses aligned to their faces, and the drawing matches the supplied object's proportions.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labs/lab-05-2d-isometric-drawing/.</w:t>
      </w:r>
    </w:p>
    <w:p/>
    <w:p>
      <w:pPr>
        <w:pStyle w:val="Heading1"/>
        <w:keepNext/>
      </w:pPr>
      <w:r>
        <w:t>Topic 03 — Modifying Objects  (A3 · K3)</w:t>
      </w:r>
    </w:p>
    <w:p>
      <w:r>
        <w:t>Move · Copy · Rotate · Offset · Mirror · Trim · Fillet · Arrays</w:t>
      </w:r>
    </w:p>
    <w:p>
      <w:pPr>
        <w:keepNext/>
      </w:pPr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Relocate &amp; duplicate — MOVE, COPY and ROTATE reposition objects from a base point to a second point or angle.</w:t>
      </w:r>
    </w:p>
    <w:p>
      <w:pPr>
        <w:pStyle w:val="ListBullet"/>
      </w:pPr>
      <w:r>
        <w:t>Offset &amp; mirror — OFFSET creates parallel copies at a set distance; MIRROR reflects half a symmetric design.</w:t>
      </w:r>
    </w:p>
    <w:p>
      <w:pPr>
        <w:pStyle w:val="ListBullet"/>
      </w:pPr>
      <w:r>
        <w:t>Trim &amp; extend — Quick and Standard modes cut objects back to, or extend them to meet, boundary edges.</w:t>
      </w:r>
    </w:p>
    <w:p>
      <w:pPr>
        <w:pStyle w:val="ListBullet"/>
      </w:pPr>
      <w:r>
        <w:t>Fillet &amp; chamfer — FILLET rounds a corner with a radius; CHAMFER bevels it with distances or an angle.</w:t>
      </w:r>
    </w:p>
    <w:p>
      <w:pPr>
        <w:pStyle w:val="ListBullet"/>
      </w:pPr>
      <w:r>
        <w:t>Arrays — Rectangular, polar and path arrays distribute copies in rows/columns, around a centre, or along a curve.</w:t>
      </w:r>
    </w:p>
    <w:p>
      <w:pPr>
        <w:pStyle w:val="ListBullet"/>
      </w:pPr>
      <w:r>
        <w:t>Stretch, scale &amp; explode — STRETCH lengthens with a crossing window; SCALE resizes about a base point; EXPLODE breaks compounds.</w:t>
      </w:r>
    </w:p>
    <w:p>
      <w:pPr>
        <w:pStyle w:val="Heading2"/>
        <w:keepNext/>
      </w:pPr>
      <w:r>
        <w:t>Lab 6 — Move, Copy, Rotate and Offset</w:t>
      </w:r>
    </w:p>
    <w:p>
      <w:r>
        <w:t>Objective: LO2/LO3 — modify 2D drawings efficiently to build up a design (A3, K3).</w:t>
      </w:r>
    </w:p>
    <w:p>
      <w:r>
        <w:t>Goal: Build practice drawing EX-4 by drawing one feature and then positioning the rest with MOVE, COPY (multiple), ROTATE with reference angle and OFFSET for the parallel profiles.</w:t>
      </w:r>
    </w:p>
    <w:p>
      <w:r>
        <w:drawing>
          <wp:inline xmlns:a="http://schemas.openxmlformats.org/drawingml/2006/main" xmlns:pic="http://schemas.openxmlformats.org/drawingml/2006/picture">
            <wp:extent cx="3840480" cy="33695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369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6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The completed EX-4 drawing produced with modify commands rather than re-drawing each feature.   (Commands: MOVE, COPY (Multiple/Array), ROTATE (Reference), OFFSET.)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the EX-4 sheet (ex4-drawing-sheet.pdf) and spot the repeated features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Draw the base profile, then offset it to create the parallel inner/outer edges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 → distance → pick side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Draw one hole feature and copy it to every dimensioned centre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CO → base point → second points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Move a mis-placed feature precisely from its centre to the correct intersection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M → base → destination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Rotate the angled feature about its base point, using Reference to match the sheet angle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RO → base → R → ref angle → new angle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Check against ex4.dwg and save your version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SAVEAS ex4-mine.dwg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Feature spacings measure correct with DIST, offsets are at the specified distances, and the rotated feature sits at exactly the sheet's angle.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labs/lab-06-move-copy-rotate-and-offset/.</w:t>
      </w:r>
    </w:p>
    <w:p/>
    <w:p>
      <w:pPr>
        <w:pStyle w:val="Heading2"/>
        <w:keepNext/>
      </w:pPr>
      <w:r>
        <w:t>Lab 7 — Trim, Extend, Fillet and Chamfer</w:t>
      </w:r>
    </w:p>
    <w:p>
      <w:r>
        <w:t>Objective: LO2/LO3 — clean up and finish drawing geometry (A3, K3).</w:t>
      </w:r>
    </w:p>
    <w:p>
      <w:r>
        <w:t>Goal: Complete practice drawing EX-5 by trimming overlapping construction geometry, extending short edges to their boundaries, and finishing corners with fillets and chamfers.</w:t>
      </w:r>
    </w:p>
    <w:p>
      <w:r>
        <w:drawing>
          <wp:inline xmlns:a="http://schemas.openxmlformats.org/drawingml/2006/main" xmlns:pic="http://schemas.openxmlformats.org/drawingml/2006/picture">
            <wp:extent cx="3840480" cy="21674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67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7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clean EX-5 profile with every corner finished exactly as dimensioned on the sheet.   (Commands: TRIM (Quick/Standard), EXTEND, FILLET, CHAMFER, BREAK.)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the EX-5 sheet (ex5-drawing-sheet.pdf) and rough out the profile with overlapping lines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Trim the overshoots in Quick mode — click or drag across the pieces to remove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TR → click segments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Use Standard mode where you need explicit cutting edges: select boundaries, then objects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TR → Enter (all edges) → pick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Extend the short edges to meet their boundary lines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EX → pick edges to extend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Fillet the rounded corners at the sheet radius, and chamfer the bevelled ones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F → R → 10 → pick 2 lines  ·  CHA → D → 5,5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Compare with ex5.dwg and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SAVEAS ex5-mine.dwg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No overshooting or dangling segments remain (zoom around the whole profile), and every fillet radius / chamfer distance matches the drawing sheet.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labs/lab-07-trim-extend-fillet-and-chamfer/.</w:t>
      </w:r>
    </w:p>
    <w:p/>
    <w:p>
      <w:pPr>
        <w:pStyle w:val="Heading2"/>
        <w:keepNext/>
      </w:pPr>
      <w:r>
        <w:t>Lab 8 — Mirror, Stretch, Scale and Arrays</w:t>
      </w:r>
    </w:p>
    <w:p>
      <w:r>
        <w:t>Objective: LO2/LO3 — reproduce patterned and symmetric geometry (A3, K3).</w:t>
      </w:r>
    </w:p>
    <w:p>
      <w:r>
        <w:t>Goal: Produce practice drawing EX-6 with mirror, stretch, scale and arrays, then inspect the supplied sawblade drawing to reverse-engineer a production polar-array pattern.</w:t>
      </w:r>
    </w:p>
    <w:p>
      <w:r>
        <w:drawing>
          <wp:inline xmlns:a="http://schemas.openxmlformats.org/drawingml/2006/main" xmlns:pic="http://schemas.openxmlformats.org/drawingml/2006/picture">
            <wp:extent cx="3840480" cy="27553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755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8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The completed EX-6 drawing plus a verified sawblade polar array with the correct centre, item count, fill angle and associative state.   (Commands: MIRROR, STRETCH (crossing window), SCALE (Reference), ARRAYRECT, ARRAYPOLAR.)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the EX-6 sheet (ex6-drawing-sheet.pdf) and find its axis of symmetry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Draw one half of the outline, then mirror it across the centreline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MI → select → axis pt1 → pt2 → N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Array one hole into the rectangular pattern (rows, columns, spacing from the sheet)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AR → R → rows/cols/spacing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Distribute the bolt holes around the centre with an associative polar array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AR → PO → centre → items → 360 → Associative: Yes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Stretch the slot to its dimensioned length with a crossing window, scale a feature with Reference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 → crossing → base → distance  ·  SC → R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Open sawblade.dwg, select its tooth array and record centre, item count, fill angle and associativity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sawblade.dwg → select array → PR</w:t>
      </w:r>
    </w:p>
    <w:p>
      <w:pPr>
        <w:keepNext/>
        <w:keepLines/>
        <w:ind w:left="360"/>
      </w:pPr>
      <w:r>
        <w:rPr>
          <w:b/>
        </w:rPr>
        <w:t xml:space="preserve">7.  </w:t>
      </w:r>
      <w:r>
        <w:t>Verify against ex6.dwg and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SAVEAS ex6-mine.dwg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The two halves are symmetric, array counts and spacings match the sheet, the slot length is correct, and you can explain the four defining properties of the sawblade polar array.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labs/lab-08-mirror-stretch-scale-and-arrays/.</w:t>
      </w:r>
    </w:p>
    <w:p/>
    <w:p>
      <w:pPr>
        <w:pStyle w:val="Heading1"/>
        <w:keepNext/>
      </w:pPr>
      <w:r>
        <w:t>Topic 04 — Organizing Objects  (A4 · K4)</w:t>
      </w:r>
    </w:p>
    <w:p>
      <w:r>
        <w:t>Object Properties · Layers · Blocks, Attributes &amp; Reusable Content</w:t>
      </w:r>
    </w:p>
    <w:p>
      <w:pPr>
        <w:keepNext/>
      </w:pPr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Object properties — Colour, linetype and lineweight — set ByLayer and inspected in the Properties palette (PR).</w:t>
      </w:r>
    </w:p>
    <w:p>
      <w:pPr>
        <w:pStyle w:val="ListBullet"/>
      </w:pPr>
      <w:r>
        <w:t>Layers — The primary method of organising a drawing by function; control on/off, freeze/thaw, lock and plot.</w:t>
      </w:r>
    </w:p>
    <w:p>
      <w:pPr>
        <w:pStyle w:val="ListBullet"/>
      </w:pPr>
      <w:r>
        <w:t>Grips — Multi-functional grips stretch, move, rotate, scale and copy objects without typing a command.</w:t>
      </w:r>
    </w:p>
    <w:p>
      <w:pPr>
        <w:pStyle w:val="ListBullet"/>
      </w:pPr>
      <w:r>
        <w:t>Hide &amp; isolate — Temporarily isolate the objects you are working on and hide the rest of the drawing.</w:t>
      </w:r>
    </w:p>
    <w:p>
      <w:pPr>
        <w:pStyle w:val="ListBullet"/>
      </w:pPr>
      <w:r>
        <w:t>Blocks &amp; attributes — Blocks are reusable symbols; attributes attach part numbers and data — the basis of part lists.</w:t>
      </w:r>
    </w:p>
    <w:p>
      <w:pPr>
        <w:pStyle w:val="ListBullet"/>
      </w:pPr>
      <w:r>
        <w:t>External references — Xrefs attach another drawing (or PDF underlay) so teams share one live reference file.</w:t>
      </w:r>
    </w:p>
    <w:p>
      <w:pPr>
        <w:pStyle w:val="Heading2"/>
        <w:keepNext/>
      </w:pPr>
      <w:r>
        <w:t>Lab 9 — Object Properties and Layers</w:t>
      </w:r>
    </w:p>
    <w:p>
      <w:r>
        <w:t>Objective: LO3/LO4 — organise a drawing with layers and properties (A4, K4).</w:t>
      </w:r>
    </w:p>
    <w:p>
      <w:r>
        <w:t>Goal: Create a standards-based layer scheme in lab-table-lesson2.dwg, then audit the supplied office-plan-ground-floor.dwg to see how a larger architectural drawing separates systems.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layered table drawing where every object is ByLayer, plus a five-layer audit of the office plan covering naming, colour, linetype, lineweight and plot state.   (Commands: LAYER (LA), Properties palette (PR), Layer Walk, MATCHPROP, freeze/thaw, lock.)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keepLines/>
        <w:ind w:left="360"/>
      </w:pPr>
      <w:r>
        <w:rPr>
          <w:b/>
        </w:rPr>
        <w:t xml:space="preserve">1.  </w:t>
      </w:r>
      <w:r>
        <w:t>Open lab-table-lesson2.dwg and inspect current object properties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PR (Properties palette)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Create layers: A-OUTLINE, A-HIDDEN, A-CENTRE, A-DIMS, A-TEXT with colours and linetypes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LA → New Layer → colour/linetype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Load the HIDDEN and CENTER linetypes and set lineweights per layer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LA → Linetype → Load → HIDDEN, CENTER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Select objects by type and move them to their layers; copy formatting with MATCHPROP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select → Layer drop-down  ·  MA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Practise layer states: turn off, freeze/thaw, lock and Layer Walk through the scheme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LAYWALK · LAYFRZ · LAYLCK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Set every object's colour, linetype and lineweight to ByLayer and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SETBYLAYER → SAVEAS table-layers.dwg</w:t>
      </w:r>
    </w:p>
    <w:p>
      <w:pPr>
        <w:keepNext/>
        <w:keepLines/>
        <w:ind w:left="360"/>
      </w:pPr>
      <w:r>
        <w:rPr>
          <w:b/>
        </w:rPr>
        <w:t xml:space="preserve">7.  </w:t>
      </w:r>
      <w:r>
        <w:t>Open office-plan-ground-floor.dwg and audit five functional layers against the same rules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office-plan-ground-floor.dwg → LA → record name/colour/linetype/lineweight/plot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Turning each layer off hides exactly its objects, everything in table-layers.dwg reports ByLayer, and the office-plan audit identifies five layers with their intended functions.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labs/lab-09-object-properties-and-layers/.</w:t>
      </w:r>
    </w:p>
    <w:p/>
    <w:p>
      <w:pPr>
        <w:pStyle w:val="Heading2"/>
        <w:keepNext/>
      </w:pPr>
      <w:r>
        <w:t>Lab 10 — Grips, Hide and Isolate</w:t>
      </w:r>
    </w:p>
    <w:p>
      <w:r>
        <w:t>Objective: LO3/LO4 — edit and manage drawing objects directly (A4, K4).</w:t>
      </w:r>
    </w:p>
    <w:p>
      <w:r>
        <w:t>Goal: Use multi-functional grips on EX-7, then practise isolate, hide, select-similar and end-isolate in the denser new-office-design.dwg without losing or deleting objects.</w:t>
      </w:r>
    </w:p>
    <w:p>
      <w:r>
        <w:drawing>
          <wp:inline xmlns:a="http://schemas.openxmlformats.org/drawingml/2006/main" xmlns:pic="http://schemas.openxmlformats.org/drawingml/2006/picture">
            <wp:extent cx="3840480" cy="28404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40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10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An edited EX-7 layout plus a saved office-plan view in which the targeted object class was isolated, edited and fully restored.   (Commands: Multi-functional grips, grip modes (Enter to cycle), Isolate/Hide Objects, Select Similar.)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ex7.dwg, click an object and hover its grips to see the grip menu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Stretch an endpoint grip to lengthen an edge; use the midpoint grip to move the object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click grip → drag / type distance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Cycle grip modes with Enter: Stretch → Move → Rotate → Scale → Mirror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select grip → Enter to cycle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Copy a feature by grip-moving with the Copy option (or Ctrl held)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grip → Move → C (Copy)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Open new-office-design.dwg, select one furniture object and use Select Similar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new-office-design.dwg → select → right-click → Select Similar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Isolate the selection, make one grip edit, hide a second class, then restore everything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ISOLATEOBJECTS · HIDEOBJECTS · UNISOLATEOBJECTS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You can stretch, move, rotate and copy with grips alone; after UNISOLATEOBJECTS, the office drawing's object count and layer visibility match the starting state except for your saved edit.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labs/lab-10-grips-hide-and-isolate/.</w:t>
      </w:r>
    </w:p>
    <w:p/>
    <w:p>
      <w:pPr>
        <w:pStyle w:val="Heading2"/>
        <w:keepNext/>
      </w:pPr>
      <w:r>
        <w:t>Lab 11 — Blocks, Attributes and Part Lists</w:t>
      </w:r>
    </w:p>
    <w:p>
      <w:r>
        <w:t>Objective: LO3 — create part lists using AutoCAD (A4, K4).</w:t>
      </w:r>
    </w:p>
    <w:p>
      <w:r>
        <w:t>Goal: Inspect a reusable block library and a drawing containing dynamic blocks, then define a part-tag block with attributes and prepare its data for the part list.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BALLOON block with PART_NO / DESC / QTY attributes, plus evidence that one library block and one dynamic-block state can be inserted and edited correctly.   (Commands: BLOCK, WBLOCK, DesignCenter, ATTDEF, INSERT, ATTEDIT, dynamic-block grips, DATAEXTRACTION.)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keepLines/>
        <w:ind w:left="360"/>
      </w:pPr>
      <w:r>
        <w:rPr>
          <w:b/>
        </w:rPr>
        <w:t xml:space="preserve">1.  </w:t>
      </w:r>
      <w:r>
        <w:t>Open architecture-library.dwg in DesignCenter and insert one reusable symbol into a new drawing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ADCENTER → Folders → architecture-library.dwg → Blocks → Insert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Open new-office-dynamic-blocks.dwg and change one dynamic block's grip or visibility state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new-office-dynamic-blocks.dwg → select dynamic block → grip / Properties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Open title-block.dwg and draw the balloon symbol (circle + leader stub)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C → radius 5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Define attributes PART_NO, DESC and QTY with prompts and default values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ATTDEF → tag/prompt/default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Create the block BALLOON from the circle plus its attribute definitions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B → name BALLOON → select objects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Insert the balloon against each component and fill in the attribute values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I → BALLOON → answer prompts</w:t>
      </w:r>
    </w:p>
    <w:p>
      <w:pPr>
        <w:keepNext/>
        <w:keepLines/>
        <w:ind w:left="360"/>
      </w:pPr>
      <w:r>
        <w:rPr>
          <w:b/>
        </w:rPr>
        <w:t xml:space="preserve">7.  </w:t>
      </w:r>
      <w:r>
        <w:t>Edit one balloon attribute, then preview the data extraction used by the Lab 14 part list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ATTEDIT / EATTEDIT → DATAEXTRACTION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The library block inserts at the correct scale, the dynamic state changes without exploding, and Data Extraction lists one row per BALLOON with the values you entered.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labs/lab-11-blocks-attributes-and-part-lists/.</w:t>
      </w:r>
    </w:p>
    <w:p/>
    <w:p>
      <w:pPr>
        <w:pStyle w:val="Heading2"/>
        <w:keepNext/>
      </w:pPr>
      <w:r>
        <w:t>Lab 12 — External References and PDF Import</w:t>
      </w:r>
    </w:p>
    <w:p>
      <w:r>
        <w:t>Objective: LO4 — assemble drawings from shared reference content (A4, K4).</w:t>
      </w:r>
    </w:p>
    <w:p>
      <w:r>
        <w:t>Goal: Repair and verify the relative Landscaping_REV1 Xref in the supplied office-layout host, then attach a title block and a PDF underlay and import vector geometry.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host drawing whose landscaping Xref resolves from the lab folder, with an additional live title-block Xref and an imported PDF geometry sample.   (Commands: XREF/ATTACH, External References palette, PDFATTACH, PDFIMPORT.)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keepLines/>
        <w:ind w:left="360"/>
      </w:pPr>
      <w:r>
        <w:rPr>
          <w:b/>
        </w:rPr>
        <w:t xml:space="preserve">1.  </w:t>
      </w:r>
      <w:r>
        <w:t>Keep new-office-layout-with-xref.dwg and Landscaping_REV1.dwg together, then open the host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new-office-layout-with-xref.dwg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Open External References and confirm Landscaping_REV1 is Found using a relative path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XR → Landscaping_REV1 → Saved Path: .\Landscaping_REV1.dwg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If unresolved, select a new path in the current lab folder, reload, and retain a relative path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XR → Change Path → Select New Path → Reload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Attach title-block.dwg as an additional Xref at 0,0, scale 1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XATTACH → title-block.dwg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Attach the supplied drawing-sheet PDF as an underlay and snap to its geometry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PDFATTACH → ex1-drawing-sheet.pdf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Import the PDF's vector geometry into the drawing and inspect the created objects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PDFIMPORT → select underlay area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Both Xrefs show Loaded, Landscaping_REV1 uses a relative path and survives reopening the folder elsewhere, while PDFIMPORT produces editable AutoCAD objects from the underlay.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labs/lab-12-external-references-and-pdf-import/.</w:t>
      </w:r>
    </w:p>
    <w:p/>
    <w:p>
      <w:pPr>
        <w:pStyle w:val="Heading1"/>
        <w:keepNext/>
      </w:pPr>
      <w:r>
        <w:t>Topic 05 — Design Documentation  (A5 · K5)</w:t>
      </w:r>
    </w:p>
    <w:p>
      <w:r>
        <w:t>Text · Dimensions · Tables &amp; Part Lists · Layouts, Viewports &amp; Plotting</w:t>
      </w:r>
    </w:p>
    <w:p>
      <w:pPr>
        <w:keepNext/>
      </w:pPr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Text &amp; text styles — Single-line and multiline text; a text style controls font, height and justification centrally.</w:t>
      </w:r>
    </w:p>
    <w:p>
      <w:pPr>
        <w:pStyle w:val="ListBullet"/>
      </w:pPr>
      <w:r>
        <w:t>Dimensions — Linear, aligned, angular, radial, diameter, ordinate and arc-length dimensions annotate real sizes.</w:t>
      </w:r>
    </w:p>
    <w:p>
      <w:pPr>
        <w:pStyle w:val="ListBullet"/>
      </w:pPr>
      <w:r>
        <w:t>Dimension styles — A named collection of settings — arrowheads, text placement, tolerances — applied consistently.</w:t>
      </w:r>
    </w:p>
    <w:p>
      <w:pPr>
        <w:pStyle w:val="ListBullet"/>
      </w:pPr>
      <w:r>
        <w:t>Multileaders &amp; clouds — Multileaders point notes at features; revision clouds flag changed areas for checking.</w:t>
      </w:r>
    </w:p>
    <w:p>
      <w:pPr>
        <w:pStyle w:val="ListBullet"/>
      </w:pPr>
      <w:r>
        <w:t>Tables &amp; part lists — TABLE creates row/column data such as bills of materials extracted from block attributes.</w:t>
      </w:r>
    </w:p>
    <w:p>
      <w:pPr>
        <w:pStyle w:val="ListBullet"/>
      </w:pPr>
      <w:r>
        <w:t>Layouts &amp; plotting — Scaled viewports on a titled layout sheet, printed with PLOT or published to PDF/DWF.</w:t>
      </w:r>
    </w:p>
    <w:p>
      <w:pPr>
        <w:pStyle w:val="Heading2"/>
        <w:keepNext/>
      </w:pPr>
      <w:r>
        <w:t>Lab 13 — Text and Text Styles</w:t>
      </w:r>
    </w:p>
    <w:p>
      <w:r>
        <w:t>Objective: LO4 — create AutoCAD design documentation (A5, K5).</w:t>
      </w:r>
    </w:p>
    <w:p>
      <w:r>
        <w:t>Goal: Annotate the layered table drawing with single-line and multiline text, create and apply text styles for titles and notes, and fill in the title-block fields.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An annotated drawing with consistent TITLE and NOTES text styles and a completed title block.   (Commands: TEXT, MTEXT, STYLE, annotative text, SPELL.)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keepLines/>
        <w:ind w:left="360"/>
      </w:pPr>
      <w:r>
        <w:rPr>
          <w:b/>
        </w:rPr>
        <w:t xml:space="preserve">1.  </w:t>
      </w:r>
      <w:r>
        <w:t>Open your table drawing and create text styles TITLE (Arial, 5mm) and NOTES (Arial, 2.5mm)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ST → New → font/height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Add the drawing title with single-line text on the A-TEXT layer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DT → start point → height → rotation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Add a general-notes paragraph with multiline text in a bounding box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T (MTEXT) → pick corners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Set the NOTES style current and re-style existing text via the Properties palette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PR → Style → NOTES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Fill in the title-block fields: title, drawn-by, date, scale, sheet number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double-click text → edit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Spell-check the drawing and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SPELL → SAVE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All annotation uses your named styles (none on Standard), the title block is complete, and changing the NOTES style font updates every note at once.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labs/lab-13-text-and-text-styles/.</w:t>
      </w:r>
    </w:p>
    <w:p/>
    <w:p>
      <w:pPr>
        <w:pStyle w:val="Heading2"/>
        <w:keepNext/>
      </w:pPr>
      <w:r>
        <w:t>Lab 14 — Dimensions, Multileaders and Part-List Tables</w:t>
      </w:r>
    </w:p>
    <w:p>
      <w:r>
        <w:t>Objective: LO3/LO4 — dimension drawings and produce part lists (A5, K5).</w:t>
      </w:r>
    </w:p>
    <w:p>
      <w:r>
        <w:t>Goal: Fully dimension practice drawing EX-8 with a metric dimension style — linear, aligned, radial, diameter, angular, continue and baseline — add multileader callouts, and create the part-list table from the Lab 11 balloon attributes.</w:t>
      </w:r>
    </w:p>
    <w:p>
      <w:r>
        <w:drawing>
          <wp:inline xmlns:a="http://schemas.openxmlformats.org/drawingml/2006/main" xmlns:pic="http://schemas.openxmlformats.org/drawingml/2006/picture">
            <wp:extent cx="3840480" cy="55792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579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B66"/>
          <w:sz w:val="18"/>
        </w:rPr>
        <w:t>Lab 14 — the drawing you'll produce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fully dimensioned EX-8 sheet with leader notes and a parts table (part no · description · qty).   (Commands: DIMSTYLE, DIM, DLI/DAL/DRA/DDI/DAN, DCO/DBA, MLEADER, TABLE, DATAEXTRACTION.)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keepLines/>
        <w:ind w:left="360"/>
      </w:pPr>
      <w:r>
        <w:rPr>
          <w:b/>
        </w:rPr>
        <w:t xml:space="preserve">1.  </w:t>
      </w:r>
      <w:r>
        <w:t>Open ex8.dwg and create dimension style MECH-25 (ISO, 2.5mm text, closed-filled arrows)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D (DIMSTYLE) → New → fit/text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Place linear and aligned dimensions on the main edges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DLI · DAL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Dimension the circles and arcs with diameter, radius and angular dimensions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DDI · DRA · DAN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Chain related dimensions with Continue, and datum-reference them with Baseline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DCO · DBA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Add multileader callouts for the hole notes and edge finishes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MLD → arrow point → landing → note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Insert a table for the part list and populate it from the Lab 11 attribute extraction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TB (TABLE) · DATAEXTRACTION</w:t>
      </w:r>
    </w:p>
    <w:p>
      <w:pPr>
        <w:keepNext/>
        <w:keepLines/>
        <w:ind w:left="360"/>
      </w:pPr>
      <w:r>
        <w:rPr>
          <w:b/>
        </w:rPr>
        <w:t xml:space="preserve">7.  </w:t>
      </w:r>
      <w:r>
        <w:t>Add a revision cloud around one detail to flag it for checking, then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REVCLOUD → drag around detail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Every dimension on the EX-8 sheet is reproduced with the MECH-25 style (no overridden text), leaders land neatly, and the table rows match the balloons one-for-one.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labs/lab-14-dimensions-multileaders-and-part-list-tables/.</w:t>
      </w:r>
    </w:p>
    <w:p/>
    <w:p>
      <w:pPr>
        <w:pStyle w:val="Heading2"/>
        <w:keepNext/>
      </w:pPr>
      <w:r>
        <w:t>Lab 15 — Hatching and Detail Finishing</w:t>
      </w:r>
    </w:p>
    <w:p>
      <w:r>
        <w:t>Objective: LO5 — produce design specification using AutoCAD (A5, K5).</w:t>
      </w:r>
    </w:p>
    <w:p>
      <w:r>
        <w:t>Goal: Apply section hatching with controlled boundaries and islands, then compare two supplied landscaping revisions and mark the changed area with a revision cloud and note.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correctly hatched section view plus a documented landscaping revision showing the changed geometry, revision cloud and concise change note.   (Commands: HATCH, gradient fills, boundary/island detection, HATCHEDIT, DWG Compare, REVCLOUD, MLEADER.)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 w:val="0"/>
        <w:keepLines/>
        <w:ind w:left="360"/>
      </w:pPr>
      <w:r>
        <w:rPr>
          <w:b/>
        </w:rPr>
        <w:t xml:space="preserve">1.  </w:t>
      </w:r>
      <w:r>
        <w:t>Open a drawing with closed profiles (reuse ex3-mine.dwg) and identify the cut areas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Hatch the main section area with ANSI31 at a scale that reads clearly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H → Pattern ANSI31 → pick point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Set different angles for adjacent parts so the section reads unambiguously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H → Angle 90 → pick point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Control islands: hatch around text and holes using island detection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H → Settings → Island detection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Apply a two-colour gradient fill to the elevation face for presentation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GRADIENT → colours → pick area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Edit an existing hatch's pattern and scale, then save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HATCHEDIT → new scale</w:t>
      </w:r>
    </w:p>
    <w:p>
      <w:pPr>
        <w:keepNext/>
        <w:keepLines/>
        <w:ind w:left="360"/>
      </w:pPr>
      <w:r>
        <w:rPr>
          <w:b/>
        </w:rPr>
        <w:t xml:space="preserve">7.  </w:t>
      </w:r>
      <w:r>
        <w:t>Compare landscaping-rev1.dwg with landscaping-rev2.dwg and isolate the changed geometry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COMPARE → landscaping-rev2.dwg</w:t>
      </w:r>
    </w:p>
    <w:p>
      <w:pPr>
        <w:keepNext/>
        <w:keepLines/>
        <w:ind w:left="360"/>
      </w:pPr>
      <w:r>
        <w:rPr>
          <w:b/>
        </w:rPr>
        <w:t xml:space="preserve">8.  </w:t>
      </w:r>
      <w:r>
        <w:t>Cloud the change and add a concise multileader note before saving the review copy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REVCLOUD → MLEADER → SAVEAS landscaping-review.dwg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Hatches do not bleed, adjacent parts use distinct angles, islands remain clear, and the landscaping review identifies every revision with one cloud and one readable note.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labs/lab-15-hatching-and-detail-finishing/.</w:t>
      </w:r>
    </w:p>
    <w:p/>
    <w:p>
      <w:pPr>
        <w:pStyle w:val="Heading2"/>
        <w:keepNext/>
      </w:pPr>
      <w:r>
        <w:t>Lab 16 — Layouts, Viewports and Plotting</w:t>
      </w:r>
    </w:p>
    <w:p>
      <w:r>
        <w:t>Objective: LO5 — produce drawings for submission to standards (A5, K5).</w:t>
      </w:r>
    </w:p>
    <w:p>
      <w:r>
        <w:t>Goal: Audit the supplied new-office-layout.dwg, then compose an A3 layout with a title block, locked scaled viewports and a standards-compliant PDF plot.</w:t>
      </w:r>
    </w:p>
    <w:p>
      <w:pPr>
        <w:keepNext/>
      </w:pPr>
      <w:r>
        <w:rPr>
          <w:b/>
          <w:color w:val="1F6FEB"/>
          <w:sz w:val="22"/>
        </w:rPr>
        <w:t>You'll produce</w:t>
      </w:r>
    </w:p>
    <w:p>
      <w:r>
        <w:t>A print-ready A3 office layout with two locked viewports, completed title information, verified lineweights and a plotted PDF.   (Commands: LAYOUT, PAGESETUP, MVIEW, viewport scale/lock, PLOT, DWG to PDF.pc3.)</w:t>
      </w:r>
    </w:p>
    <w:p>
      <w:pPr>
        <w:keepNext/>
      </w:pPr>
      <w:r>
        <w:rPr>
          <w:b/>
          <w:color w:val="1F6FEB"/>
          <w:sz w:val="22"/>
        </w:rPr>
        <w:t>Step-by-step</w:t>
      </w:r>
    </w:p>
    <w:p>
      <w:pPr>
        <w:keepNext/>
        <w:keepLines/>
        <w:ind w:left="360"/>
      </w:pPr>
      <w:r>
        <w:rPr>
          <w:b/>
        </w:rPr>
        <w:t xml:space="preserve">1.  </w:t>
      </w:r>
      <w:r>
        <w:t>Open new-office-layout.dwg, inspect its model/layout tabs and save a working copy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OPEN new-office-layout.dwg → SAVEAS office-layout-mine.dwg</w:t>
      </w:r>
    </w:p>
    <w:p>
      <w:pPr>
        <w:keepNext/>
        <w:keepLines/>
        <w:ind w:left="360"/>
      </w:pPr>
      <w:r>
        <w:rPr>
          <w:b/>
        </w:rPr>
        <w:t xml:space="preserve">2.  </w:t>
      </w:r>
      <w:r>
        <w:t>Rename the working layout A3-SHEET and set DWG To PDF.pc3, ISO A3 landscape, 1:1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PAGESETUP → Modify</w:t>
      </w:r>
    </w:p>
    <w:p>
      <w:pPr>
        <w:keepNext/>
        <w:keepLines/>
        <w:ind w:left="360"/>
      </w:pPr>
      <w:r>
        <w:rPr>
          <w:b/>
        </w:rPr>
        <w:t xml:space="preserve">3.  </w:t>
      </w:r>
      <w:r>
        <w:t>Insert the title block on the layout at 0,0 in paper space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I → title-block</w:t>
      </w:r>
    </w:p>
    <w:p>
      <w:pPr>
        <w:keepNext/>
        <w:keepLines/>
        <w:ind w:left="360"/>
      </w:pPr>
      <w:r>
        <w:rPr>
          <w:b/>
        </w:rPr>
        <w:t xml:space="preserve">4.  </w:t>
      </w:r>
      <w:r>
        <w:t>Create a main viewport and set its scale to 1:20 exactly, then lock it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MV → drag → select → scale 1:20 → lock</w:t>
      </w:r>
    </w:p>
    <w:p>
      <w:pPr>
        <w:keepNext/>
        <w:keepLines/>
        <w:ind w:left="360"/>
      </w:pPr>
      <w:r>
        <w:rPr>
          <w:b/>
        </w:rPr>
        <w:t xml:space="preserve">5.  </w:t>
      </w:r>
      <w:r>
        <w:t>Add a second, smaller viewport for a detail at a larger scale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MV → drag → scale 1:5</w:t>
      </w:r>
    </w:p>
    <w:p>
      <w:pPr>
        <w:keepNext/>
        <w:keepLines/>
        <w:ind w:left="360"/>
      </w:pPr>
      <w:r>
        <w:rPr>
          <w:b/>
        </w:rPr>
        <w:t xml:space="preserve">6.  </w:t>
      </w:r>
      <w:r>
        <w:t>Plot the layout to PDF and check line weights in the output</w:t>
      </w:r>
    </w:p>
    <w:p>
      <w:pPr>
        <w:keepLines/>
      </w:pPr>
      <w:r>
        <w:rPr>
          <w:rFonts w:ascii="Consolas" w:hAnsi="Consolas"/>
          <w:color w:val="0B3060"/>
          <w:sz w:val="19"/>
        </w:rPr>
        <w:t xml:space="preserve">     PLOT → DWG To PDF.pc3 → OK</w:t>
      </w:r>
    </w:p>
    <w:p>
      <w:pPr>
        <w:keepNext/>
      </w:pPr>
      <w:r>
        <w:rPr>
          <w:b/>
          <w:color w:val="1F6FEB"/>
          <w:sz w:val="22"/>
        </w:rPr>
        <w:t>Check your work</w:t>
      </w:r>
    </w:p>
    <w:p>
      <w:r>
        <w:t>Both viewports report their exact scales in the status bar and cannot be zoomed when locked, and the plotted PDF shows the complete titled sheet at A3.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This lab's data files and printable instructions are in labs/lab-16-layouts-viewports-and-plotting/.</w:t>
      </w:r>
    </w:p>
    <w:p/>
    <w:p>
      <w:pPr>
        <w:pStyle w:val="Heading1"/>
        <w:keepNext/>
      </w:pPr>
      <w:r>
        <w:t>Reading Technical Drawings — Quick Reference</w:t>
      </w:r>
    </w:p>
    <w:p>
      <w:r>
        <w:t>These conventions (K1/K3) apply across every lab and are assessed in the written assessment.</w:t>
      </w:r>
    </w:p>
    <w:p>
      <w:pPr>
        <w:pStyle w:val="ListBullet"/>
      </w:pPr>
      <w:r>
        <w:t>Line conventions: continuous thick = visible outline; dashed = hidden detail; chain thin = centreline; continuous thin = dimensions, hatching and projections.</w:t>
      </w:r>
    </w:p>
    <w:p>
      <w:pPr>
        <w:pStyle w:val="ListBullet"/>
      </w:pPr>
      <w:r>
        <w:t>Orthographic projection presents related 2D views (front, top, side) aligned by projection; third-angle and first-angle layouts differ by where the top/side views sit.</w:t>
      </w:r>
    </w:p>
    <w:p>
      <w:pPr>
        <w:pStyle w:val="ListBullet"/>
      </w:pPr>
      <w:r>
        <w:t>Isometric drawings show three faces at once with receding axes at 30° — a pictorial view, not a true 3D model.</w:t>
      </w:r>
    </w:p>
    <w:p>
      <w:pPr>
        <w:pStyle w:val="ListBullet"/>
      </w:pPr>
      <w:r>
        <w:t>Section views cut through the object; the cut material is hatched (e.g. ANSI31) with adjacent parts hatched at different angles.</w:t>
      </w:r>
    </w:p>
    <w:p>
      <w:pPr>
        <w:pStyle w:val="ListBullet"/>
      </w:pPr>
      <w:r>
        <w:t>Dimensions state real object size regardless of plotted scale; never measure a printed sheet with a ruler.</w:t>
      </w:r>
    </w:p>
    <w:p>
      <w:pPr>
        <w:pStyle w:val="ListBullet"/>
      </w:pPr>
      <w:r>
        <w:t>The title block records the drawing title, number, scale, units, author, date, revision and sheet size.</w:t>
      </w:r>
    </w:p>
    <w:p>
      <w:pPr>
        <w:pStyle w:val="Heading1"/>
        <w:keepNext/>
      </w:pPr>
      <w:r>
        <w:t>Preparing for the Assessment</w:t>
      </w:r>
    </w:p>
    <w:p>
      <w:pPr>
        <w:pStyle w:val="ListBullet"/>
      </w:pPr>
      <w:r>
        <w:t>First pass: complete every lab following this guide, checking each 'Check your work' test.</w:t>
      </w:r>
    </w:p>
    <w:p>
      <w:pPr>
        <w:pStyle w:val="ListBullet"/>
      </w:pPr>
      <w:r>
        <w:t>Second pass: redo Labs 2–8 from just the drawing-sheet PDFs, without the step-by-step instructions.</w:t>
      </w:r>
    </w:p>
    <w:p>
      <w:pPr>
        <w:pStyle w:val="ListBullet"/>
      </w:pPr>
      <w:r>
        <w:t>Review the Key Concepts bullets of each topic — the written assessment (SAQ) draws on them.</w:t>
      </w:r>
    </w:p>
    <w:p>
      <w:pPr>
        <w:pStyle w:val="ListBullet"/>
      </w:pPr>
      <w:r>
        <w:t>The practical performance asks you to produce a dimensioned technical drawing end-to-end: set up, draw, modify, organise with layers, dimension, and plot — Labs 2, 7, 9, 14 and 16 cover that chain.</w:t>
      </w:r>
    </w:p>
    <w:p>
      <w:pPr>
        <w:pStyle w:val="ListBullet"/>
      </w:pPr>
      <w:r>
        <w:t>Course materials, assessment submission and your certificate are on the LMS: https://lms-tms.tertiaryinfotech.com</w:t>
      </w:r>
    </w:p>
    <w:p>
      <w:pPr>
        <w:pStyle w:val="Heading1"/>
        <w:keepNext/>
      </w:pPr>
      <w:r>
        <w:t>Glossary</w:t>
      </w:r>
    </w:p>
    <w:p>
      <w:pPr>
        <w:pStyle w:val="ListBullet"/>
      </w:pPr>
      <w:r>
        <w:rPr>
          <w:b/>
        </w:rPr>
        <w:t xml:space="preserve">Model space — </w:t>
      </w:r>
      <w:r>
        <w:t>The unlimited drawing environment where designs are drawn at full (1:1) size.</w:t>
      </w:r>
    </w:p>
    <w:p>
      <w:pPr>
        <w:pStyle w:val="ListBullet"/>
      </w:pPr>
      <w:r>
        <w:rPr>
          <w:b/>
        </w:rPr>
        <w:t xml:space="preserve">Paper space / Layout — </w:t>
      </w:r>
      <w:r>
        <w:t>The sheet-composition environment where scaled viewports, title blocks and notes are arranged for printing.</w:t>
      </w:r>
    </w:p>
    <w:p>
      <w:pPr>
        <w:pStyle w:val="ListBullet"/>
      </w:pPr>
      <w:r>
        <w:rPr>
          <w:b/>
        </w:rPr>
        <w:t xml:space="preserve">Viewport — </w:t>
      </w:r>
      <w:r>
        <w:t>A window on a layout that displays a view of model space at a set scale.</w:t>
      </w:r>
    </w:p>
    <w:p>
      <w:pPr>
        <w:pStyle w:val="ListBullet"/>
      </w:pPr>
      <w:r>
        <w:rPr>
          <w:b/>
        </w:rPr>
        <w:t xml:space="preserve">Workspace — </w:t>
      </w:r>
      <w:r>
        <w:t>A task-oriented arrangement of ribbons, menus and palettes (e.g. Drafting &amp; Annotation).</w:t>
      </w:r>
    </w:p>
    <w:p>
      <w:pPr>
        <w:pStyle w:val="ListBullet"/>
      </w:pPr>
      <w:r>
        <w:rPr>
          <w:b/>
        </w:rPr>
        <w:t xml:space="preserve">Object snap (Osnap) — </w:t>
      </w:r>
      <w:r>
        <w:t>Precision aid that picks exact geometric points — endpoints, midpoints, centres, intersections.</w:t>
      </w:r>
    </w:p>
    <w:p>
      <w:pPr>
        <w:pStyle w:val="ListBullet"/>
      </w:pPr>
      <w:r>
        <w:rPr>
          <w:b/>
        </w:rPr>
        <w:t xml:space="preserve">Polar tracking — </w:t>
      </w:r>
      <w:r>
        <w:t>Guides the cursor along preset angle increments while drawing.</w:t>
      </w:r>
    </w:p>
    <w:p>
      <w:pPr>
        <w:pStyle w:val="ListBullet"/>
      </w:pPr>
      <w:r>
        <w:rPr>
          <w:b/>
        </w:rPr>
        <w:t xml:space="preserve">Polyline — </w:t>
      </w:r>
      <w:r>
        <w:t>A single object made of connected line and arc segments.</w:t>
      </w:r>
    </w:p>
    <w:p>
      <w:pPr>
        <w:pStyle w:val="ListBullet"/>
      </w:pPr>
      <w:r>
        <w:rPr>
          <w:b/>
        </w:rPr>
        <w:t xml:space="preserve">Isometric drawing — </w:t>
      </w:r>
      <w:r>
        <w:t>A flat 2D drawing that represents a 3D object using axes at 30°/90°/150° (ISODRAFT).</w:t>
      </w:r>
    </w:p>
    <w:p>
      <w:pPr>
        <w:pStyle w:val="ListBullet"/>
      </w:pPr>
      <w:r>
        <w:rPr>
          <w:b/>
        </w:rPr>
        <w:t xml:space="preserve">Layer — </w:t>
      </w:r>
      <w:r>
        <w:t>A named organising level that controls the colour, linetype, lineweight, visibility and plottability of the objects on it.</w:t>
      </w:r>
    </w:p>
    <w:p>
      <w:pPr>
        <w:pStyle w:val="ListBullet"/>
      </w:pPr>
      <w:r>
        <w:rPr>
          <w:b/>
        </w:rPr>
        <w:t xml:space="preserve">Block — </w:t>
      </w:r>
      <w:r>
        <w:t>A named, reusable group of objects inserted as one unit; dynamic blocks add adjustable parameters.</w:t>
      </w:r>
    </w:p>
    <w:p>
      <w:pPr>
        <w:pStyle w:val="ListBullet"/>
      </w:pPr>
      <w:r>
        <w:rPr>
          <w:b/>
        </w:rPr>
        <w:t xml:space="preserve">Attribute — </w:t>
      </w:r>
      <w:r>
        <w:t>A text data tag attached to a block — part number, description, quantity — extractable into tables.</w:t>
      </w:r>
    </w:p>
    <w:p>
      <w:pPr>
        <w:pStyle w:val="ListBullet"/>
      </w:pPr>
      <w:r>
        <w:rPr>
          <w:b/>
        </w:rPr>
        <w:t xml:space="preserve">External reference (Xref) — </w:t>
      </w:r>
      <w:r>
        <w:t>Another drawing attached live into the current drawing rather than copied in.</w:t>
      </w:r>
    </w:p>
    <w:p>
      <w:pPr>
        <w:pStyle w:val="ListBullet"/>
      </w:pPr>
      <w:r>
        <w:rPr>
          <w:b/>
        </w:rPr>
        <w:t xml:space="preserve">Dimension style — </w:t>
      </w:r>
      <w:r>
        <w:t>A named collection of dimension settings (arrows, text, units) applied consistently across a drawing.</w:t>
      </w:r>
    </w:p>
    <w:p>
      <w:pPr>
        <w:pStyle w:val="ListBullet"/>
      </w:pPr>
      <w:r>
        <w:rPr>
          <w:b/>
        </w:rPr>
        <w:t xml:space="preserve">Multileader — </w:t>
      </w:r>
      <w:r>
        <w:t>An annotation object combining an arrowhead, leader line, landing and note text.</w:t>
      </w:r>
    </w:p>
    <w:p>
      <w:pPr>
        <w:pStyle w:val="ListBullet"/>
      </w:pPr>
      <w:r>
        <w:rPr>
          <w:b/>
        </w:rPr>
        <w:t xml:space="preserve">Hatch — </w:t>
      </w:r>
      <w:r>
        <w:t>A pattern, solid or gradient fill applied to an enclosed area, e.g. to show cut material in sections.</w:t>
      </w:r>
    </w:p>
    <w:p>
      <w:pPr>
        <w:pStyle w:val="ListBullet"/>
      </w:pPr>
      <w:r>
        <w:rPr>
          <w:b/>
        </w:rPr>
        <w:t xml:space="preserve">Plot — </w:t>
      </w:r>
      <w:r>
        <w:t>Output a drawing to a printer/plotter or to a file such as PDF; plotting is configured per layout.</w:t>
      </w:r>
    </w:p>
    <w:sectPr w:rsidR="00FC693F" w:rsidRPr="0006063C" w:rsidSect="00034616"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