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39</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41</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43</w:t>
      </w:r>
    </w:p>
    <w:p>
      <w:pPr>
        <w:tabs>
          <w:tab w:pos="9648" w:val="right" w:leader="dot"/>
        </w:tabs>
        <w:spacing w:after="20"/>
        <w:ind w:left="360"/>
      </w:pPr>
      <w:r>
        <w:rPr>
          <w:b w:val="0"/>
          <w:sz w:val="19"/>
        </w:rPr>
        <w:t>Key ideas for Lab 13</w:t>
        <w:tab/>
        <w:t>43</w:t>
      </w:r>
    </w:p>
    <w:p>
      <w:pPr>
        <w:tabs>
          <w:tab w:pos="9648" w:val="right" w:leader="dot"/>
        </w:tabs>
        <w:spacing w:after="20"/>
        <w:ind w:left="720"/>
      </w:pPr>
      <w:r>
        <w:rPr>
          <w:b w:val="0"/>
          <w:sz w:val="19"/>
        </w:rPr>
        <w:t>From Skill to Schedule</w:t>
        <w:tab/>
        <w:t>43</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45</w:t>
      </w:r>
    </w:p>
    <w:p>
      <w:pPr>
        <w:tabs>
          <w:tab w:pos="9648" w:val="right" w:leader="dot"/>
        </w:tabs>
        <w:spacing w:after="20"/>
        <w:ind w:left="720"/>
      </w:pPr>
      <w:r>
        <w:rPr>
          <w:b w:val="0"/>
          <w:sz w:val="19"/>
        </w:rPr>
        <w:t>Responsible AI in the Team</w:t>
        <w:tab/>
        <w:t>45</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47</w:t>
      </w:r>
    </w:p>
    <w:p>
      <w:pPr>
        <w:tabs>
          <w:tab w:pos="9648" w:val="right" w:leader="dot"/>
        </w:tabs>
        <w:spacing w:after="20"/>
        <w:ind w:left="720"/>
      </w:pPr>
      <w:r>
        <w:rPr>
          <w:b w:val="0"/>
          <w:sz w:val="19"/>
        </w:rPr>
        <w:t>Subagents vs Agent Teams</w:t>
        <w:tab/>
        <w:t>47</w:t>
      </w:r>
    </w:p>
    <w:p>
      <w:pPr>
        <w:tabs>
          <w:tab w:pos="9648" w:val="right" w:leader="dot"/>
        </w:tabs>
        <w:spacing w:after="20"/>
        <w:ind w:left="720"/>
      </w:pPr>
      <w:r>
        <w:rPr>
          <w:b w:val="0"/>
          <w:sz w:val="19"/>
        </w:rPr>
        <w:t>A Team That Argues</w:t>
        <w:tab/>
        <w:t>47</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50</w:t>
      </w:r>
    </w:p>
    <w:p>
      <w:pPr>
        <w:tabs>
          <w:tab w:pos="9648" w:val="right" w:leader="dot"/>
        </w:tabs>
        <w:spacing w:after="20"/>
        <w:ind w:left="720"/>
      </w:pPr>
      <w:r>
        <w:rPr>
          <w:b w:val="0"/>
          <w:sz w:val="19"/>
        </w:rPr>
        <w:t>How Each Pattern Is Triggered</w:t>
        <w:tab/>
        <w:t>50</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51</w:t>
      </w:r>
    </w:p>
    <w:p>
      <w:pPr>
        <w:tabs>
          <w:tab w:pos="9648" w:val="right" w:leader="dot"/>
        </w:tabs>
        <w:spacing w:after="60"/>
        <w:ind w:left="0"/>
      </w:pPr>
      <w:r>
        <w:rPr>
          <w:b/>
          <w:sz w:val="21"/>
        </w:rPr>
        <w:t>Support</w:t>
        <w:tab/>
        <w:t>52</w:t>
      </w:r>
    </w:p>
    <w:p>
      <w:pPr>
        <w:tabs>
          <w:tab w:pos="9648" w:val="right" w:leader="dot"/>
        </w:tabs>
        <w:spacing w:after="20"/>
        <w:ind w:left="360"/>
      </w:pPr>
      <w:r>
        <w:rPr>
          <w:b w:val="0"/>
          <w:sz w:val="19"/>
        </w:rPr>
        <w:t>Assessment flow</w:t>
        <w:tab/>
        <w:t>52</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98–137.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115–121</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on each post, then Copy in the bottom bar and paste into the chat.</w:t>
      </w:r>
    </w:p>
    <w:p>
      <w:pPr>
        <w:pStyle w:val="ListNumber"/>
      </w:pPr>
      <w:r>
        <w:rPr>
          <w:b/>
        </w:rPr>
        <w:t>Get ready to post</w:t>
      </w:r>
      <w:r>
        <w:rPr>
          <w:b w:val="0"/>
        </w:rPr>
        <w:t xml:space="preserve"> — After you have approved the posts, copy and paste Prompt B. Each post appears with a Copy button for its text, and the folder with the two images opens on your computer.</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via the API</w:t>
      </w:r>
      <w:r>
        <w:rPr>
          <w:b w:val="0"/>
        </w:rPr>
        <w:t xml:space="preserve"> — Connect test accounts (connect-accounts.pdf). Dry run, then say go — not for posts you posted by hand.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124–129</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131–136</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138–173.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141–146</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149–154</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158–164</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