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LEARNER GUIDE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AI Vibe Coding with C#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TGS-2023039178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v7.0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7"/>
        <w:gridCol w:w="2437"/>
        <w:gridCol w:w="2437"/>
        <w:gridCol w:w="2437"/>
      </w:tblGrid>
      <w:tr>
        <w:tc>
          <w:tcPr>
            <w:tcW w:type="dxa" w:w="2437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437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437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437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437"/>
          </w:tcPr>
          <w:p>
            <w:r/>
            <w:r>
              <w:rPr>
                <w:sz w:val="19"/>
              </w:rPr>
              <w:t>6.0</w:t>
            </w:r>
          </w:p>
        </w:tc>
        <w:tc>
          <w:tcPr>
            <w:tcW w:type="dxa" w:w="2437"/>
          </w:tcPr>
          <w:p>
            <w:r/>
            <w:r>
              <w:rPr>
                <w:sz w:val="19"/>
              </w:rPr>
              <w:t>Date not stated in original PPT</w:t>
            </w:r>
          </w:p>
        </w:tc>
        <w:tc>
          <w:tcPr>
            <w:tcW w:type="dxa" w:w="2437"/>
          </w:tcPr>
          <w:p>
            <w:r/>
            <w:r>
              <w:rPr>
                <w:sz w:val="19"/>
              </w:rPr>
              <w:t>Legacy content reference; original instructional topics retained.</w:t>
            </w:r>
          </w:p>
        </w:tc>
        <w:tc>
          <w:tcPr>
            <w:tcW w:type="dxa" w:w="2437"/>
          </w:tcPr>
          <w:p>
            <w:r/>
            <w:r>
              <w:rPr>
                <w:sz w:val="19"/>
              </w:rPr>
              <w:t>Original source</w:t>
            </w:r>
          </w:p>
        </w:tc>
      </w:tr>
      <w:tr>
        <w:tc>
          <w:tcPr>
            <w:tcW w:type="dxa" w:w="2437"/>
          </w:tcPr>
          <w:p>
            <w:r/>
            <w:r>
              <w:rPr>
                <w:sz w:val="19"/>
              </w:rPr>
              <w:t>7.0</w:t>
            </w:r>
          </w:p>
        </w:tc>
        <w:tc>
          <w:tcPr>
            <w:tcW w:type="dxa" w:w="2437"/>
          </w:tcPr>
          <w:p>
            <w:r/>
            <w:r>
              <w:rPr>
                <w:sz w:val="19"/>
              </w:rPr>
              <w:t>13 September 2026</w:t>
            </w:r>
          </w:p>
        </w:tc>
        <w:tc>
          <w:tcPr>
            <w:tcW w:type="dxa" w:w="2437"/>
          </w:tcPr>
          <w:p>
            <w:r/>
            <w:r>
              <w:rPr>
                <w:sz w:val="19"/>
              </w:rPr>
              <w:t>Rebuilt visual deck; corrected stale claims and wrong-course LOs; added ten C# activities, vibe prompts, tests, design and documentation depth. PPT/LG/LP/activities revised.</w:t>
            </w:r>
          </w:p>
        </w:tc>
        <w:tc>
          <w:tcPr>
            <w:tcW w:type="dxa" w:w="2437"/>
          </w:tcPr>
          <w:p>
            <w:r/>
            <w:r>
              <w:rPr>
                <w:sz w:val="19"/>
              </w:rPr>
              <w:t>Dr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100"/>
      </w:pPr>
      <w:r>
        <w:fldChar w:fldCharType="begin"/>
        <w:instrText>TOC \o "1-1" \h \z \u</w:instrText>
        <w:fldChar w:fldCharType="separate"/>
      </w:r>
      <w:r>
        <w:rPr>
          <w:rFonts w:ascii="Arial" w:hAnsi="Arial"/>
          <w:sz w:val="22"/>
        </w:rPr>
        <w:t>Course information</w:t>
        <w:tab/>
        <w:t>4</w:t>
      </w:r>
    </w:p>
    <w:p>
      <w:pPr>
        <w:tabs>
          <w:tab w:pos="9072" w:val="right" w:leader="dot"/>
        </w:tabs>
        <w:spacing w:after="100"/>
      </w:pPr>
      <w:r>
        <w:rPr>
          <w:rFonts w:ascii="Arial" w:hAnsi="Arial"/>
          <w:sz w:val="22"/>
        </w:rPr>
        <w:t>Learning outcomes and competency criteria</w:t>
        <w:tab/>
        <w:t>4</w:t>
      </w:r>
    </w:p>
    <w:p>
      <w:pPr>
        <w:tabs>
          <w:tab w:pos="9072" w:val="right" w:leader="dot"/>
        </w:tabs>
        <w:spacing w:after="100"/>
      </w:pPr>
      <w:r>
        <w:rPr>
          <w:rFonts w:ascii="Arial" w:hAnsi="Arial"/>
          <w:sz w:val="22"/>
        </w:rPr>
        <w:t>Environment setup and review workflow</w:t>
        <w:tab/>
        <w:t>4</w:t>
      </w:r>
    </w:p>
    <w:p>
      <w:pPr>
        <w:tabs>
          <w:tab w:pos="9072" w:val="right" w:leader="dot"/>
        </w:tabs>
        <w:spacing w:after="100"/>
      </w:pPr>
      <w:r>
        <w:rPr>
          <w:rFonts w:ascii="Arial" w:hAnsi="Arial"/>
          <w:sz w:val="22"/>
        </w:rPr>
        <w:t>Topic 1 — AI-assisted C# component design</w:t>
        <w:tab/>
        <w:t>5</w:t>
      </w:r>
    </w:p>
    <w:p>
      <w:pPr>
        <w:tabs>
          <w:tab w:pos="9072" w:val="right" w:leader="dot"/>
        </w:tabs>
        <w:spacing w:after="100"/>
      </w:pPr>
      <w:r>
        <w:rPr>
          <w:rFonts w:ascii="Arial" w:hAnsi="Arial"/>
          <w:sz w:val="22"/>
        </w:rPr>
        <w:t>Topic 2 — C# programming fundamentals</w:t>
        <w:tab/>
        <w:t>11</w:t>
      </w:r>
    </w:p>
    <w:p>
      <w:pPr>
        <w:tabs>
          <w:tab w:pos="9072" w:val="right" w:leader="dot"/>
        </w:tabs>
        <w:spacing w:after="100"/>
      </w:pPr>
      <w:r>
        <w:rPr>
          <w:rFonts w:ascii="Arial" w:hAnsi="Arial"/>
          <w:sz w:val="22"/>
        </w:rPr>
        <w:t>Topic 3 — Classes, objects and design controls</w:t>
        <w:tab/>
        <w:t>24</w:t>
      </w:r>
    </w:p>
    <w:p>
      <w:pPr>
        <w:tabs>
          <w:tab w:pos="9072" w:val="right" w:leader="dot"/>
        </w:tabs>
        <w:spacing w:after="100"/>
      </w:pPr>
      <w:r>
        <w:rPr>
          <w:rFonts w:ascii="Arial" w:hAnsi="Arial"/>
          <w:sz w:val="22"/>
        </w:rPr>
        <w:t>Topic 4 — Functionality and interoperability</w:t>
        <w:tab/>
        <w:t>32</w:t>
      </w:r>
    </w:p>
    <w:p>
      <w:pPr>
        <w:tabs>
          <w:tab w:pos="9072" w:val="right" w:leader="dot"/>
        </w:tabs>
        <w:spacing w:after="100"/>
      </w:pPr>
      <w:r>
        <w:rPr>
          <w:rFonts w:ascii="Arial" w:hAnsi="Arial"/>
          <w:sz w:val="22"/>
        </w:rPr>
        <w:t>Topic 5 — Design documentation and handover</w:t>
        <w:tab/>
        <w:t>38</w:t>
      </w:r>
    </w:p>
    <w:p>
      <w:pPr>
        <w:tabs>
          <w:tab w:pos="9072" w:val="right" w:leader="dot"/>
        </w:tabs>
        <w:spacing w:after="100"/>
      </w:pPr>
      <w:r>
        <w:rPr>
          <w:rFonts w:ascii="Arial" w:hAnsi="Arial"/>
          <w:sz w:val="22"/>
        </w:rPr>
        <w:t>Assessment preparation and submission</w:t>
        <w:tab/>
        <w:t>44</w:t>
      </w:r>
    </w:p>
    <w:p>
      <w:pPr>
        <w:tabs>
          <w:tab w:pos="9072" w:val="right" w:leader="dot"/>
        </w:tabs>
        <w:spacing w:after="100"/>
      </w:pPr>
      <w:r>
        <w:rPr>
          <w:rFonts w:ascii="Arial" w:hAnsi="Arial"/>
          <w:sz w:val="22"/>
        </w:rPr>
        <w:t>Source register and C++ comparison boundary</w:t>
        <w:tab/>
        <w:t>44</w:t>
      </w:r>
    </w:p>
    <w:p>
      <w:pPr>
        <w:tabs>
          <w:tab w:pos="9072" w:val="right" w:leader="dot"/>
        </w:tabs>
        <w:spacing w:after="100"/>
      </w:pPr>
      <w:r>
        <w:rPr>
          <w:rFonts w:ascii="Arial" w:hAnsi="Arial"/>
          <w:sz w:val="22"/>
        </w:rPr>
        <w:t>Glossary</w:t>
        <w:tab/>
        <w:t>45</w:t>
      </w:r>
      <w:r>
        <w:fldChar w:fldCharType="end"/>
      </w:r>
    </w:p>
    <w:p>
      <w:r>
        <w:br w:type="page"/>
      </w:r>
    </w:p>
    <w:p>
      <w:pPr>
        <w:pStyle w:val="Heading1"/>
      </w:pPr>
      <w:r>
        <w:t>Course information</w:t>
      </w:r>
    </w:p>
    <w:p>
      <w:r>
        <w:t>AI Vibe Coding with C# · TGS-2023039178 · Software Design Level 3 · ICT-DES-3005-1.1 · v7.0 · 13 September 2026. Approved programme: two days / 16 contact hours, comprising 7 classroom hours, 7 practical hours, 1 hour WA and 1 hour PP. Lunch is excluded.</w:t>
      </w:r>
    </w:p>
    <w:p>
      <w:r>
        <w:t>The original PPT is the content authority; the current Tertiary all-white component system is the design authority. The five learning outcomes below replace an unrelated marketing page in the original. AI is optional; every project runs locally without credentials.</w:t>
      </w:r>
    </w:p>
    <w:p>
      <w:r>
        <w:t>Registration: https://www.tertiarycourses.com.sg/wsq-ai-vibe-coding-with-c-sharp.html</w:t>
      </w:r>
    </w:p>
    <w:p>
      <w:pPr>
        <w:pStyle w:val="Heading1"/>
      </w:pPr>
      <w:r>
        <w:t>Learning outcomes and competency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rPr>
          <w:cantSplit/>
        </w:trPr>
        <w:tc>
          <w:tcPr>
            <w:tcW w:type="dxa" w:w="3250"/>
            <w:shd w:val="clear" w:color="auto" w:fill="E8F0FE"/>
          </w:tcPr>
          <w:p>
            <w:r>
              <w:rPr>
                <w:sz w:val="18"/>
              </w:rPr>
              <w:t>Outcome</w:t>
            </w:r>
          </w:p>
        </w:tc>
        <w:tc>
          <w:tcPr>
            <w:tcW w:type="dxa" w:w="3250"/>
            <w:shd w:val="clear" w:color="auto" w:fill="E8F0FE"/>
          </w:tcPr>
          <w:p>
            <w:r>
              <w:rPr>
                <w:sz w:val="18"/>
              </w:rPr>
              <w:t>Knowledge</w:t>
            </w:r>
          </w:p>
        </w:tc>
        <w:tc>
          <w:tcPr>
            <w:tcW w:type="dxa" w:w="3250"/>
            <w:shd w:val="clear" w:color="auto" w:fill="E8F0FE"/>
          </w:tcPr>
          <w:p>
            <w:r>
              <w:rPr>
                <w:sz w:val="18"/>
              </w:rPr>
              <w:t>Ability</w:t>
            </w:r>
          </w:p>
        </w:tc>
      </w:tr>
      <w:tr>
        <w:trPr>
          <w:cantSplit/>
        </w:trPr>
        <w:tc>
          <w:tcPr>
            <w:tcW w:type="dxa" w:w="3250"/>
          </w:tcPr>
          <w:p>
            <w:r>
              <w:rPr>
                <w:sz w:val="18"/>
              </w:rPr>
              <w:t>LO1: Determine basic software components using C# methodologies to meet functional specifications.</w:t>
            </w:r>
          </w:p>
        </w:tc>
        <w:tc>
          <w:tcPr>
            <w:tcW w:type="dxa" w:w="3250"/>
          </w:tcPr>
          <w:p>
            <w:r>
              <w:rPr>
                <w:sz w:val="18"/>
              </w:rPr>
              <w:t>K1: Design requirements for simple, basic software components</w:t>
            </w:r>
          </w:p>
        </w:tc>
        <w:tc>
          <w:tcPr>
            <w:tcW w:type="dxa" w:w="3250"/>
          </w:tcPr>
          <w:p>
            <w:r>
              <w:rPr>
                <w:sz w:val="18"/>
              </w:rPr>
              <w:t>A1: Design a simple software component or interface according to functional specifications and business requirements</w:t>
            </w:r>
          </w:p>
        </w:tc>
      </w:tr>
      <w:tr>
        <w:trPr>
          <w:cantSplit/>
        </w:trPr>
        <w:tc>
          <w:tcPr>
            <w:tcW w:type="dxa" w:w="3250"/>
          </w:tcPr>
          <w:p>
            <w:r>
              <w:rPr>
                <w:sz w:val="18"/>
              </w:rPr>
              <w:t>LO2: Apply C# methodologies and tools for software creation.</w:t>
            </w:r>
          </w:p>
        </w:tc>
        <w:tc>
          <w:tcPr>
            <w:tcW w:type="dxa" w:w="3250"/>
          </w:tcPr>
          <w:p>
            <w:r>
              <w:rPr>
                <w:sz w:val="18"/>
              </w:rPr>
              <w:t>K2: Basic software design tools and techniques</w:t>
            </w:r>
          </w:p>
        </w:tc>
        <w:tc>
          <w:tcPr>
            <w:tcW w:type="dxa" w:w="3250"/>
          </w:tcPr>
          <w:p>
            <w:r>
              <w:rPr>
                <w:sz w:val="18"/>
              </w:rPr>
              <w:t>A2: Utilise appropriate software design methods and tools, in line with the organisation’s software design practice and principles</w:t>
            </w:r>
          </w:p>
        </w:tc>
      </w:tr>
      <w:tr>
        <w:trPr>
          <w:cantSplit/>
        </w:trPr>
        <w:tc>
          <w:tcPr>
            <w:tcW w:type="dxa" w:w="3250"/>
          </w:tcPr>
          <w:p>
            <w:r>
              <w:rPr>
                <w:sz w:val="18"/>
              </w:rPr>
              <w:t>LO3: Select essential C# controls and features to meet software design requirements.</w:t>
            </w:r>
          </w:p>
        </w:tc>
        <w:tc>
          <w:tcPr>
            <w:tcW w:type="dxa" w:w="3250"/>
          </w:tcPr>
          <w:p>
            <w:r>
              <w:rPr>
                <w:sz w:val="18"/>
              </w:rPr>
              <w:t>K3: Types of controls, elements and features in software</w:t>
            </w:r>
          </w:p>
        </w:tc>
        <w:tc>
          <w:tcPr>
            <w:tcW w:type="dxa" w:w="3250"/>
          </w:tcPr>
          <w:p>
            <w:r>
              <w:rPr>
                <w:sz w:val="18"/>
              </w:rPr>
              <w:t>A3: Identify relevant controls, elements and features to be included in the software to meet its design objectives</w:t>
            </w:r>
          </w:p>
        </w:tc>
      </w:tr>
      <w:tr>
        <w:trPr>
          <w:cantSplit/>
        </w:trPr>
        <w:tc>
          <w:tcPr>
            <w:tcW w:type="dxa" w:w="3250"/>
          </w:tcPr>
          <w:p>
            <w:r>
              <w:rPr>
                <w:sz w:val="18"/>
              </w:rPr>
              <w:t>LO4: Examine the interoperability and functionality of C# software components.</w:t>
            </w:r>
          </w:p>
        </w:tc>
        <w:tc>
          <w:tcPr>
            <w:tcW w:type="dxa" w:w="3250"/>
          </w:tcPr>
          <w:p>
            <w:r>
              <w:rPr>
                <w:sz w:val="18"/>
              </w:rPr>
              <w:t>K4: Indicators of software functionality and interoperability</w:t>
            </w:r>
          </w:p>
        </w:tc>
        <w:tc>
          <w:tcPr>
            <w:tcW w:type="dxa" w:w="3250"/>
          </w:tcPr>
          <w:p>
            <w:r>
              <w:rPr>
                <w:sz w:val="18"/>
              </w:rPr>
              <w:t>A4: Assess functionality and interoperability of different elements or components in the software design</w:t>
            </w:r>
          </w:p>
        </w:tc>
      </w:tr>
      <w:tr>
        <w:trPr>
          <w:cantSplit/>
        </w:trPr>
        <w:tc>
          <w:tcPr>
            <w:tcW w:type="dxa" w:w="3250"/>
          </w:tcPr>
          <w:p>
            <w:r>
              <w:rPr>
                <w:sz w:val="18"/>
              </w:rPr>
              <w:t>LO5: Generate C# design documentation aligned with user specifications.</w:t>
            </w:r>
          </w:p>
        </w:tc>
        <w:tc>
          <w:tcPr>
            <w:tcW w:type="dxa" w:w="3250"/>
          </w:tcPr>
          <w:p>
            <w:r>
              <w:rPr>
                <w:sz w:val="18"/>
              </w:rPr>
              <w:t>K5: Documentation of design details</w:t>
            </w:r>
          </w:p>
        </w:tc>
        <w:tc>
          <w:tcPr>
            <w:tcW w:type="dxa" w:w="3250"/>
          </w:tcPr>
          <w:p>
            <w:r>
              <w:rPr>
                <w:sz w:val="18"/>
              </w:rPr>
              <w:t>A5: Produce detailed design documentation mapped to user specifications</w:t>
            </w:r>
          </w:p>
        </w:tc>
      </w:tr>
    </w:tbl>
    <w:p>
      <w:pPr>
        <w:pStyle w:val="Heading1"/>
      </w:pPr>
      <w:r>
        <w:t>Environment setup and review workflow</w:t>
      </w:r>
    </w:p>
    <w:p>
      <w:r>
        <w:t>1. Install the .NET 10 SDK from Microsoft for your operating system. Install VS Code; C# Dev Kit is optional for IntelliSense/debugging.</w:t>
      </w:r>
    </w:p>
    <w:p>
      <w:r>
        <w:t>2. Download or clone the learner repository. Open one activity folder at a time; each contains Activity.csproj and Program.cs.</w:t>
      </w:r>
    </w:p>
    <w:p>
      <w:pPr>
        <w:spacing w:after="0"/>
      </w:pPr>
      <w:r>
        <w:rPr>
          <w:rFonts w:ascii="Consolas" w:hAnsi="Consolas"/>
          <w:sz w:val="18"/>
        </w:rPr>
        <w:t>dotnet --list-sdks</w:t>
      </w:r>
    </w:p>
    <w:p>
      <w:pPr>
        <w:spacing w:after="0"/>
      </w:pPr>
      <w:r>
        <w:rPr>
          <w:rFonts w:ascii="Consolas" w:hAnsi="Consolas"/>
          <w:sz w:val="18"/>
        </w:rPr>
        <w:t>dotnet build Activity.csproj</w:t>
      </w:r>
    </w:p>
    <w:p>
      <w:pPr>
        <w:spacing w:after="0"/>
      </w:pPr>
      <w:r>
        <w:rPr>
          <w:rFonts w:ascii="Consolas" w:hAnsi="Consolas"/>
          <w:sz w:val="18"/>
        </w:rPr>
        <w:t>dotnet run --project Activity.csproj</w:t>
      </w:r>
    </w:p>
    <w:p>
      <w:pPr>
        <w:spacing w:after="0"/>
      </w:pPr>
      <w:r>
        <w:rPr>
          <w:rFonts w:ascii="Consolas" w:hAnsi="Consolas"/>
          <w:sz w:val="18"/>
        </w:rPr>
        <w:t>dotnet run --project Activity.csproj -- --self-test</w:t>
      </w:r>
    </w:p>
    <w:p>
      <w:r>
        <w:t>3. Read requirements.md, expected-output.txt and prompts.pdf. Run the supplied baseline, then make one reviewed change at a time.</w:t>
      </w:r>
    </w:p>
    <w:p>
      <w:r>
        <w:t>4. Record the actual compiler output, test inputs, expected/actual results and the inspected diff. AI suggestions must be explained and tested; never use synthetic AI test claims as evidence.</w:t>
      </w:r>
    </w:p>
    <w:p>
      <w:r>
        <w:t>5. Use the same terminal commands on Windows, macOS or Linux. A runtime alone is insufficient. NETSDK1045 means the selected SDK is too old for the net10.0 target.</w:t>
      </w:r>
    </w:p>
    <w:p>
      <w:r>
        <w:t>6. To debug in VS Code, open Program.cs, place a breakpoint at the business rule, start a C# debug session and inspect locals/call stack. Compare normal and invalid inputs. Use terminal execution as the acceptance evidence.</w:t>
      </w:r>
    </w:p>
    <w:p>
      <w:r>
        <w:t>7. For an AI review, provide only the synthetic specification and minimal code/error excerpt. Ask for a design, smallest diff and boundary tests. Read the diff, reject unrelated files/dependencies, apply the accepted edit and rerun checks. A manual review follows the same evidence path.</w:t>
      </w:r>
    </w:p>
    <w:p>
      <w:pPr>
        <w:pStyle w:val="Heading1"/>
      </w:pPr>
      <w:r>
        <w:t>Topic 1 — AI-assisted C# component design</w:t>
      </w:r>
    </w:p>
    <w:p>
      <w:r>
        <w:t>Deck slides 15–50; maps to K1, A1 and LO1.</w:t>
      </w:r>
    </w:p>
    <w:p>
      <w:pPr>
        <w:pStyle w:val="Heading2"/>
      </w:pPr>
      <w:r>
        <w:t>Source, assembly and runtime boundaries</w:t>
      </w:r>
    </w:p>
    <w:p>
      <w:r>
        <w:t>Slides 17–18. C# compiles into a managed assembly; the runtime loads its referenced libraries.</w:t>
      </w:r>
    </w:p>
    <w:p>
      <w:pPr>
        <w:spacing w:after="0"/>
      </w:pPr>
      <w:r>
        <w:rPr>
          <w:rFonts w:ascii="Consolas" w:hAnsi="Consolas"/>
          <w:sz w:val="18"/>
        </w:rPr>
        <w:t>// Program.cs -&gt; compiler -&gt; assembly -&gt; CLR</w:t>
      </w:r>
    </w:p>
    <w:p>
      <w:pPr>
        <w:spacing w:after="0"/>
      </w:pPr>
      <w:r>
        <w:rPr>
          <w:rFonts w:ascii="Consolas" w:hAnsi="Consolas"/>
          <w:sz w:val="18"/>
        </w:rPr>
        <w:t>Console.WriteLine(Environment.Version);</w:t>
      </w:r>
    </w:p>
    <w:p>
      <w:pPr>
        <w:spacing w:after="0"/>
      </w:pPr>
      <w:r>
        <w:rPr>
          <w:rFonts w:ascii="Consolas" w:hAnsi="Consolas"/>
          <w:sz w:val="18"/>
        </w:rPr>
        <w:t>Console.WriteLine(typeof(string).Assembly.GetName().Name);</w:t>
      </w:r>
    </w:p>
    <w:p>
      <w:r>
        <w:t>Failure to diagnose: An installed runtime without an SDK cannot build source.</w:t>
      </w:r>
    </w:p>
    <w:p>
      <w:r>
        <w:t>Design decision: Use modern .NET for cross-platform examples; .NET Framework is a distinct legacy Windows product.</w:t>
      </w:r>
    </w:p>
    <w:p>
      <w:r>
        <w:t>Original source coverage: slides 20, 21, 22, 23. These subjects have been recomposed and corrected in the mechanism above.</w:t>
      </w:r>
    </w:p>
    <w:p>
      <w:pPr>
        <w:pStyle w:val="Heading2"/>
      </w:pPr>
      <w:r>
        <w:t>A project is a reproducible compiler contract</w:t>
      </w:r>
    </w:p>
    <w:p>
      <w:r>
        <w:t>Slides 19–20. The project fixes the API target and makes nullable warnings visible.</w:t>
      </w:r>
    </w:p>
    <w:p>
      <w:pPr>
        <w:spacing w:after="0"/>
      </w:pPr>
      <w:r>
        <w:rPr>
          <w:rFonts w:ascii="Consolas" w:hAnsi="Consolas"/>
          <w:sz w:val="18"/>
        </w:rPr>
        <w:t>&lt;TargetFramework&gt;net10.0&lt;/TargetFramework&gt;</w:t>
      </w:r>
    </w:p>
    <w:p>
      <w:pPr>
        <w:spacing w:after="0"/>
      </w:pPr>
      <w:r>
        <w:rPr>
          <w:rFonts w:ascii="Consolas" w:hAnsi="Consolas"/>
          <w:sz w:val="18"/>
        </w:rPr>
        <w:t>&lt;Nullable&gt;enable&lt;/Nullable&gt;</w:t>
      </w:r>
    </w:p>
    <w:p>
      <w:pPr>
        <w:spacing w:after="0"/>
      </w:pPr>
      <w:r>
        <w:rPr>
          <w:rFonts w:ascii="Consolas" w:hAnsi="Consolas"/>
          <w:sz w:val="18"/>
        </w:rPr>
        <w:t>&lt;TreatWarningsAsErrors&gt;true&lt;/TreatWarningsAsErrors&gt;</w:t>
      </w:r>
    </w:p>
    <w:p>
      <w:r>
        <w:t>Failure to diagnose: An older SDK cannot compile a newer target framework.</w:t>
      </w:r>
    </w:p>
    <w:p>
      <w:r>
        <w:t>Design decision: Keep project settings under version control; never accept an AI retargeting change without reviewing its impact.</w:t>
      </w:r>
    </w:p>
    <w:p>
      <w:r>
        <w:t>Original source coverage: slides 24, 27. These subjects have been recomposed and corrected in the mechanism above.</w:t>
      </w:r>
    </w:p>
    <w:p>
      <w:pPr>
        <w:pStyle w:val="Heading2"/>
      </w:pPr>
      <w:r>
        <w:t>One console entry point</w:t>
      </w:r>
    </w:p>
    <w:p>
      <w:r>
        <w:t>Slides 21–22. The executable starts once and prints a deterministic message.</w:t>
      </w:r>
    </w:p>
    <w:p>
      <w:pPr>
        <w:spacing w:after="0"/>
      </w:pPr>
      <w:r>
        <w:rPr>
          <w:rFonts w:ascii="Consolas" w:hAnsi="Consolas"/>
          <w:sz w:val="18"/>
        </w:rPr>
        <w:t>using System;</w:t>
      </w:r>
    </w:p>
    <w:p>
      <w:pPr>
        <w:spacing w:after="0"/>
      </w:pPr>
      <w:r>
        <w:rPr>
          <w:rFonts w:ascii="Consolas" w:hAnsi="Consolas"/>
          <w:sz w:val="18"/>
        </w:rPr>
        <w:t>Console.WriteLine("Hello, warehouse!");</w:t>
      </w:r>
    </w:p>
    <w:p>
      <w:pPr>
        <w:spacing w:after="0"/>
      </w:pPr>
      <w:r>
        <w:rPr>
          <w:rFonts w:ascii="Consolas" w:hAnsi="Consolas"/>
          <w:sz w:val="18"/>
        </w:rPr>
        <w:t>// Top-level statements generate the entry point.</w:t>
      </w:r>
    </w:p>
    <w:p>
      <w:r>
        <w:t>Failure to diagnose: Combining top-level statements with another entry point causes a compiler warning/error.</w:t>
      </w:r>
    </w:p>
    <w:p>
      <w:r>
        <w:t>Design decision: Prefer a small portable console entry point; keep business rules in separate methods.</w:t>
      </w:r>
    </w:p>
    <w:p>
      <w:r>
        <w:t>Original source coverage: slides 25, 26, 28. These subjects have been recomposed and corrected in the mechanism above.</w:t>
      </w:r>
    </w:p>
    <w:p>
      <w:pPr>
        <w:pStyle w:val="Heading2"/>
      </w:pPr>
      <w:r>
        <w:t>Identifiers and keyword escaping</w:t>
      </w:r>
    </w:p>
    <w:p>
      <w:r>
        <w:t>Slides 23–24. Underscore may start an identifier; @ escapes a keyword identifier.</w:t>
      </w:r>
    </w:p>
    <w:p>
      <w:pPr>
        <w:spacing w:after="0"/>
      </w:pPr>
      <w:r>
        <w:rPr>
          <w:rFonts w:ascii="Consolas" w:hAnsi="Consolas"/>
          <w:sz w:val="18"/>
        </w:rPr>
        <w:t>int _stock = 10;</w:t>
      </w:r>
    </w:p>
    <w:p>
      <w:pPr>
        <w:spacing w:after="0"/>
      </w:pPr>
      <w:r>
        <w:rPr>
          <w:rFonts w:ascii="Consolas" w:hAnsi="Consolas"/>
          <w:sz w:val="18"/>
        </w:rPr>
        <w:t>string productName = "Rice";</w:t>
      </w:r>
    </w:p>
    <w:p>
      <w:pPr>
        <w:spacing w:after="0"/>
      </w:pPr>
      <w:r>
        <w:rPr>
          <w:rFonts w:ascii="Consolas" w:hAnsi="Consolas"/>
          <w:sz w:val="18"/>
        </w:rPr>
        <w:t>string @class = "Food";</w:t>
      </w:r>
    </w:p>
    <w:p>
      <w:pPr>
        <w:spacing w:after="0"/>
      </w:pPr>
      <w:r>
        <w:rPr>
          <w:rFonts w:ascii="Consolas" w:hAnsi="Consolas"/>
          <w:sz w:val="18"/>
        </w:rPr>
        <w:t>Console.WriteLine($"{productName}: {_stock}");</w:t>
      </w:r>
    </w:p>
    <w:p>
      <w:r>
        <w:t>Failure to diagnose: Names starting with a digit or containing a space are invalid.</w:t>
      </w:r>
    </w:p>
    <w:p>
      <w:r>
        <w:t>Design decision: Use PascalCase for public members and camelCase for locals; prefer clear names to escaped keywords.</w:t>
      </w:r>
    </w:p>
    <w:p>
      <w:r>
        <w:t>Original source coverage: slides 29, 30. These subjects have been recomposed and corrected in the mechanism above.</w:t>
      </w:r>
    </w:p>
    <w:p>
      <w:pPr>
        <w:pStyle w:val="Heading2"/>
      </w:pPr>
      <w:r>
        <w:t>A functional requirement becomes an invariant</w:t>
      </w:r>
    </w:p>
    <w:p>
      <w:r>
        <w:t>Slides 25–26. A precise acceptance example exposes the forbidden price boundary.</w:t>
      </w:r>
    </w:p>
    <w:p>
      <w:pPr>
        <w:spacing w:after="0"/>
      </w:pPr>
      <w:r>
        <w:rPr>
          <w:rFonts w:ascii="Consolas" w:hAnsi="Consolas"/>
          <w:sz w:val="18"/>
        </w:rPr>
        <w:t>string? error = Validate("Rice",0m,1,"Food");</w:t>
      </w:r>
    </w:p>
    <w:p>
      <w:pPr>
        <w:spacing w:after="0"/>
      </w:pPr>
      <w:r>
        <w:rPr>
          <w:rFonts w:ascii="Consolas" w:hAnsi="Consolas"/>
          <w:sz w:val="18"/>
        </w:rPr>
        <w:t>// R2: price must be strictly greater than 0.</w:t>
      </w:r>
    </w:p>
    <w:p>
      <w:pPr>
        <w:spacing w:after="0"/>
      </w:pPr>
      <w:r>
        <w:rPr>
          <w:rFonts w:ascii="Consolas" w:hAnsi="Consolas"/>
          <w:sz w:val="18"/>
        </w:rPr>
        <w:t>// Expected: "price"; no record is created.</w:t>
      </w:r>
    </w:p>
    <w:p>
      <w:r>
        <w:t>Failure to diagnose: A vague requirement such as good validation has no testable pass condition.</w:t>
      </w:r>
    </w:p>
    <w:p>
      <w:r>
        <w:t>Design decision: Give each requirement an ID, concrete inputs and a measurable expected result.</w:t>
      </w:r>
    </w:p>
    <w:p>
      <w:pPr>
        <w:pStyle w:val="Heading2"/>
      </w:pPr>
      <w:r>
        <w:t>Separate business rules from user interface controls</w:t>
      </w:r>
    </w:p>
    <w:p>
      <w:r>
        <w:t>Slides 27–28. The same invariant survives replacing a console view with a GUI.</w:t>
      </w:r>
    </w:p>
    <w:p>
      <w:pPr>
        <w:spacing w:after="0"/>
      </w:pPr>
      <w:r>
        <w:rPr>
          <w:rFonts w:ascii="Consolas" w:hAnsi="Consolas"/>
          <w:sz w:val="18"/>
        </w:rPr>
        <w:t>// View collects text -&gt; parser -&gt; Product constructor.</w:t>
      </w:r>
    </w:p>
    <w:p>
      <w:pPr>
        <w:spacing w:after="0"/>
      </w:pPr>
      <w:r>
        <w:rPr>
          <w:rFonts w:ascii="Consolas" w:hAnsi="Consolas"/>
          <w:sz w:val="18"/>
        </w:rPr>
        <w:t>// Product enforces Price &gt; 0 and Stock &gt;= 0.</w:t>
      </w:r>
    </w:p>
    <w:p>
      <w:pPr>
        <w:spacing w:after="0"/>
      </w:pPr>
      <w:r>
        <w:rPr>
          <w:rFonts w:ascii="Consolas" w:hAnsi="Consolas"/>
          <w:sz w:val="18"/>
        </w:rPr>
        <w:t>// View renders success only after Add succeeds.</w:t>
      </w:r>
    </w:p>
    <w:p>
      <w:r>
        <w:t>Failure to diagnose: UI-only validation can be bypassed by another component calling the model.</w:t>
      </w:r>
    </w:p>
    <w:p>
      <w:r>
        <w:t>Design decision: Keep validation at the component boundary and provide user-friendly feedback in the View.</w:t>
      </w:r>
    </w:p>
    <w:p>
      <w:pPr>
        <w:pStyle w:val="Heading2"/>
      </w:pPr>
      <w:r>
        <w:t>An AI prompt is a bounded design contract</w:t>
      </w:r>
    </w:p>
    <w:p>
      <w:r>
        <w:t>Slides 29–30. Constraints let the reviewer compare the proposed code against the same specification.</w:t>
      </w:r>
    </w:p>
    <w:p>
      <w:pPr>
        <w:spacing w:after="0"/>
      </w:pPr>
      <w:r>
        <w:rPr>
          <w:rFonts w:ascii="Consolas" w:hAnsi="Consolas"/>
          <w:sz w:val="18"/>
        </w:rPr>
        <w:t>// Specification: R1 name required; R2 price &gt; 0.</w:t>
      </w:r>
    </w:p>
    <w:p>
      <w:pPr>
        <w:spacing w:after="0"/>
      </w:pPr>
      <w:r>
        <w:rPr>
          <w:rFonts w:ascii="Consolas" w:hAnsi="Consolas"/>
          <w:sz w:val="18"/>
        </w:rPr>
        <w:t>// Target: C#, .NET 10, no new dependencies.</w:t>
      </w:r>
    </w:p>
    <w:p>
      <w:pPr>
        <w:spacing w:after="0"/>
      </w:pPr>
      <w:r>
        <w:rPr>
          <w:rFonts w:ascii="Consolas" w:hAnsi="Consolas"/>
          <w:sz w:val="18"/>
        </w:rPr>
        <w:t>// Output: design, minimal diff, boundary tests.</w:t>
      </w:r>
    </w:p>
    <w:p>
      <w:pPr>
        <w:spacing w:after="0"/>
      </w:pPr>
      <w:r>
        <w:rPr>
          <w:rFonts w:ascii="Consolas" w:hAnsi="Consolas"/>
          <w:sz w:val="18"/>
        </w:rPr>
        <w:t>// Evidence: actual compiler/run output only.</w:t>
      </w:r>
    </w:p>
    <w:p>
      <w:r>
        <w:t>Failure to diagnose: An unbounded prompt may introduce packages, destructive operations or invented APIs.</w:t>
      </w:r>
    </w:p>
    <w:p>
      <w:r>
        <w:t>Design decision: Approve a concrete diff only after explaining and testing it.</w:t>
      </w:r>
    </w:p>
    <w:p>
      <w:pPr>
        <w:pStyle w:val="Heading2"/>
      </w:pPr>
      <w:r>
        <w:t>Review an AI patch against a failing example</w:t>
      </w:r>
    </w:p>
    <w:p>
      <w:r>
        <w:t>Slides 31–32. One boundary input proves why the proposed operator must change.</w:t>
      </w:r>
    </w:p>
    <w:p>
      <w:pPr>
        <w:spacing w:after="0"/>
      </w:pPr>
      <w:r>
        <w:rPr>
          <w:rFonts w:ascii="Consolas" w:hAnsi="Consolas"/>
          <w:sz w:val="18"/>
        </w:rPr>
        <w:t>bool invalid = price &lt; 0; // candidate bug</w:t>
      </w:r>
    </w:p>
    <w:p>
      <w:pPr>
        <w:spacing w:after="0"/>
      </w:pPr>
      <w:r>
        <w:rPr>
          <w:rFonts w:ascii="Consolas" w:hAnsi="Consolas"/>
          <w:sz w:val="18"/>
        </w:rPr>
        <w:t>bool repaired = price &lt;= 0; // correct R2 guard</w:t>
      </w:r>
    </w:p>
    <w:p>
      <w:pPr>
        <w:spacing w:after="0"/>
      </w:pPr>
      <w:r>
        <w:rPr>
          <w:rFonts w:ascii="Consolas" w:hAnsi="Consolas"/>
          <w:sz w:val="18"/>
        </w:rPr>
        <w:t>// price=0: invalid False, repaired True.</w:t>
      </w:r>
    </w:p>
    <w:p>
      <w:r>
        <w:t>Failure to diagnose: An AI assertion that code is correct is not execution evidence.</w:t>
      </w:r>
    </w:p>
    <w:p>
      <w:r>
        <w:t>Design decision: Record input, expected/actual output, inspected diff and rerun result.</w:t>
      </w:r>
    </w:p>
    <w:p>
      <w:pPr>
        <w:pStyle w:val="Heading2"/>
      </w:pPr>
      <w:r>
        <w:t>Compile-time, runtime and business failures differ</w:t>
      </w:r>
    </w:p>
    <w:p>
      <w:r>
        <w:t>Slides 33–34. Different evidence points to a different repair layer.</w:t>
      </w:r>
    </w:p>
    <w:p>
      <w:pPr>
        <w:spacing w:after="0"/>
      </w:pPr>
      <w:r>
        <w:rPr>
          <w:rFonts w:ascii="Consolas" w:hAnsi="Consolas"/>
          <w:sz w:val="18"/>
        </w:rPr>
        <w:t>// CS0103: misspelled identifier -&gt; compile failure.</w:t>
      </w:r>
    </w:p>
    <w:p>
      <w:pPr>
        <w:spacing w:after="0"/>
      </w:pPr>
      <w:r>
        <w:rPr>
          <w:rFonts w:ascii="Consolas" w:hAnsi="Consolas"/>
          <w:sz w:val="18"/>
        </w:rPr>
        <w:t>// FormatException: invalid text -&gt; runtime failure.</w:t>
      </w:r>
    </w:p>
    <w:p>
      <w:pPr>
        <w:spacing w:after="0"/>
      </w:pPr>
      <w:r>
        <w:rPr>
          <w:rFonts w:ascii="Consolas" w:hAnsi="Consolas"/>
          <w:sz w:val="18"/>
        </w:rPr>
        <w:t>// price=0 accepted -&gt; business rule failure.</w:t>
      </w:r>
    </w:p>
    <w:p>
      <w:r>
        <w:t>Failure to diagnose: Fixing a compiler error does not prove the business invariant.</w:t>
      </w:r>
    </w:p>
    <w:p>
      <w:r>
        <w:t>Design decision: Require successful build plus normal, invalid and boundary tests.</w:t>
      </w:r>
    </w:p>
    <w:p>
      <w:pPr>
        <w:pStyle w:val="Heading2"/>
      </w:pPr>
      <w:r>
        <w:t>C# and C++ share syntax, not runtime contracts</w:t>
      </w:r>
    </w:p>
    <w:p>
      <w:r>
        <w:t>Slides 35–36. The activities compile as C# projects and use the .NET library.</w:t>
      </w:r>
    </w:p>
    <w:p>
      <w:pPr>
        <w:spacing w:after="0"/>
      </w:pPr>
      <w:r>
        <w:rPr>
          <w:rFonts w:ascii="Consolas" w:hAnsi="Consolas"/>
          <w:sz w:val="18"/>
        </w:rPr>
        <w:t>// C#: List&lt;int&gt; quantities = new() {10,20};</w:t>
      </w:r>
    </w:p>
    <w:p>
      <w:pPr>
        <w:spacing w:after="0"/>
      </w:pPr>
      <w:r>
        <w:rPr>
          <w:rFonts w:ascii="Consolas" w:hAnsi="Consolas"/>
          <w:sz w:val="18"/>
        </w:rPr>
        <w:t>// C++ vector&lt;int&gt; is a comparison concept only.</w:t>
      </w:r>
    </w:p>
    <w:p>
      <w:pPr>
        <w:spacing w:after="0"/>
      </w:pPr>
      <w:r>
        <w:rPr>
          <w:rFonts w:ascii="Consolas" w:hAnsi="Consolas"/>
          <w:sz w:val="18"/>
        </w:rPr>
        <w:t>// C# uses using/IDisposable for owned resources.</w:t>
      </w:r>
    </w:p>
    <w:p>
      <w:r>
        <w:t>Failure to diagnose: Pasting #include, std::cout or native pointer ownership into C# fails its language/runtime contract.</w:t>
      </w:r>
    </w:p>
    <w:p>
      <w:r>
        <w:t>Design decision: Use the C++ links only to compare ideas; verify every C# API with Microsoft documentation.</w:t>
      </w:r>
    </w:p>
    <w:p>
      <w:pPr>
        <w:pStyle w:val="Heading2"/>
      </w:pPr>
      <w:r>
        <w:t>UML names a concrete component boundary</w:t>
      </w:r>
    </w:p>
    <w:p>
      <w:r>
        <w:t>Slides 37–38. A class diagram shows ownership, visibility and relationships before code is expanded.</w:t>
      </w:r>
    </w:p>
    <w:p>
      <w:pPr>
        <w:spacing w:after="0"/>
      </w:pPr>
      <w:r>
        <w:rPr>
          <w:rFonts w:ascii="Consolas" w:hAnsi="Consolas"/>
          <w:sz w:val="18"/>
        </w:rPr>
        <w:t>// ProductCatalogue owns List&lt;Product&gt;.</w:t>
      </w:r>
    </w:p>
    <w:p>
      <w:pPr>
        <w:spacing w:after="0"/>
      </w:pPr>
      <w:r>
        <w:rPr>
          <w:rFonts w:ascii="Consolas" w:hAnsi="Consolas"/>
          <w:sz w:val="18"/>
        </w:rPr>
        <w:t>// Product validates its constructor inputs.</w:t>
      </w:r>
    </w:p>
    <w:p>
      <w:pPr>
        <w:spacing w:after="0"/>
      </w:pPr>
      <w:r>
        <w:rPr>
          <w:rFonts w:ascii="Consolas" w:hAnsi="Consolas"/>
          <w:sz w:val="18"/>
        </w:rPr>
        <w:t>// CatalogueView formats confirmation.</w:t>
      </w:r>
    </w:p>
    <w:p>
      <w:pPr>
        <w:spacing w:after="0"/>
      </w:pPr>
      <w:r>
        <w:rPr>
          <w:rFonts w:ascii="Consolas" w:hAnsi="Consolas"/>
          <w:sz w:val="18"/>
        </w:rPr>
        <w:t>// Add() mutates the catalogue after validation.</w:t>
      </w:r>
    </w:p>
    <w:p>
      <w:r>
        <w:t>Failure to diagnose: A diagram that omits mutation ownership leaves invariant enforcement unclear.</w:t>
      </w:r>
    </w:p>
    <w:p>
      <w:r>
        <w:t>Design decision: Label properties, public methods and multiplicity; map the boundary to requirement IDs.</w:t>
      </w:r>
    </w:p>
    <w:p>
      <w:pPr>
        <w:pStyle w:val="Heading2"/>
      </w:pPr>
      <w:r>
        <w:t>Pseudocode and flowchart expose rejection paths</w:t>
      </w:r>
    </w:p>
    <w:p>
      <w:r>
        <w:t>Slides 39–40. Ordering the guards makes the first rejected rule and success path clear.</w:t>
      </w:r>
    </w:p>
    <w:p>
      <w:pPr>
        <w:spacing w:after="0"/>
      </w:pPr>
      <w:r>
        <w:rPr>
          <w:rFonts w:ascii="Consolas" w:hAnsi="Consolas"/>
          <w:sz w:val="18"/>
        </w:rPr>
        <w:t>// IF name blank: reject R1</w:t>
      </w:r>
    </w:p>
    <w:p>
      <w:pPr>
        <w:spacing w:after="0"/>
      </w:pPr>
      <w:r>
        <w:rPr>
          <w:rFonts w:ascii="Consolas" w:hAnsi="Consolas"/>
          <w:sz w:val="18"/>
        </w:rPr>
        <w:t>// ELSE IF price &lt;= 0: reject R2</w:t>
      </w:r>
    </w:p>
    <w:p>
      <w:pPr>
        <w:spacing w:after="0"/>
      </w:pPr>
      <w:r>
        <w:rPr>
          <w:rFonts w:ascii="Consolas" w:hAnsi="Consolas"/>
          <w:sz w:val="18"/>
        </w:rPr>
        <w:t>// ELSE IF stock &lt; 0: reject R3</w:t>
      </w:r>
    </w:p>
    <w:p>
      <w:pPr>
        <w:spacing w:after="0"/>
      </w:pPr>
      <w:r>
        <w:rPr>
          <w:rFonts w:ascii="Consolas" w:hAnsi="Consolas"/>
          <w:sz w:val="18"/>
        </w:rPr>
        <w:t>// ELSE add and display confirmation</w:t>
      </w:r>
    </w:p>
    <w:p>
      <w:r>
        <w:t>Failure to diagnose: Drawing only the happy path misses all invalid-input behaviour.</w:t>
      </w:r>
    </w:p>
    <w:p>
      <w:r>
        <w:t>Design decision: Represent decisions and outcomes, then test at least one input for each branch.</w:t>
      </w:r>
    </w:p>
    <w:p>
      <w:pPr>
        <w:pStyle w:val="Heading2"/>
      </w:pPr>
      <w:r>
        <w:t>Activity 01 — From catalogue specification to executable contract</w:t>
      </w:r>
    </w:p>
    <w:p>
      <w:r>
        <w:t>LO1 · K1 · A1; deck slides 41–45. Folder: activities/activity-01-specification-contract.</w:t>
      </w:r>
    </w:p>
    <w:p>
      <w:r>
        <w:t>A store needs a catalogue for Electronics, Clothing and Food. Reject blank names, prices at or below zero, negative stock and unknown categories. Define each requirement before generating a component.</w:t>
      </w:r>
    </w:p>
    <w:p>
      <w:pPr>
        <w:pStyle w:val="Heading3"/>
      </w:pPr>
      <w:r>
        <w:t>Files and prerequisites</w:t>
      </w:r>
    </w:p>
    <w:p>
      <w:r>
        <w:t>Activity.csproj, Program.cs, README.md/PDF, requirements.md/PDF, prompts.md/PDF, evidence.md/PDF and expected-output.txt. .NET 10 SDK; no API keys or third-party packages.</w:t>
      </w:r>
    </w:p>
    <w:p>
      <w:pPr>
        <w:pStyle w:val="Heading3"/>
      </w:pPr>
      <w:r>
        <w:t>Vibe-coding prompts</w:t>
      </w:r>
    </w:p>
    <w:p>
      <w:pPr>
        <w:pStyle w:val="Heading3"/>
      </w:pPr>
      <w:r>
        <w:t>Design prompt</w:t>
      </w:r>
    </w:p>
    <w:p>
      <w:r>
        <w:t>Act as a C# reviewer. Work only in this .NET 10 console project. Read the synthetic specification: A store needs a catalogue for Electronics, Clothing and Food. Reject blank names, prices at or below zero, negative stock and unknown categories. Define each requirement before generating a component. Identify the input/output contract, invariants and error path. Return a short design and three test cases before proposing code. No new dependencies, network calls or file deletion.</w:t>
      </w:r>
    </w:p>
    <w:p>
      <w:pPr>
        <w:pStyle w:val="Heading3"/>
      </w:pPr>
      <w:r>
        <w:t>Review prompt</w:t>
      </w:r>
    </w:p>
    <w:p>
      <w:r>
        <w:t>Review my Program.cs against requirements.md. Explain each defect using a concrete input and expected versus actual behaviour. Return the smallest C# diff and tests. Do not invent successful test results. If uncertain about an API, point to current Microsoft documentation.</w:t>
      </w:r>
    </w:p>
    <w:p>
      <w:pPr>
        <w:pStyle w:val="Heading3"/>
      </w:pPr>
      <w:r>
        <w:t>Evidence prompt</w:t>
      </w:r>
    </w:p>
    <w:p>
      <w:r>
        <w:t>Using only my supplied actual build/run output, help me summarize one requirement-to-code-to-test link. Label any assumption. I must explain and approve the change myself.</w:t>
      </w:r>
    </w:p>
    <w:p>
      <w:pPr>
        <w:pStyle w:val="Heading3"/>
      </w:pPr>
      <w:r>
        <w:t>Detailed step-by-step procedure</w:t>
      </w:r>
    </w:p>
    <w:p>
      <w:r>
        <w:t>1. Open this activity folder in VS Code. Read requirements.md and identify the input, output, invariant and error path before editing.</w:t>
      </w:r>
    </w:p>
    <w:p>
      <w:r>
        <w:t>2. Open a terminal in this folder and verify an SDK is installed. An SDK is required; a runtime alone cannot compile the project.</w:t>
      </w:r>
    </w:p>
    <w:p>
      <w:pPr>
        <w:spacing w:after="0"/>
      </w:pPr>
      <w:r>
        <w:rPr>
          <w:rFonts w:ascii="Consolas" w:hAnsi="Consolas"/>
          <w:sz w:val="18"/>
        </w:rPr>
        <w:t>dotnet --list-sdks</w:t>
      </w:r>
    </w:p>
    <w:p>
      <w:r>
        <w:t>3. Read Activity.csproj. Confirm net10.0, nullable reference checking and warnings-as-errors. Read Program.cs and locate the business rule named in the requirements.</w:t>
      </w:r>
    </w:p>
    <w:p>
      <w:r>
        <w:t>4. Build the supplied project and resolve every compiler error before running it.</w:t>
      </w:r>
    </w:p>
    <w:p>
      <w:pPr>
        <w:spacing w:after="0"/>
      </w:pPr>
      <w:r>
        <w:rPr>
          <w:rFonts w:ascii="Consolas" w:hAnsi="Consolas"/>
          <w:sz w:val="18"/>
        </w:rPr>
        <w:t>dotnet build Activity.csproj</w:t>
      </w:r>
    </w:p>
    <w:p>
      <w:r>
        <w:t>5. Run the deterministic demonstration. Compare each line to expected-output.txt; record the actual output in your evidence checklist.</w:t>
      </w:r>
    </w:p>
    <w:p>
      <w:pPr>
        <w:spacing w:after="0"/>
      </w:pPr>
      <w:r>
        <w:rPr>
          <w:rFonts w:ascii="Consolas" w:hAnsi="Consolas"/>
          <w:sz w:val="18"/>
        </w:rPr>
        <w:t>dotnet run --project Activity.csproj</w:t>
      </w:r>
    </w:p>
    <w:p>
      <w:r>
        <w:t>6. Run the in-program acceptance checks. Read the checks in Program.cs; they call real production methods and must finish without an exception.</w:t>
      </w:r>
    </w:p>
    <w:p>
      <w:pPr>
        <w:spacing w:after="0"/>
      </w:pPr>
      <w:r>
        <w:rPr>
          <w:rFonts w:ascii="Consolas" w:hAnsi="Consolas"/>
          <w:sz w:val="18"/>
        </w:rPr>
        <w:t>dotnet run --project Activity.csproj -- --self-test</w:t>
      </w:r>
    </w:p>
    <w:p>
      <w:r>
        <w:t>7. Make a baseline copy of Program.cs outside this activity, then complete the extension tasks below. Explain each change in your own words; keep the code runnable.</w:t>
      </w:r>
    </w:p>
    <w:p>
      <w:r>
        <w:t>8. Ask an approved AI assistant for a review using prompts.md, or perform the same review manually. Share only the synthetic sample, specification and error excerpt. Inspect the proposed diff before applying it.</w:t>
      </w:r>
    </w:p>
    <w:p>
      <w:r>
        <w:t>9. Rebuild, rerun the normal/invalid/boundary tests and verify that the change preserves the invariant. If it fails, record the failing input, expected/actual output and smallest repair.</w:t>
      </w:r>
    </w:p>
    <w:p>
      <w:pPr>
        <w:spacing w:after="0"/>
      </w:pPr>
      <w:r>
        <w:rPr>
          <w:rFonts w:ascii="Consolas" w:hAnsi="Consolas"/>
          <w:sz w:val="18"/>
        </w:rPr>
        <w:t>dotnet build Activity.csproj</w:t>
      </w:r>
    </w:p>
    <w:p>
      <w:pPr>
        <w:spacing w:after="0"/>
      </w:pPr>
      <w:r>
        <w:rPr>
          <w:rFonts w:ascii="Consolas" w:hAnsi="Consolas"/>
          <w:sz w:val="18"/>
        </w:rPr>
        <w:t>dotnet run --project Activity.csproj -- --self-test</w:t>
      </w:r>
    </w:p>
    <w:p>
      <w:r>
        <w:t>10. Complete the evidence record with source file names, actual outputs, one failure/repair, the requirement mapping and a short explanation of why the chosen controls fit.</w:t>
      </w:r>
    </w:p>
    <w:p>
      <w:pPr>
        <w:pStyle w:val="Heading3"/>
      </w:pPr>
      <w:r>
        <w:t>Extension tasks</w:t>
      </w:r>
    </w:p>
    <w:p>
      <w:r>
        <w:t>• Write a requirements table with R1–R3, one example and one boundary case each.</w:t>
      </w:r>
    </w:p>
    <w:p>
      <w:r>
        <w:t>• Add a maximum name length rule and show its boundary tests.</w:t>
      </w:r>
    </w:p>
    <w:p>
      <w:r>
        <w:t>• Draw the validator/catalogue/view component boundary and identify who may mutate stock.</w:t>
      </w:r>
    </w:p>
    <w:p>
      <w:pPr>
        <w:pStyle w:val="Heading3"/>
      </w:pPr>
      <w:r>
        <w:t>Acceptance checks and expected output</w:t>
      </w:r>
    </w:p>
    <w:p>
      <w:r>
        <w:t>• R1: blank names fail without creating a record.</w:t>
      </w:r>
    </w:p>
    <w:p>
      <w:r>
        <w:t>• R2: price must be strictly positive; stock zero is valid.</w:t>
      </w:r>
    </w:p>
    <w:p>
      <w:r>
        <w:t>• R3: only three named categories are accepted.</w:t>
      </w:r>
    </w:p>
    <w:p>
      <w:r>
        <w:t>• Self-test reports PASS: 5 contract checks.</w:t>
      </w:r>
    </w:p>
    <w:p>
      <w:pPr>
        <w:spacing w:after="0"/>
      </w:pPr>
      <w:r>
        <w:rPr>
          <w:rFonts w:ascii="Consolas" w:hAnsi="Consolas"/>
          <w:sz w:val="18"/>
        </w:rPr>
        <w:t>Valid catalogue record: True</w:t>
      </w:r>
    </w:p>
    <w:p>
      <w:pPr>
        <w:spacing w:after="0"/>
      </w:pPr>
      <w:r>
        <w:rPr>
          <w:rFonts w:ascii="Consolas" w:hAnsi="Consolas"/>
          <w:sz w:val="18"/>
        </w:rPr>
        <w:t>Invalid price -&gt; price</w:t>
      </w:r>
    </w:p>
    <w:p>
      <w:pPr>
        <w:pStyle w:val="Heading3"/>
      </w:pPr>
      <w:r>
        <w:t>Troubleshooting</w:t>
      </w:r>
    </w:p>
    <w:p>
      <w:r>
        <w:t>SDK target failure: install/select .NET 10. Compiler error: fix the first file/line diagnostic. Assertion failure: reproduce the input and review the invariant. I/O error: use a writable local output folder and dispose handles. An AI C++/package mismatch: reject the unsupported edit and request a C#-only diff.</w:t>
      </w:r>
    </w:p>
    <w:p>
      <w:pPr>
        <w:pStyle w:val="Heading3"/>
      </w:pPr>
      <w:r>
        <w:t>Evidence and handover</w:t>
      </w:r>
    </w:p>
    <w:p>
      <w:r>
        <w:t>Complete evidence.md: actual SDK/build output; normal/invalid/boundary cases; requirement → source method → test; one failure/repair; AI review decision or manual review; limitations and next change.</w:t>
      </w:r>
    </w:p>
    <w:p>
      <w:pPr>
        <w:pStyle w:val="Heading2"/>
      </w:pPr>
      <w:r>
        <w:t>Activity 02 — Compile, run and review an AI-generated C# component</w:t>
      </w:r>
    </w:p>
    <w:p>
      <w:r>
        <w:t>LO1 · K1 · A1; deck slides 46–50. Folder: activities/activity-02-ai-review-hello.</w:t>
      </w:r>
    </w:p>
    <w:p>
      <w:r>
        <w:t>A greeter formats a warehouse welcome message. AI-generated text is a candidate change; compile it, test null/blank input and explain the result before accepting it.</w:t>
      </w:r>
    </w:p>
    <w:p>
      <w:pPr>
        <w:pStyle w:val="Heading3"/>
      </w:pPr>
      <w:r>
        <w:t>Files and prerequisites</w:t>
      </w:r>
    </w:p>
    <w:p>
      <w:r>
        <w:t>Activity.csproj, Program.cs, README.md/PDF, requirements.md/PDF, prompts.md/PDF, evidence.md/PDF and expected-output.txt. .NET 10 SDK; no API keys or third-party packages.</w:t>
      </w:r>
    </w:p>
    <w:p>
      <w:pPr>
        <w:pStyle w:val="Heading3"/>
      </w:pPr>
      <w:r>
        <w:t>Vibe-coding prompts</w:t>
      </w:r>
    </w:p>
    <w:p>
      <w:pPr>
        <w:pStyle w:val="Heading3"/>
      </w:pPr>
      <w:r>
        <w:t>Design prompt</w:t>
      </w:r>
    </w:p>
    <w:p>
      <w:r>
        <w:t>Act as a C# reviewer. Work only in this .NET 10 console project. Read the synthetic specification: A greeter formats a warehouse welcome message. AI-generated text is a candidate change; compile it, test null/blank input and explain the result before accepting it. Identify the input/output contract, invariants and error path. Return a short design and three test cases before proposing code. No new dependencies, network calls or file deletion.</w:t>
      </w:r>
    </w:p>
    <w:p>
      <w:pPr>
        <w:pStyle w:val="Heading3"/>
      </w:pPr>
      <w:r>
        <w:t>Review prompt</w:t>
      </w:r>
    </w:p>
    <w:p>
      <w:r>
        <w:t>Review my Program.cs against requirements.md. Explain each defect using a concrete input and expected versus actual behaviour. Return the smallest C# diff and tests. Do not invent successful test results. If uncertain about an API, point to current Microsoft documentation.</w:t>
      </w:r>
    </w:p>
    <w:p>
      <w:pPr>
        <w:pStyle w:val="Heading3"/>
      </w:pPr>
      <w:r>
        <w:t>Evidence prompt</w:t>
      </w:r>
    </w:p>
    <w:p>
      <w:r>
        <w:t>Using only my supplied actual build/run output, help me summarize one requirement-to-code-to-test link. Label any assumption. I must explain and approve the change myself.</w:t>
      </w:r>
    </w:p>
    <w:p>
      <w:pPr>
        <w:pStyle w:val="Heading3"/>
      </w:pPr>
      <w:r>
        <w:t>Detailed step-by-step procedure</w:t>
      </w:r>
    </w:p>
    <w:p>
      <w:r>
        <w:t>1. Open this activity folder in VS Code. Read requirements.md and identify the input, output, invariant and error path before editing.</w:t>
      </w:r>
    </w:p>
    <w:p>
      <w:r>
        <w:t>2. Open a terminal in this folder and verify an SDK is installed. An SDK is required; a runtime alone cannot compile the project.</w:t>
      </w:r>
    </w:p>
    <w:p>
      <w:pPr>
        <w:spacing w:after="0"/>
      </w:pPr>
      <w:r>
        <w:rPr>
          <w:rFonts w:ascii="Consolas" w:hAnsi="Consolas"/>
          <w:sz w:val="18"/>
        </w:rPr>
        <w:t>dotnet --list-sdks</w:t>
      </w:r>
    </w:p>
    <w:p>
      <w:r>
        <w:t>3. Read Activity.csproj. Confirm net10.0, nullable reference checking and warnings-as-errors. Read Program.cs and locate the business rule named in the requirements.</w:t>
      </w:r>
    </w:p>
    <w:p>
      <w:r>
        <w:t>4. Build the supplied project and resolve every compiler error before running it.</w:t>
      </w:r>
    </w:p>
    <w:p>
      <w:pPr>
        <w:spacing w:after="0"/>
      </w:pPr>
      <w:r>
        <w:rPr>
          <w:rFonts w:ascii="Consolas" w:hAnsi="Consolas"/>
          <w:sz w:val="18"/>
        </w:rPr>
        <w:t>dotnet build Activity.csproj</w:t>
      </w:r>
    </w:p>
    <w:p>
      <w:r>
        <w:t>5. Run the deterministic demonstration. Compare each line to expected-output.txt; record the actual output in your evidence checklist.</w:t>
      </w:r>
    </w:p>
    <w:p>
      <w:pPr>
        <w:spacing w:after="0"/>
      </w:pPr>
      <w:r>
        <w:rPr>
          <w:rFonts w:ascii="Consolas" w:hAnsi="Consolas"/>
          <w:sz w:val="18"/>
        </w:rPr>
        <w:t>dotnet run --project Activity.csproj</w:t>
      </w:r>
    </w:p>
    <w:p>
      <w:r>
        <w:t>6. Run the in-program acceptance checks. Read the checks in Program.cs; they call real production methods and must finish without an exception.</w:t>
      </w:r>
    </w:p>
    <w:p>
      <w:pPr>
        <w:spacing w:after="0"/>
      </w:pPr>
      <w:r>
        <w:rPr>
          <w:rFonts w:ascii="Consolas" w:hAnsi="Consolas"/>
          <w:sz w:val="18"/>
        </w:rPr>
        <w:t>dotnet run --project Activity.csproj -- --self-test</w:t>
      </w:r>
    </w:p>
    <w:p>
      <w:r>
        <w:t>7. Make a baseline copy of Program.cs outside this activity, then complete the extension tasks below. Explain each change in your own words; keep the code runnable.</w:t>
      </w:r>
    </w:p>
    <w:p>
      <w:r>
        <w:t>8. Ask an approved AI assistant for a review using prompts.md, or perform the same review manually. Share only the synthetic sample, specification and error excerpt. Inspect the proposed diff before applying it.</w:t>
      </w:r>
    </w:p>
    <w:p>
      <w:r>
        <w:t>9. Rebuild, rerun the normal/invalid/boundary tests and verify that the change preserves the invariant. If it fails, record the failing input, expected/actual output and smallest repair.</w:t>
      </w:r>
    </w:p>
    <w:p>
      <w:pPr>
        <w:spacing w:after="0"/>
      </w:pPr>
      <w:r>
        <w:rPr>
          <w:rFonts w:ascii="Consolas" w:hAnsi="Consolas"/>
          <w:sz w:val="18"/>
        </w:rPr>
        <w:t>dotnet build Activity.csproj</w:t>
      </w:r>
    </w:p>
    <w:p>
      <w:pPr>
        <w:spacing w:after="0"/>
      </w:pPr>
      <w:r>
        <w:rPr>
          <w:rFonts w:ascii="Consolas" w:hAnsi="Consolas"/>
          <w:sz w:val="18"/>
        </w:rPr>
        <w:t>dotnet run --project Activity.csproj -- --self-test</w:t>
      </w:r>
    </w:p>
    <w:p>
      <w:r>
        <w:t>10. Complete the evidence record with source file names, actual outputs, one failure/repair, the requirement mapping and a short explanation of why the chosen controls fit.</w:t>
      </w:r>
    </w:p>
    <w:p>
      <w:pPr>
        <w:pStyle w:val="Heading3"/>
      </w:pPr>
      <w:r>
        <w:t>Extension tasks</w:t>
      </w:r>
    </w:p>
    <w:p>
      <w:r>
        <w:t>• Ask AI for an explanation of top-level statements, using only this file.</w:t>
      </w:r>
    </w:p>
    <w:p>
      <w:r>
        <w:t>• Deliberately remove the null/blank guard, observe a failure, then restore it.</w:t>
      </w:r>
    </w:p>
    <w:p>
      <w:r>
        <w:t>• Add a name containing Unicode and show that it is preserved.</w:t>
      </w:r>
    </w:p>
    <w:p>
      <w:pPr>
        <w:pStyle w:val="Heading3"/>
      </w:pPr>
      <w:r>
        <w:t>Acceptance checks and expected output</w:t>
      </w:r>
    </w:p>
    <w:p>
      <w:r>
        <w:t>• Whitespace and null input produce the learner fallback.</w:t>
      </w:r>
    </w:p>
    <w:p>
      <w:r>
        <w:t>• A non-empty name is trimmed before formatting.</w:t>
      </w:r>
    </w:p>
    <w:p>
      <w:r>
        <w:t>• Program has one entry point and compiles without warnings.</w:t>
      </w:r>
    </w:p>
    <w:p>
      <w:r>
        <w:t>• Self-test reports PASS: 3 greeting checks.</w:t>
      </w:r>
    </w:p>
    <w:p>
      <w:pPr>
        <w:spacing w:after="0"/>
      </w:pPr>
      <w:r>
        <w:rPr>
          <w:rFonts w:ascii="Consolas" w:hAnsi="Consolas"/>
          <w:sz w:val="18"/>
        </w:rPr>
        <w:t>Welcome, Ada!</w:t>
      </w:r>
    </w:p>
    <w:p>
      <w:pPr>
        <w:spacing w:after="0"/>
      </w:pPr>
      <w:r>
        <w:rPr>
          <w:rFonts w:ascii="Consolas" w:hAnsi="Consolas"/>
          <w:sz w:val="18"/>
        </w:rPr>
        <w:t>Welcome, learner!</w:t>
      </w:r>
    </w:p>
    <w:p>
      <w:pPr>
        <w:pStyle w:val="Heading3"/>
      </w:pPr>
      <w:r>
        <w:t>Troubleshooting</w:t>
      </w:r>
    </w:p>
    <w:p>
      <w:r>
        <w:t>SDK target failure: install/select .NET 10. Compiler error: fix the first file/line diagnostic. Assertion failure: reproduce the input and review the invariant. I/O error: use a writable local output folder and dispose handles. An AI C++/package mismatch: reject the unsupported edit and request a C#-only diff.</w:t>
      </w:r>
    </w:p>
    <w:p>
      <w:pPr>
        <w:pStyle w:val="Heading3"/>
      </w:pPr>
      <w:r>
        <w:t>Evidence and handover</w:t>
      </w:r>
    </w:p>
    <w:p>
      <w:r>
        <w:t>Complete evidence.md: actual SDK/build output; normal/invalid/boundary cases; requirement → source method → test; one failure/repair; AI review decision or manual review; limitations and next change.</w:t>
      </w:r>
    </w:p>
    <w:p>
      <w:pPr>
        <w:pStyle w:val="Heading1"/>
      </w:pPr>
      <w:r>
        <w:t>Topic 2 — C# programming fundamentals</w:t>
      </w:r>
    </w:p>
    <w:p>
      <w:r>
        <w:t>Deck slides 51–137; maps to K2, A2 and LO2.</w:t>
      </w:r>
    </w:p>
    <w:p>
      <w:pPr>
        <w:pStyle w:val="Heading2"/>
      </w:pPr>
      <w:r>
        <w:t>Value types copy the value</w:t>
      </w:r>
    </w:p>
    <w:p>
      <w:r>
        <w:t>Slides 52–53. Changing the copy leaves the original integer at 10.</w:t>
      </w:r>
    </w:p>
    <w:p>
      <w:pPr>
        <w:spacing w:after="0"/>
      </w:pPr>
      <w:r>
        <w:rPr>
          <w:rFonts w:ascii="Consolas" w:hAnsi="Consolas"/>
          <w:sz w:val="18"/>
        </w:rPr>
        <w:t>int stock = 10;</w:t>
      </w:r>
    </w:p>
    <w:p>
      <w:pPr>
        <w:spacing w:after="0"/>
      </w:pPr>
      <w:r>
        <w:rPr>
          <w:rFonts w:ascii="Consolas" w:hAnsi="Consolas"/>
          <w:sz w:val="18"/>
        </w:rPr>
        <w:t>int copy = stock;</w:t>
      </w:r>
    </w:p>
    <w:p>
      <w:pPr>
        <w:spacing w:after="0"/>
      </w:pPr>
      <w:r>
        <w:rPr>
          <w:rFonts w:ascii="Consolas" w:hAnsi="Consolas"/>
          <w:sz w:val="18"/>
        </w:rPr>
        <w:t>copy = 20;</w:t>
      </w:r>
    </w:p>
    <w:p>
      <w:pPr>
        <w:spacing w:after="0"/>
      </w:pPr>
      <w:r>
        <w:rPr>
          <w:rFonts w:ascii="Consolas" w:hAnsi="Consolas"/>
          <w:sz w:val="18"/>
        </w:rPr>
        <w:t>Console.WriteLine(stock); // 10</w:t>
      </w:r>
    </w:p>
    <w:p>
      <w:r>
        <w:t>Failure to diagnose: Assuming two value variables share one storage location gives incorrect updates.</w:t>
      </w:r>
    </w:p>
    <w:p>
      <w:r>
        <w:t>Design decision: Use int for bounded counts, decimal for currency and bool for conditions.</w:t>
      </w:r>
    </w:p>
    <w:p>
      <w:r>
        <w:t>Original source coverage: slides 32, 33, 34. These subjects have been recomposed and corrected in the mechanism above.</w:t>
      </w:r>
    </w:p>
    <w:p>
      <w:pPr>
        <w:pStyle w:val="Heading2"/>
      </w:pPr>
      <w:r>
        <w:t>References can share a mutable object</w:t>
      </w:r>
    </w:p>
    <w:p>
      <w:r>
        <w:t>Slides 54–55. Both variables reference the same list; mutation is visible through either.</w:t>
      </w:r>
    </w:p>
    <w:p>
      <w:pPr>
        <w:spacing w:after="0"/>
      </w:pPr>
      <w:r>
        <w:rPr>
          <w:rFonts w:ascii="Consolas" w:hAnsi="Consolas"/>
          <w:sz w:val="18"/>
        </w:rPr>
        <w:t>var a = new List&lt;int&gt; { 10 };</w:t>
      </w:r>
    </w:p>
    <w:p>
      <w:pPr>
        <w:spacing w:after="0"/>
      </w:pPr>
      <w:r>
        <w:rPr>
          <w:rFonts w:ascii="Consolas" w:hAnsi="Consolas"/>
          <w:sz w:val="18"/>
        </w:rPr>
        <w:t>var b = a;</w:t>
      </w:r>
    </w:p>
    <w:p>
      <w:pPr>
        <w:spacing w:after="0"/>
      </w:pPr>
      <w:r>
        <w:rPr>
          <w:rFonts w:ascii="Consolas" w:hAnsi="Consolas"/>
          <w:sz w:val="18"/>
        </w:rPr>
        <w:t>b.Add(20);</w:t>
      </w:r>
    </w:p>
    <w:p>
      <w:pPr>
        <w:spacing w:after="0"/>
      </w:pPr>
      <w:r>
        <w:rPr>
          <w:rFonts w:ascii="Consolas" w:hAnsi="Consolas"/>
          <w:sz w:val="18"/>
        </w:rPr>
        <w:t>Console.WriteLine(a.Count); // 2</w:t>
      </w:r>
    </w:p>
    <w:p>
      <w:r>
        <w:t>Failure to diagnose: Returning a mutable internal list lets callers bypass validation.</w:t>
      </w:r>
    </w:p>
    <w:p>
      <w:r>
        <w:t>Design decision: Expose a read-only view or deliberate copy at a component boundary.</w:t>
      </w:r>
    </w:p>
    <w:p>
      <w:r>
        <w:t>Original source coverage: slides 35. These subjects have been recomposed and corrected in the mechanism above.</w:t>
      </w:r>
    </w:p>
    <w:p>
      <w:pPr>
        <w:pStyle w:val="Heading2"/>
      </w:pPr>
      <w:r>
        <w:t>Boxing and unboxing preserve runtime type</w:t>
      </w:r>
    </w:p>
    <w:p>
      <w:r>
        <w:t>Slides 56–57. A boxed int must be unboxed as int before a numeric conversion.</w:t>
      </w:r>
    </w:p>
    <w:p>
      <w:pPr>
        <w:spacing w:after="0"/>
      </w:pPr>
      <w:r>
        <w:rPr>
          <w:rFonts w:ascii="Consolas" w:hAnsi="Consolas"/>
          <w:sz w:val="18"/>
        </w:rPr>
        <w:t>object boxed = 10;</w:t>
      </w:r>
    </w:p>
    <w:p>
      <w:pPr>
        <w:spacing w:after="0"/>
      </w:pPr>
      <w:r>
        <w:rPr>
          <w:rFonts w:ascii="Consolas" w:hAnsi="Consolas"/>
          <w:sz w:val="18"/>
        </w:rPr>
        <w:t>int quantity = (int)boxed;</w:t>
      </w:r>
    </w:p>
    <w:p>
      <w:pPr>
        <w:spacing w:after="0"/>
      </w:pPr>
      <w:r>
        <w:rPr>
          <w:rFonts w:ascii="Consolas" w:hAnsi="Consolas"/>
          <w:sz w:val="18"/>
        </w:rPr>
        <w:t>// (long)boxed would fail: boxed value is an int.</w:t>
      </w:r>
    </w:p>
    <w:p>
      <w:r>
        <w:t>Failure to diagnose: Unboxing to the wrong value type throws InvalidCastException.</w:t>
      </w:r>
    </w:p>
    <w:p>
      <w:r>
        <w:t>Design decision: Prefer typed generic collections to object-based containers.</w:t>
      </w:r>
    </w:p>
    <w:p>
      <w:r>
        <w:t>Original source coverage: slides 36. These subjects have been recomposed and corrected in the mechanism above.</w:t>
      </w:r>
    </w:p>
    <w:p>
      <w:pPr>
        <w:pStyle w:val="Heading2"/>
      </w:pPr>
      <w:r>
        <w:t>var and dynamic resolve at different times</w:t>
      </w:r>
    </w:p>
    <w:p>
      <w:r>
        <w:t>Slides 58–59. var retains static checking; dynamic defers binding until execution.</w:t>
      </w:r>
    </w:p>
    <w:p>
      <w:pPr>
        <w:spacing w:after="0"/>
      </w:pPr>
      <w:r>
        <w:rPr>
          <w:rFonts w:ascii="Consolas" w:hAnsi="Consolas"/>
          <w:sz w:val="18"/>
        </w:rPr>
        <w:t>var quantity = 10; // compile-time int</w:t>
      </w:r>
    </w:p>
    <w:p>
      <w:pPr>
        <w:spacing w:after="0"/>
      </w:pPr>
      <w:r>
        <w:rPr>
          <w:rFonts w:ascii="Consolas" w:hAnsi="Consolas"/>
          <w:sz w:val="18"/>
        </w:rPr>
        <w:t>dynamic candidate = 10;</w:t>
      </w:r>
    </w:p>
    <w:p>
      <w:pPr>
        <w:spacing w:after="0"/>
      </w:pPr>
      <w:r>
        <w:rPr>
          <w:rFonts w:ascii="Consolas" w:hAnsi="Consolas"/>
          <w:sz w:val="18"/>
        </w:rPr>
        <w:t>Console.WriteLine(candidate + 2); // 12</w:t>
      </w:r>
    </w:p>
    <w:p>
      <w:r>
        <w:t>Failure to diagnose: A nonexistent dynamic member fails at runtime instead of compile time.</w:t>
      </w:r>
    </w:p>
    <w:p>
      <w:r>
        <w:t>Design decision: Keep domain components statically typed; confine dynamic to explicit interoperability boundaries.</w:t>
      </w:r>
    </w:p>
    <w:p>
      <w:r>
        <w:t>Original source coverage: slides 37. These subjects have been recomposed and corrected in the mechanism above.</w:t>
      </w:r>
    </w:p>
    <w:p>
      <w:pPr>
        <w:pStyle w:val="Heading2"/>
      </w:pPr>
      <w:r>
        <w:t>Strings are immutable reference values</w:t>
      </w:r>
    </w:p>
    <w:p>
      <w:r>
        <w:t>Slides 60–61. Formatting returns a new string and leaves the original unchanged.</w:t>
      </w:r>
    </w:p>
    <w:p>
      <w:pPr>
        <w:spacing w:after="0"/>
      </w:pPr>
      <w:r>
        <w:rPr>
          <w:rFonts w:ascii="Consolas" w:hAnsi="Consolas"/>
          <w:sz w:val="18"/>
        </w:rPr>
        <w:t>string original = "Rice";</w:t>
      </w:r>
    </w:p>
    <w:p>
      <w:pPr>
        <w:spacing w:after="0"/>
      </w:pPr>
      <w:r>
        <w:rPr>
          <w:rFonts w:ascii="Consolas" w:hAnsi="Consolas"/>
          <w:sz w:val="18"/>
        </w:rPr>
        <w:t>string upper = original.ToUpperInvariant();</w:t>
      </w:r>
    </w:p>
    <w:p>
      <w:pPr>
        <w:spacing w:after="0"/>
      </w:pPr>
      <w:r>
        <w:rPr>
          <w:rFonts w:ascii="Consolas" w:hAnsi="Consolas"/>
          <w:sz w:val="18"/>
        </w:rPr>
        <w:t>Console.WriteLine(original); // Rice</w:t>
      </w:r>
    </w:p>
    <w:p>
      <w:pPr>
        <w:spacing w:after="0"/>
      </w:pPr>
      <w:r>
        <w:rPr>
          <w:rFonts w:ascii="Consolas" w:hAnsi="Consolas"/>
          <w:sz w:val="18"/>
        </w:rPr>
        <w:t>Console.WriteLine(upper); // RICE</w:t>
      </w:r>
    </w:p>
    <w:p>
      <w:r>
        <w:t>Failure to diagnose: Treating string mutation as in-place mutation loses the returned result.</w:t>
      </w:r>
    </w:p>
    <w:p>
      <w:r>
        <w:t>Design decision: Use invariant casing for identifiers and explicit culture for user-facing text.</w:t>
      </w:r>
    </w:p>
    <w:p>
      <w:r>
        <w:t>Original source coverage: slides 38, 53. These subjects have been recomposed and corrected in the mechanism above.</w:t>
      </w:r>
    </w:p>
    <w:p>
      <w:pPr>
        <w:pStyle w:val="Heading2"/>
      </w:pPr>
      <w:r>
        <w:t>Unsafe pointers are an advanced boundary</w:t>
      </w:r>
    </w:p>
    <w:p>
      <w:r>
        <w:t>Slides 62–63. Pointer dereferencing reads the pointed-to integer.</w:t>
      </w:r>
    </w:p>
    <w:p>
      <w:pPr>
        <w:spacing w:after="0"/>
      </w:pPr>
      <w:r>
        <w:rPr>
          <w:rFonts w:ascii="Consolas" w:hAnsi="Consolas"/>
          <w:sz w:val="18"/>
        </w:rPr>
        <w:t>// Concept excerpt; requires AllowUnsafeBlocks=true.</w:t>
      </w:r>
    </w:p>
    <w:p>
      <w:pPr>
        <w:spacing w:after="0"/>
      </w:pPr>
      <w:r>
        <w:rPr>
          <w:rFonts w:ascii="Consolas" w:hAnsi="Consolas"/>
          <w:sz w:val="18"/>
        </w:rPr>
        <w:t>unsafe {</w:t>
      </w:r>
    </w:p>
    <w:p>
      <w:pPr>
        <w:spacing w:after="0"/>
      </w:pPr>
      <w:r>
        <w:rPr>
          <w:rFonts w:ascii="Consolas" w:hAnsi="Consolas"/>
          <w:sz w:val="18"/>
        </w:rPr>
        <w:t xml:space="preserve">  int value = 10; int* address = &amp;value;</w:t>
      </w:r>
    </w:p>
    <w:p>
      <w:pPr>
        <w:spacing w:after="0"/>
      </w:pPr>
      <w:r>
        <w:rPr>
          <w:rFonts w:ascii="Consolas" w:hAnsi="Consolas"/>
          <w:sz w:val="18"/>
        </w:rPr>
        <w:t xml:space="preserve">  Console.WriteLine(*address);</w:t>
      </w:r>
    </w:p>
    <w:p>
      <w:pPr>
        <w:spacing w:after="0"/>
      </w:pPr>
      <w:r>
        <w:rPr>
          <w:rFonts w:ascii="Consolas" w:hAnsi="Consolas"/>
          <w:sz w:val="18"/>
        </w:rPr>
        <w:t>}</w:t>
      </w:r>
    </w:p>
    <w:p>
      <w:r>
        <w:t>Failure to diagnose: Unsafe code can violate memory safety and requires explicit compiler permission.</w:t>
      </w:r>
    </w:p>
    <w:p>
      <w:r>
        <w:t>Design decision: The learner activities use safe managed types; pointers are retained as legacy coverage, not a required assessment tool.</w:t>
      </w:r>
    </w:p>
    <w:p>
      <w:r>
        <w:t>Original source coverage: slides 39. These subjects have been recomposed and corrected in the mechanism above.</w:t>
      </w:r>
    </w:p>
    <w:p>
      <w:pPr>
        <w:pStyle w:val="Heading2"/>
      </w:pPr>
      <w:r>
        <w:t>Implicit numeric conversion can lose precision</w:t>
      </w:r>
    </w:p>
    <w:p>
      <w:r>
        <w:t>Slides 64–65. Widening an integer range differs from preserving every significant digit.</w:t>
      </w:r>
    </w:p>
    <w:p>
      <w:pPr>
        <w:spacing w:after="0"/>
      </w:pPr>
      <w:r>
        <w:rPr>
          <w:rFonts w:ascii="Consolas" w:hAnsi="Consolas"/>
          <w:sz w:val="18"/>
        </w:rPr>
        <w:t>int quantity = 10;</w:t>
      </w:r>
    </w:p>
    <w:p>
      <w:pPr>
        <w:spacing w:after="0"/>
      </w:pPr>
      <w:r>
        <w:rPr>
          <w:rFonts w:ascii="Consolas" w:hAnsi="Consolas"/>
          <w:sz w:val="18"/>
        </w:rPr>
        <w:t>long wide = quantity;</w:t>
      </w:r>
    </w:p>
    <w:p>
      <w:pPr>
        <w:spacing w:after="0"/>
      </w:pPr>
      <w:r>
        <w:rPr>
          <w:rFonts w:ascii="Consolas" w:hAnsi="Consolas"/>
          <w:sz w:val="18"/>
        </w:rPr>
        <w:t>int large = 16_777_217;</w:t>
      </w:r>
    </w:p>
    <w:p>
      <w:pPr>
        <w:spacing w:after="0"/>
      </w:pPr>
      <w:r>
        <w:rPr>
          <w:rFonts w:ascii="Consolas" w:hAnsi="Consolas"/>
          <w:sz w:val="18"/>
        </w:rPr>
        <w:t>float approximate = large;</w:t>
      </w:r>
    </w:p>
    <w:p>
      <w:pPr>
        <w:spacing w:after="0"/>
      </w:pPr>
      <w:r>
        <w:rPr>
          <w:rFonts w:ascii="Consolas" w:hAnsi="Consolas"/>
          <w:sz w:val="18"/>
        </w:rPr>
        <w:t>Console.WriteLine((int)approximate == large); // False</w:t>
      </w:r>
    </w:p>
    <w:p>
      <w:r>
        <w:t>Failure to diagnose: int to float can round large exact integers.</w:t>
      </w:r>
    </w:p>
    <w:p>
      <w:r>
        <w:t>Design decision: Choose types using the value range and precision contract, not only storage size.</w:t>
      </w:r>
    </w:p>
    <w:p>
      <w:r>
        <w:t>Original source coverage: slides 40, 41. These subjects have been recomposed and corrected in the mechanism above.</w:t>
      </w:r>
    </w:p>
    <w:p>
      <w:pPr>
        <w:pStyle w:val="Heading2"/>
      </w:pPr>
      <w:r>
        <w:t>Casts and conversion methods have distinct contracts</w:t>
      </w:r>
    </w:p>
    <w:p>
      <w:r>
        <w:t>Slides 66–67. An explicit cast truncates this positive value; Convert rounds it.</w:t>
      </w:r>
    </w:p>
    <w:p>
      <w:pPr>
        <w:spacing w:after="0"/>
      </w:pPr>
      <w:r>
        <w:rPr>
          <w:rFonts w:ascii="Consolas" w:hAnsi="Consolas"/>
          <w:sz w:val="18"/>
        </w:rPr>
        <w:t>double value = 2.9;</w:t>
      </w:r>
    </w:p>
    <w:p>
      <w:pPr>
        <w:spacing w:after="0"/>
      </w:pPr>
      <w:r>
        <w:rPr>
          <w:rFonts w:ascii="Consolas" w:hAnsi="Consolas"/>
          <w:sz w:val="18"/>
        </w:rPr>
        <w:t>int truncated = (int)value; // 2</w:t>
      </w:r>
    </w:p>
    <w:p>
      <w:pPr>
        <w:spacing w:after="0"/>
      </w:pPr>
      <w:r>
        <w:rPr>
          <w:rFonts w:ascii="Consolas" w:hAnsi="Consolas"/>
          <w:sz w:val="18"/>
        </w:rPr>
        <w:t>int rounded = Convert.ToInt32(value); // 3</w:t>
      </w:r>
    </w:p>
    <w:p>
      <w:pPr>
        <w:spacing w:after="0"/>
      </w:pPr>
      <w:r>
        <w:rPr>
          <w:rFonts w:ascii="Consolas" w:hAnsi="Consolas"/>
          <w:sz w:val="18"/>
        </w:rPr>
        <w:t>Console.WriteLine($"{truncated}, {rounded}");</w:t>
      </w:r>
    </w:p>
    <w:p>
      <w:r>
        <w:t>Failure to diagnose: Using the wrong conversion silently changes a business calculation.</w:t>
      </w:r>
    </w:p>
    <w:p>
      <w:r>
        <w:t>Design decision: Document the rounding rule and test midpoint and negative values.</w:t>
      </w:r>
    </w:p>
    <w:p>
      <w:r>
        <w:t>Original source coverage: slides 42, 43. These subjects have been recomposed and corrected in the mechanism above.</w:t>
      </w:r>
    </w:p>
    <w:p>
      <w:pPr>
        <w:pStyle w:val="Heading2"/>
      </w:pPr>
      <w:r>
        <w:t>Definite assignment protects reads</w:t>
      </w:r>
    </w:p>
    <w:p>
      <w:r>
        <w:t>Slides 68–69. A local must be assigned on every path before its value is read.</w:t>
      </w:r>
    </w:p>
    <w:p>
      <w:pPr>
        <w:spacing w:after="0"/>
      </w:pPr>
      <w:r>
        <w:rPr>
          <w:rFonts w:ascii="Consolas" w:hAnsi="Consolas"/>
          <w:sz w:val="18"/>
        </w:rPr>
        <w:t>int quantity;</w:t>
      </w:r>
    </w:p>
    <w:p>
      <w:pPr>
        <w:spacing w:after="0"/>
      </w:pPr>
      <w:r>
        <w:rPr>
          <w:rFonts w:ascii="Consolas" w:hAnsi="Consolas"/>
          <w:sz w:val="18"/>
        </w:rPr>
        <w:t>quantity = 10;</w:t>
      </w:r>
    </w:p>
    <w:p>
      <w:pPr>
        <w:spacing w:after="0"/>
      </w:pPr>
      <w:r>
        <w:rPr>
          <w:rFonts w:ascii="Consolas" w:hAnsi="Consolas"/>
          <w:sz w:val="18"/>
        </w:rPr>
        <w:t>Console.WriteLine(quantity);</w:t>
      </w:r>
    </w:p>
    <w:p>
      <w:pPr>
        <w:spacing w:after="0"/>
      </w:pPr>
      <w:r>
        <w:rPr>
          <w:rFonts w:ascii="Consolas" w:hAnsi="Consolas"/>
          <w:sz w:val="18"/>
        </w:rPr>
        <w:t>// Reading before assignment is a compiler error.</w:t>
      </w:r>
    </w:p>
    <w:p>
      <w:r>
        <w:t>Failure to diagnose: A conditionally assigned variable may leave an unassigned branch.</w:t>
      </w:r>
    </w:p>
    <w:p>
      <w:r>
        <w:t>Design decision: Initialize deliberately; avoid default values that hide missing required input.</w:t>
      </w:r>
    </w:p>
    <w:p>
      <w:r>
        <w:t>Original source coverage: slides 44, 45, 46. These subjects have been recomposed and corrected in the mechanism above.</w:t>
      </w:r>
    </w:p>
    <w:p>
      <w:pPr>
        <w:pStyle w:val="Heading2"/>
      </w:pPr>
      <w:r>
        <w:t>External text enters through a parsing guard</w:t>
      </w:r>
    </w:p>
    <w:p>
      <w:r>
        <w:t>Slides 70–71. TryParse reports malformed input without throwing for normal bad text.</w:t>
      </w:r>
    </w:p>
    <w:p>
      <w:pPr>
        <w:spacing w:after="0"/>
      </w:pPr>
      <w:r>
        <w:rPr>
          <w:rFonts w:ascii="Consolas" w:hAnsi="Consolas"/>
          <w:sz w:val="18"/>
        </w:rPr>
        <w:t>string input = "two";</w:t>
      </w:r>
    </w:p>
    <w:p>
      <w:pPr>
        <w:spacing w:after="0"/>
      </w:pPr>
      <w:r>
        <w:rPr>
          <w:rFonts w:ascii="Consolas" w:hAnsi="Consolas"/>
          <w:sz w:val="18"/>
        </w:rPr>
        <w:t>bool parsed = int.TryParse(input, out int quantity);</w:t>
      </w:r>
    </w:p>
    <w:p>
      <w:pPr>
        <w:spacing w:after="0"/>
      </w:pPr>
      <w:r>
        <w:rPr>
          <w:rFonts w:ascii="Consolas" w:hAnsi="Consolas"/>
          <w:sz w:val="18"/>
        </w:rPr>
        <w:t>Console.WriteLine(parsed); // False</w:t>
      </w:r>
    </w:p>
    <w:p>
      <w:pPr>
        <w:spacing w:after="0"/>
      </w:pPr>
      <w:r>
        <w:rPr>
          <w:rFonts w:ascii="Consolas" w:hAnsi="Consolas"/>
          <w:sz w:val="18"/>
        </w:rPr>
        <w:t>// Do not use quantity unless parsed is true.</w:t>
      </w:r>
    </w:p>
    <w:p>
      <w:r>
        <w:t>Failure to diagnose: Parse on untrusted input can interrupt the workflow with FormatException.</w:t>
      </w:r>
    </w:p>
    <w:p>
      <w:r>
        <w:t>Design decision: Validate syntax, range and domain invariant as separate controls.</w:t>
      </w:r>
    </w:p>
    <w:p>
      <w:r>
        <w:t>Original source coverage: slides 47. These subjects have been recomposed and corrected in the mechanism above.</w:t>
      </w:r>
    </w:p>
    <w:p>
      <w:pPr>
        <w:pStyle w:val="Heading2"/>
      </w:pPr>
      <w:r>
        <w:t>Assignment target and evaluated expression</w:t>
      </w:r>
    </w:p>
    <w:p>
      <w:r>
        <w:t>Slides 72–73. The right side is evaluated before it is stored in the target.</w:t>
      </w:r>
    </w:p>
    <w:p>
      <w:pPr>
        <w:spacing w:after="0"/>
      </w:pPr>
      <w:r>
        <w:rPr>
          <w:rFonts w:ascii="Consolas" w:hAnsi="Consolas"/>
          <w:sz w:val="18"/>
        </w:rPr>
        <w:t>int quantity = 10;</w:t>
      </w:r>
    </w:p>
    <w:p>
      <w:pPr>
        <w:spacing w:after="0"/>
      </w:pPr>
      <w:r>
        <w:rPr>
          <w:rFonts w:ascii="Consolas" w:hAnsi="Consolas"/>
          <w:sz w:val="18"/>
        </w:rPr>
        <w:t>quantity = quantity + 2;</w:t>
      </w:r>
    </w:p>
    <w:p>
      <w:pPr>
        <w:spacing w:after="0"/>
      </w:pPr>
      <w:r>
        <w:rPr>
          <w:rFonts w:ascii="Consolas" w:hAnsi="Consolas"/>
          <w:sz w:val="18"/>
        </w:rPr>
        <w:t>// quantity is assignable; quantity+2 is a value.</w:t>
      </w:r>
    </w:p>
    <w:p>
      <w:pPr>
        <w:spacing w:after="0"/>
      </w:pPr>
      <w:r>
        <w:rPr>
          <w:rFonts w:ascii="Consolas" w:hAnsi="Consolas"/>
          <w:sz w:val="18"/>
        </w:rPr>
        <w:t>Console.WriteLine(quantity); // 12</w:t>
      </w:r>
    </w:p>
    <w:p>
      <w:r>
        <w:t>Failure to diagnose: A calculation expression cannot be assigned to as if it were a variable.</w:t>
      </w:r>
    </w:p>
    <w:p>
      <w:r>
        <w:t>Design decision: Use property setters/methods where assignments must preserve invariants.</w:t>
      </w:r>
    </w:p>
    <w:p>
      <w:r>
        <w:t>Original source coverage: slides 48. These subjects have been recomposed and corrected in the mechanism above.</w:t>
      </w:r>
    </w:p>
    <w:p>
      <w:pPr>
        <w:pStyle w:val="Heading2"/>
      </w:pPr>
      <w:r>
        <w:t>Literal suffixes define numeric intent</w:t>
      </w:r>
    </w:p>
    <w:p>
      <w:r>
        <w:t>Slides 74–75. The m suffix makes the price decimal rather than double.</w:t>
      </w:r>
    </w:p>
    <w:p>
      <w:pPr>
        <w:spacing w:after="0"/>
      </w:pPr>
      <w:r>
        <w:rPr>
          <w:rFonts w:ascii="Consolas" w:hAnsi="Consolas"/>
          <w:sz w:val="18"/>
        </w:rPr>
        <w:t>int stock = 10;</w:t>
      </w:r>
    </w:p>
    <w:p>
      <w:pPr>
        <w:spacing w:after="0"/>
      </w:pPr>
      <w:r>
        <w:rPr>
          <w:rFonts w:ascii="Consolas" w:hAnsi="Consolas"/>
          <w:sz w:val="18"/>
        </w:rPr>
        <w:t>long large = 10_000_000_000L;</w:t>
      </w:r>
    </w:p>
    <w:p>
      <w:pPr>
        <w:spacing w:after="0"/>
      </w:pPr>
      <w:r>
        <w:rPr>
          <w:rFonts w:ascii="Consolas" w:hAnsi="Consolas"/>
          <w:sz w:val="18"/>
        </w:rPr>
        <w:t>decimal price = 19.90m;</w:t>
      </w:r>
    </w:p>
    <w:p>
      <w:pPr>
        <w:spacing w:after="0"/>
      </w:pPr>
      <w:r>
        <w:rPr>
          <w:rFonts w:ascii="Consolas" w:hAnsi="Consolas"/>
          <w:sz w:val="18"/>
        </w:rPr>
        <w:t>double ratio = 0.1;</w:t>
      </w:r>
    </w:p>
    <w:p>
      <w:r>
        <w:t>Failure to diagnose: Mixing decimal and double requires an explicit conversion.</w:t>
      </w:r>
    </w:p>
    <w:p>
      <w:r>
        <w:t>Design decision: Keep money calculations in decimal and decide rounding at a defined boundary.</w:t>
      </w:r>
    </w:p>
    <w:p>
      <w:r>
        <w:t>Original source coverage: slides 49, 50. These subjects have been recomposed and corrected in the mechanism above.</w:t>
      </w:r>
    </w:p>
    <w:p>
      <w:pPr>
        <w:pStyle w:val="Heading2"/>
      </w:pPr>
      <w:r>
        <w:t>Characters, escaping and Unicode</w:t>
      </w:r>
    </w:p>
    <w:p>
      <w:r>
        <w:t>Slides 76–77. Escapes represent control characters; Unicode text survives managed string handling.</w:t>
      </w:r>
    </w:p>
    <w:p>
      <w:pPr>
        <w:spacing w:after="0"/>
      </w:pPr>
      <w:r>
        <w:rPr>
          <w:rFonts w:ascii="Consolas" w:hAnsi="Consolas"/>
          <w:sz w:val="18"/>
        </w:rPr>
        <w:t>char newline = '\n';</w:t>
      </w:r>
    </w:p>
    <w:p>
      <w:pPr>
        <w:spacing w:after="0"/>
      </w:pPr>
      <w:r>
        <w:rPr>
          <w:rFonts w:ascii="Consolas" w:hAnsi="Consolas"/>
          <w:sz w:val="18"/>
        </w:rPr>
        <w:t>string path = @"C:\data\stock.json";</w:t>
      </w:r>
    </w:p>
    <w:p>
      <w:pPr>
        <w:spacing w:after="0"/>
      </w:pPr>
      <w:r>
        <w:rPr>
          <w:rFonts w:ascii="Consolas" w:hAnsi="Consolas"/>
          <w:sz w:val="18"/>
        </w:rPr>
        <w:t>string label = "米";</w:t>
      </w:r>
    </w:p>
    <w:p>
      <w:pPr>
        <w:spacing w:after="0"/>
      </w:pPr>
      <w:r>
        <w:rPr>
          <w:rFonts w:ascii="Consolas" w:hAnsi="Consolas"/>
          <w:sz w:val="18"/>
        </w:rPr>
        <w:t>Console.WriteLine(label);</w:t>
      </w:r>
    </w:p>
    <w:p>
      <w:r>
        <w:t>Failure to diagnose: A char is one UTF-16 code unit and need not be a complete visible character.</w:t>
      </w:r>
    </w:p>
    <w:p>
      <w:r>
        <w:t>Design decision: Use strings for names; preserve UTF-8 encoding in exported text files.</w:t>
      </w:r>
    </w:p>
    <w:p>
      <w:r>
        <w:t>Original source coverage: slides 51, 52. These subjects have been recomposed and corrected in the mechanism above.</w:t>
      </w:r>
    </w:p>
    <w:p>
      <w:pPr>
        <w:pStyle w:val="Heading2"/>
      </w:pPr>
      <w:r>
        <w:t>Constants and readonly values</w:t>
      </w:r>
    </w:p>
    <w:p>
      <w:r>
        <w:t>Slides 78–79. const expresses a compile-time fixed value.</w:t>
      </w:r>
    </w:p>
    <w:p>
      <w:pPr>
        <w:spacing w:after="0"/>
      </w:pPr>
      <w:r>
        <w:rPr>
          <w:rFonts w:ascii="Consolas" w:hAnsi="Consolas"/>
          <w:sz w:val="18"/>
        </w:rPr>
        <w:t>const decimal TaxRate = 0.09m;</w:t>
      </w:r>
    </w:p>
    <w:p>
      <w:pPr>
        <w:spacing w:after="0"/>
      </w:pPr>
      <w:r>
        <w:rPr>
          <w:rFonts w:ascii="Consolas" w:hAnsi="Consolas"/>
          <w:sz w:val="18"/>
        </w:rPr>
        <w:t>decimal price = 10m;</w:t>
      </w:r>
    </w:p>
    <w:p>
      <w:pPr>
        <w:spacing w:after="0"/>
      </w:pPr>
      <w:r>
        <w:rPr>
          <w:rFonts w:ascii="Consolas" w:hAnsi="Consolas"/>
          <w:sz w:val="18"/>
        </w:rPr>
        <w:t>decimal tax = price * TaxRate;</w:t>
      </w:r>
    </w:p>
    <w:p>
      <w:pPr>
        <w:spacing w:after="0"/>
      </w:pPr>
      <w:r>
        <w:rPr>
          <w:rFonts w:ascii="Consolas" w:hAnsi="Consolas"/>
          <w:sz w:val="18"/>
        </w:rPr>
        <w:t>Console.WriteLine(tax); // 0.90</w:t>
      </w:r>
    </w:p>
    <w:p>
      <w:r>
        <w:t>Failure to diagnose: A const cannot depend on a value loaded at runtime.</w:t>
      </w:r>
    </w:p>
    <w:p>
      <w:r>
        <w:t>Design decision: Use readonly for constructor-initialized state; keep time-sensitive business rates configurable.</w:t>
      </w:r>
    </w:p>
    <w:p>
      <w:r>
        <w:t>Original source coverage: slides 54. These subjects have been recomposed and corrected in the mechanism above.</w:t>
      </w:r>
    </w:p>
    <w:p>
      <w:pPr>
        <w:pStyle w:val="Heading2"/>
      </w:pPr>
      <w:r>
        <w:t>Arithmetic and integer division</w:t>
      </w:r>
    </w:p>
    <w:p>
      <w:r>
        <w:t>Slides 80–81. Operand types determine division behaviour; remainder has a separate contract.</w:t>
      </w:r>
    </w:p>
    <w:p>
      <w:pPr>
        <w:spacing w:after="0"/>
      </w:pPr>
      <w:r>
        <w:rPr>
          <w:rFonts w:ascii="Consolas" w:hAnsi="Consolas"/>
          <w:sz w:val="18"/>
        </w:rPr>
        <w:t>Console.WriteLine(5 / 2); // 2</w:t>
      </w:r>
    </w:p>
    <w:p>
      <w:pPr>
        <w:spacing w:after="0"/>
      </w:pPr>
      <w:r>
        <w:rPr>
          <w:rFonts w:ascii="Consolas" w:hAnsi="Consolas"/>
          <w:sz w:val="18"/>
        </w:rPr>
        <w:t>Console.WriteLine(5m / 2); // 2.5</w:t>
      </w:r>
    </w:p>
    <w:p>
      <w:pPr>
        <w:spacing w:after="0"/>
      </w:pPr>
      <w:r>
        <w:rPr>
          <w:rFonts w:ascii="Consolas" w:hAnsi="Consolas"/>
          <w:sz w:val="18"/>
        </w:rPr>
        <w:t>Console.WriteLine(5 % 2); // 1</w:t>
      </w:r>
    </w:p>
    <w:p>
      <w:r>
        <w:t>Failure to diagnose: Dividing two ints before converting to decimal loses the fractional part.</w:t>
      </w:r>
    </w:p>
    <w:p>
      <w:r>
        <w:t>Design decision: Convert before dividing and guard zero denominators.</w:t>
      </w:r>
    </w:p>
    <w:p>
      <w:r>
        <w:t>Original source coverage: slides 55, 56. These subjects have been recomposed and corrected in the mechanism above.</w:t>
      </w:r>
    </w:p>
    <w:p>
      <w:pPr>
        <w:pStyle w:val="Heading2"/>
      </w:pPr>
      <w:r>
        <w:t>Relational operators encode boundaries</w:t>
      </w:r>
    </w:p>
    <w:p>
      <w:r>
        <w:t>Slides 82–83. Zero stock is valid; zero price is invalid in the catalogue specification.</w:t>
      </w:r>
    </w:p>
    <w:p>
      <w:pPr>
        <w:spacing w:after="0"/>
      </w:pPr>
      <w:r>
        <w:rPr>
          <w:rFonts w:ascii="Consolas" w:hAnsi="Consolas"/>
          <w:sz w:val="18"/>
        </w:rPr>
        <w:t>int quantity = 0;</w:t>
      </w:r>
    </w:p>
    <w:p>
      <w:pPr>
        <w:spacing w:after="0"/>
      </w:pPr>
      <w:r>
        <w:rPr>
          <w:rFonts w:ascii="Consolas" w:hAnsi="Consolas"/>
          <w:sz w:val="18"/>
        </w:rPr>
        <w:t>Console.WriteLine(quantity &gt;= 0); // True</w:t>
      </w:r>
    </w:p>
    <w:p>
      <w:pPr>
        <w:spacing w:after="0"/>
      </w:pPr>
      <w:r>
        <w:rPr>
          <w:rFonts w:ascii="Consolas" w:hAnsi="Consolas"/>
          <w:sz w:val="18"/>
        </w:rPr>
        <w:t>decimal price = 0m;</w:t>
      </w:r>
    </w:p>
    <w:p>
      <w:pPr>
        <w:spacing w:after="0"/>
      </w:pPr>
      <w:r>
        <w:rPr>
          <w:rFonts w:ascii="Consolas" w:hAnsi="Consolas"/>
          <w:sz w:val="18"/>
        </w:rPr>
        <w:t>Console.WriteLine(price &gt; 0); // False</w:t>
      </w:r>
    </w:p>
    <w:p>
      <w:r>
        <w:t>Failure to diagnose: Using &gt;= instead of &gt; for price admits a forbidden boundary.</w:t>
      </w:r>
    </w:p>
    <w:p>
      <w:r>
        <w:t>Design decision: Translate words such as strictly positive into exact comparison operators.</w:t>
      </w:r>
    </w:p>
    <w:p>
      <w:r>
        <w:t>Original source coverage: slides 57. These subjects have been recomposed and corrected in the mechanism above.</w:t>
      </w:r>
    </w:p>
    <w:p>
      <w:pPr>
        <w:pStyle w:val="Heading2"/>
      </w:pPr>
      <w:r>
        <w:t>Short-circuit logic prevents invalid reads</w:t>
      </w:r>
    </w:p>
    <w:p>
      <w:r>
        <w:t>Slides 84–85. &amp;&amp; skips the second operand when the first is false.</w:t>
      </w:r>
    </w:p>
    <w:p>
      <w:pPr>
        <w:spacing w:after="0"/>
      </w:pPr>
      <w:r>
        <w:rPr>
          <w:rFonts w:ascii="Consolas" w:hAnsi="Consolas"/>
          <w:sz w:val="18"/>
        </w:rPr>
        <w:t>string? name = null;</w:t>
      </w:r>
    </w:p>
    <w:p>
      <w:pPr>
        <w:spacing w:after="0"/>
      </w:pPr>
      <w:r>
        <w:rPr>
          <w:rFonts w:ascii="Consolas" w:hAnsi="Consolas"/>
          <w:sz w:val="18"/>
        </w:rPr>
        <w:t>bool valid = name is not null &amp;&amp; name.Length &gt; 0;</w:t>
      </w:r>
    </w:p>
    <w:p>
      <w:pPr>
        <w:spacing w:after="0"/>
      </w:pPr>
      <w:r>
        <w:rPr>
          <w:rFonts w:ascii="Consolas" w:hAnsi="Consolas"/>
          <w:sz w:val="18"/>
        </w:rPr>
        <w:t>Console.WriteLine(valid); // False</w:t>
      </w:r>
    </w:p>
    <w:p>
      <w:r>
        <w:t>Failure to diagnose: Using &amp; evaluates both operands and may dereference null.</w:t>
      </w:r>
    </w:p>
    <w:p>
      <w:r>
        <w:t>Design decision: Put the safety guard before the dependent access.</w:t>
      </w:r>
    </w:p>
    <w:p>
      <w:r>
        <w:t>Original source coverage: slides 58. These subjects have been recomposed and corrected in the mechanism above.</w:t>
      </w:r>
    </w:p>
    <w:p>
      <w:pPr>
        <w:pStyle w:val="Heading2"/>
      </w:pPr>
      <w:r>
        <w:t>Bitwise flags are different from booleans</w:t>
      </w:r>
    </w:p>
    <w:p>
      <w:r>
        <w:t>Slides 86–87. Flag values are independent bits combined with OR.</w:t>
      </w:r>
    </w:p>
    <w:p>
      <w:pPr>
        <w:spacing w:after="0"/>
      </w:pPr>
      <w:r>
        <w:rPr>
          <w:rFonts w:ascii="Consolas" w:hAnsi="Consolas"/>
          <w:sz w:val="18"/>
        </w:rPr>
        <w:t>[Flags] enum Permission { None=0, Read=1, Write=2 }</w:t>
      </w:r>
    </w:p>
    <w:p>
      <w:pPr>
        <w:spacing w:after="0"/>
      </w:pPr>
      <w:r>
        <w:rPr>
          <w:rFonts w:ascii="Consolas" w:hAnsi="Consolas"/>
          <w:sz w:val="18"/>
        </w:rPr>
        <w:t>// Within a method:</w:t>
      </w:r>
    </w:p>
    <w:p>
      <w:pPr>
        <w:spacing w:after="0"/>
      </w:pPr>
      <w:r>
        <w:rPr>
          <w:rFonts w:ascii="Consolas" w:hAnsi="Consolas"/>
          <w:sz w:val="18"/>
        </w:rPr>
        <w:t>// var p = Permission.Read | Permission.Write;</w:t>
      </w:r>
    </w:p>
    <w:p>
      <w:pPr>
        <w:spacing w:after="0"/>
      </w:pPr>
      <w:r>
        <w:rPr>
          <w:rFonts w:ascii="Consolas" w:hAnsi="Consolas"/>
          <w:sz w:val="18"/>
        </w:rPr>
        <w:t>// (p &amp; Permission.Write) != 0 is true.</w:t>
      </w:r>
    </w:p>
    <w:p>
      <w:r>
        <w:t>Failure to diagnose: Sequential enum values are not a valid independent-bit design.</w:t>
      </w:r>
    </w:p>
    <w:p>
      <w:r>
        <w:t>Design decision: Keep permission modelling separate from actual server-side authorization enforcement.</w:t>
      </w:r>
    </w:p>
    <w:p>
      <w:r>
        <w:t>Original source coverage: slides 59. These subjects have been recomposed and corrected in the mechanism above.</w:t>
      </w:r>
    </w:p>
    <w:p>
      <w:pPr>
        <w:pStyle w:val="Heading2"/>
      </w:pPr>
      <w:r>
        <w:t>Assignment, increment and checked arithmetic</w:t>
      </w:r>
    </w:p>
    <w:p>
      <w:r>
        <w:t>Slides 88–89. Post-increment returns the old value; checked catches overflow.</w:t>
      </w:r>
    </w:p>
    <w:p>
      <w:pPr>
        <w:spacing w:after="0"/>
      </w:pPr>
      <w:r>
        <w:rPr>
          <w:rFonts w:ascii="Consolas" w:hAnsi="Consolas"/>
          <w:sz w:val="18"/>
        </w:rPr>
        <w:t>int quantity = 10;</w:t>
      </w:r>
    </w:p>
    <w:p>
      <w:pPr>
        <w:spacing w:after="0"/>
      </w:pPr>
      <w:r>
        <w:rPr>
          <w:rFonts w:ascii="Consolas" w:hAnsi="Consolas"/>
          <w:sz w:val="18"/>
        </w:rPr>
        <w:t>quantity += 2;</w:t>
      </w:r>
    </w:p>
    <w:p>
      <w:pPr>
        <w:spacing w:after="0"/>
      </w:pPr>
      <w:r>
        <w:rPr>
          <w:rFonts w:ascii="Consolas" w:hAnsi="Consolas"/>
          <w:sz w:val="18"/>
        </w:rPr>
        <w:t>int before = quantity++; // 12</w:t>
      </w:r>
    </w:p>
    <w:p>
      <w:pPr>
        <w:spacing w:after="0"/>
      </w:pPr>
      <w:r>
        <w:rPr>
          <w:rFonts w:ascii="Consolas" w:hAnsi="Consolas"/>
          <w:sz w:val="18"/>
        </w:rPr>
        <w:t>Console.WriteLine(quantity); // 13</w:t>
      </w:r>
    </w:p>
    <w:p>
      <w:pPr>
        <w:spacing w:after="0"/>
      </w:pPr>
      <w:r>
        <w:rPr>
          <w:rFonts w:ascii="Consolas" w:hAnsi="Consolas"/>
          <w:sz w:val="18"/>
        </w:rPr>
        <w:t>int safe = checked(quantity + 1);</w:t>
      </w:r>
    </w:p>
    <w:p>
      <w:r>
        <w:t>Failure to diagnose: An unchecked count overflow can produce a negative value.</w:t>
      </w:r>
    </w:p>
    <w:p>
      <w:r>
        <w:t>Design decision: Avoid complex increment expressions; validate before committing a stock mutation.</w:t>
      </w:r>
    </w:p>
    <w:p>
      <w:r>
        <w:t>Original source coverage: slides 60. These subjects have been recomposed and corrected in the mechanism above.</w:t>
      </w:r>
    </w:p>
    <w:p>
      <w:pPr>
        <w:pStyle w:val="Heading2"/>
      </w:pPr>
      <w:r>
        <w:t>Null and conditional operators</w:t>
      </w:r>
    </w:p>
    <w:p>
      <w:r>
        <w:t>Slides 90–91. ?? chooses a null fallback; ?: chooses one expression from a boolean condition.</w:t>
      </w:r>
    </w:p>
    <w:p>
      <w:pPr>
        <w:spacing w:after="0"/>
      </w:pPr>
      <w:r>
        <w:rPr>
          <w:rFonts w:ascii="Consolas" w:hAnsi="Consolas"/>
          <w:sz w:val="18"/>
        </w:rPr>
        <w:t>string? supplied = null;</w:t>
      </w:r>
    </w:p>
    <w:p>
      <w:pPr>
        <w:spacing w:after="0"/>
      </w:pPr>
      <w:r>
        <w:rPr>
          <w:rFonts w:ascii="Consolas" w:hAnsi="Consolas"/>
          <w:sz w:val="18"/>
        </w:rPr>
        <w:t>string name = supplied ?? "learner";</w:t>
      </w:r>
    </w:p>
    <w:p>
      <w:pPr>
        <w:spacing w:after="0"/>
      </w:pPr>
      <w:r>
        <w:rPr>
          <w:rFonts w:ascii="Consolas" w:hAnsi="Consolas"/>
          <w:sz w:val="18"/>
        </w:rPr>
        <w:t>int stock = 0;</w:t>
      </w:r>
    </w:p>
    <w:p>
      <w:pPr>
        <w:spacing w:after="0"/>
      </w:pPr>
      <w:r>
        <w:rPr>
          <w:rFonts w:ascii="Consolas" w:hAnsi="Consolas"/>
          <w:sz w:val="18"/>
        </w:rPr>
        <w:t>string state = stock &gt; 0 ? "available" : "empty";</w:t>
      </w:r>
    </w:p>
    <w:p>
      <w:r>
        <w:t>Failure to diagnose: A fallback for null does not treat blank whitespace as missing.</w:t>
      </w:r>
    </w:p>
    <w:p>
      <w:r>
        <w:t>Design decision: Use IsNullOrWhiteSpace when the domain contract rejects empty names.</w:t>
      </w:r>
    </w:p>
    <w:p>
      <w:r>
        <w:t>Original source coverage: slides 61, 64, 81. These subjects have been recomposed and corrected in the mechanism above.</w:t>
      </w:r>
    </w:p>
    <w:p>
      <w:pPr>
        <w:pStyle w:val="Heading2"/>
      </w:pPr>
      <w:r>
        <w:t>Operator precedence changes the calculation</w:t>
      </w:r>
    </w:p>
    <w:p>
      <w:r>
        <w:t>Slides 92–93. Multiplication binds more tightly than addition.</w:t>
      </w:r>
    </w:p>
    <w:p>
      <w:pPr>
        <w:spacing w:after="0"/>
      </w:pPr>
      <w:r>
        <w:rPr>
          <w:rFonts w:ascii="Consolas" w:hAnsi="Consolas"/>
          <w:sz w:val="18"/>
        </w:rPr>
        <w:t>decimal a = 10m + 2m * 3m; // 16</w:t>
      </w:r>
    </w:p>
    <w:p>
      <w:pPr>
        <w:spacing w:after="0"/>
      </w:pPr>
      <w:r>
        <w:rPr>
          <w:rFonts w:ascii="Consolas" w:hAnsi="Consolas"/>
          <w:sz w:val="18"/>
        </w:rPr>
        <w:t>decimal b = (10m + 2m) * 3m; // 36</w:t>
      </w:r>
    </w:p>
    <w:p>
      <w:pPr>
        <w:spacing w:after="0"/>
      </w:pPr>
      <w:r>
        <w:rPr>
          <w:rFonts w:ascii="Consolas" w:hAnsi="Consolas"/>
          <w:sz w:val="18"/>
        </w:rPr>
        <w:t>Console.WriteLine($"{a}, {b}");</w:t>
      </w:r>
    </w:p>
    <w:p>
      <w:r>
        <w:t>Failure to diagnose: A missing parenthesis changes a discount or tax base.</w:t>
      </w:r>
    </w:p>
    <w:p>
      <w:r>
        <w:t>Design decision: Use explicit parentheses for business formulas and test a worked numeric example.</w:t>
      </w:r>
    </w:p>
    <w:p>
      <w:r>
        <w:t>Original source coverage: slides 62. These subjects have been recomposed and corrected in the mechanism above.</w:t>
      </w:r>
    </w:p>
    <w:p>
      <w:pPr>
        <w:pStyle w:val="Heading2"/>
      </w:pPr>
      <w:r>
        <w:t>if, else and switch choose one path</w:t>
      </w:r>
    </w:p>
    <w:p>
      <w:r>
        <w:t>Slides 94–95. The first matching grade band handles 80 as B.</w:t>
      </w:r>
    </w:p>
    <w:p>
      <w:pPr>
        <w:spacing w:after="0"/>
      </w:pPr>
      <w:r>
        <w:rPr>
          <w:rFonts w:ascii="Consolas" w:hAnsi="Consolas"/>
          <w:sz w:val="18"/>
        </w:rPr>
        <w:t>int grade = 80;</w:t>
      </w:r>
    </w:p>
    <w:p>
      <w:pPr>
        <w:spacing w:after="0"/>
      </w:pPr>
      <w:r>
        <w:rPr>
          <w:rFonts w:ascii="Consolas" w:hAnsi="Consolas"/>
          <w:sz w:val="18"/>
        </w:rPr>
        <w:t>string band = grade switch {</w:t>
      </w:r>
    </w:p>
    <w:p>
      <w:pPr>
        <w:spacing w:after="0"/>
      </w:pPr>
      <w:r>
        <w:rPr>
          <w:rFonts w:ascii="Consolas" w:hAnsi="Consolas"/>
          <w:sz w:val="18"/>
        </w:rPr>
        <w:t xml:space="preserve">  &gt;=90 =&gt; "A", &gt;=80 =&gt; "B",</w:t>
      </w:r>
    </w:p>
    <w:p>
      <w:pPr>
        <w:spacing w:after="0"/>
      </w:pPr>
      <w:r>
        <w:rPr>
          <w:rFonts w:ascii="Consolas" w:hAnsi="Consolas"/>
          <w:sz w:val="18"/>
        </w:rPr>
        <w:t xml:space="preserve">  &gt;=70 =&gt; "C", &gt;=60 =&gt; "D", _ =&gt; "F"</w:t>
      </w:r>
    </w:p>
    <w:p>
      <w:pPr>
        <w:spacing w:after="0"/>
      </w:pPr>
      <w:r>
        <w:rPr>
          <w:rFonts w:ascii="Consolas" w:hAnsi="Consolas"/>
          <w:sz w:val="18"/>
        </w:rPr>
        <w:t>};</w:t>
      </w:r>
    </w:p>
    <w:p>
      <w:r>
        <w:t>Failure to diagnose: Placing a broad &gt;=60 case first hides higher bands.</w:t>
      </w:r>
    </w:p>
    <w:p>
      <w:r>
        <w:t>Design decision: Order overlapping rules from specific/high thresholds to broader cases.</w:t>
      </w:r>
    </w:p>
    <w:p>
      <w:r>
        <w:t>Original source coverage: slides 63. These subjects have been recomposed and corrected in the mechanism above.</w:t>
      </w:r>
    </w:p>
    <w:p>
      <w:pPr>
        <w:pStyle w:val="Heading2"/>
      </w:pPr>
      <w:r>
        <w:t>Loop termination is part of correctness</w:t>
      </w:r>
    </w:p>
    <w:p>
      <w:r>
        <w:t>Slides 96–97. The changing counter reaches the stopping condition.</w:t>
      </w:r>
    </w:p>
    <w:p>
      <w:pPr>
        <w:spacing w:after="0"/>
      </w:pPr>
      <w:r>
        <w:rPr>
          <w:rFonts w:ascii="Consolas" w:hAnsi="Consolas"/>
          <w:sz w:val="18"/>
        </w:rPr>
        <w:t>int remaining = 3;</w:t>
      </w:r>
    </w:p>
    <w:p>
      <w:pPr>
        <w:spacing w:after="0"/>
      </w:pPr>
      <w:r>
        <w:rPr>
          <w:rFonts w:ascii="Consolas" w:hAnsi="Consolas"/>
          <w:sz w:val="18"/>
        </w:rPr>
        <w:t>while (remaining &gt; 0) {</w:t>
      </w:r>
    </w:p>
    <w:p>
      <w:pPr>
        <w:spacing w:after="0"/>
      </w:pPr>
      <w:r>
        <w:rPr>
          <w:rFonts w:ascii="Consolas" w:hAnsi="Consolas"/>
          <w:sz w:val="18"/>
        </w:rPr>
        <w:t xml:space="preserve">  Console.WriteLine(remaining);</w:t>
      </w:r>
    </w:p>
    <w:p>
      <w:pPr>
        <w:spacing w:after="0"/>
      </w:pPr>
      <w:r>
        <w:rPr>
          <w:rFonts w:ascii="Consolas" w:hAnsi="Consolas"/>
          <w:sz w:val="18"/>
        </w:rPr>
        <w:t xml:space="preserve">  remaining--;</w:t>
      </w:r>
    </w:p>
    <w:p>
      <w:pPr>
        <w:spacing w:after="0"/>
      </w:pPr>
      <w:r>
        <w:rPr>
          <w:rFonts w:ascii="Consolas" w:hAnsi="Consolas"/>
          <w:sz w:val="18"/>
        </w:rPr>
        <w:t>}</w:t>
      </w:r>
    </w:p>
    <w:p>
      <w:r>
        <w:t>Failure to diagnose: A loop that never changes its condition becomes infinite.</w:t>
      </w:r>
    </w:p>
    <w:p>
      <w:r>
        <w:t>Design decision: Bound retries and make the termination measure explicit.</w:t>
      </w:r>
    </w:p>
    <w:p>
      <w:r>
        <w:t>Original source coverage: slides 65, 67. These subjects have been recomposed and corrected in the mechanism above.</w:t>
      </w:r>
    </w:p>
    <w:p>
      <w:pPr>
        <w:pStyle w:val="Heading2"/>
      </w:pPr>
      <w:r>
        <w:t>break and continue have different effects</w:t>
      </w:r>
    </w:p>
    <w:p>
      <w:r>
        <w:t>Slides 98–99. continue skips one iteration; break ends the nearest loop.</w:t>
      </w:r>
    </w:p>
    <w:p>
      <w:pPr>
        <w:spacing w:after="0"/>
      </w:pPr>
      <w:r>
        <w:rPr>
          <w:rFonts w:ascii="Consolas" w:hAnsi="Consolas"/>
          <w:sz w:val="18"/>
        </w:rPr>
        <w:t>for (int i=0; i&lt;5; i++) {</w:t>
      </w:r>
    </w:p>
    <w:p>
      <w:pPr>
        <w:spacing w:after="0"/>
      </w:pPr>
      <w:r>
        <w:rPr>
          <w:rFonts w:ascii="Consolas" w:hAnsi="Consolas"/>
          <w:sz w:val="18"/>
        </w:rPr>
        <w:t xml:space="preserve">  if (i==1) continue;</w:t>
      </w:r>
    </w:p>
    <w:p>
      <w:pPr>
        <w:spacing w:after="0"/>
      </w:pPr>
      <w:r>
        <w:rPr>
          <w:rFonts w:ascii="Consolas" w:hAnsi="Consolas"/>
          <w:sz w:val="18"/>
        </w:rPr>
        <w:t xml:space="preserve">  if (i==3) break;</w:t>
      </w:r>
    </w:p>
    <w:p>
      <w:pPr>
        <w:spacing w:after="0"/>
      </w:pPr>
      <w:r>
        <w:rPr>
          <w:rFonts w:ascii="Consolas" w:hAnsi="Consolas"/>
          <w:sz w:val="18"/>
        </w:rPr>
        <w:t xml:space="preserve">  Console.WriteLine(i);</w:t>
      </w:r>
    </w:p>
    <w:p>
      <w:pPr>
        <w:spacing w:after="0"/>
      </w:pPr>
      <w:r>
        <w:rPr>
          <w:rFonts w:ascii="Consolas" w:hAnsi="Consolas"/>
          <w:sz w:val="18"/>
        </w:rPr>
        <w:t>} // prints 0, 2</w:t>
      </w:r>
    </w:p>
    <w:p>
      <w:r>
        <w:t>Failure to diagnose: Using continue to terminate a loop leaves later iterations running.</w:t>
      </w:r>
    </w:p>
    <w:p>
      <w:r>
        <w:t>Design decision: Keep the skip and stop business conditions distinct.</w:t>
      </w:r>
    </w:p>
    <w:p>
      <w:r>
        <w:t>Original source coverage: slides 66. These subjects have been recomposed and corrected in the mechanism above.</w:t>
      </w:r>
    </w:p>
    <w:p>
      <w:pPr>
        <w:pStyle w:val="Heading2"/>
      </w:pPr>
      <w:r>
        <w:t>Method inputs, outputs and responsibility</w:t>
      </w:r>
    </w:p>
    <w:p>
      <w:r>
        <w:t>Slides 100–101. A pure method calculates a result from explicit inputs.</w:t>
      </w:r>
    </w:p>
    <w:p>
      <w:pPr>
        <w:spacing w:after="0"/>
      </w:pPr>
      <w:r>
        <w:rPr>
          <w:rFonts w:ascii="Consolas" w:hAnsi="Consolas"/>
          <w:sz w:val="18"/>
        </w:rPr>
        <w:t>static decimal Discount(decimal price, decimal rate) {</w:t>
      </w:r>
    </w:p>
    <w:p>
      <w:pPr>
        <w:spacing w:after="0"/>
      </w:pPr>
      <w:r>
        <w:rPr>
          <w:rFonts w:ascii="Consolas" w:hAnsi="Consolas"/>
          <w:sz w:val="18"/>
        </w:rPr>
        <w:t xml:space="preserve">  if (rate&lt;0 || rate&gt;1) throw new ArgumentOutOfRangeException(nameof(rate));</w:t>
      </w:r>
    </w:p>
    <w:p>
      <w:pPr>
        <w:spacing w:after="0"/>
      </w:pPr>
      <w:r>
        <w:rPr>
          <w:rFonts w:ascii="Consolas" w:hAnsi="Consolas"/>
          <w:sz w:val="18"/>
        </w:rPr>
        <w:t xml:space="preserve">  return price * (1-rate);</w:t>
      </w:r>
    </w:p>
    <w:p>
      <w:pPr>
        <w:spacing w:after="0"/>
      </w:pPr>
      <w:r>
        <w:rPr>
          <w:rFonts w:ascii="Consolas" w:hAnsi="Consolas"/>
          <w:sz w:val="18"/>
        </w:rPr>
        <w:t>}</w:t>
      </w:r>
    </w:p>
    <w:p>
      <w:r>
        <w:t>Failure to diagnose: Hidden global state makes tests depend on execution order.</w:t>
      </w:r>
    </w:p>
    <w:p>
      <w:r>
        <w:t>Design decision: Name a method for one responsibility and specify valid inputs and return meaning.</w:t>
      </w:r>
    </w:p>
    <w:p>
      <w:r>
        <w:t>Original source coverage: slides 74, 75, 76, 77. These subjects have been recomposed and corrected in the mechanism above.</w:t>
      </w:r>
    </w:p>
    <w:p>
      <w:pPr>
        <w:pStyle w:val="Heading2"/>
      </w:pPr>
      <w:r>
        <w:t>Recursion needs a base case and input bound</w:t>
      </w:r>
    </w:p>
    <w:p>
      <w:r>
        <w:t>Slides 102–103. The base case returns 1; Factorial(5) returns 120.</w:t>
      </w:r>
    </w:p>
    <w:p>
      <w:pPr>
        <w:spacing w:after="0"/>
      </w:pPr>
      <w:r>
        <w:rPr>
          <w:rFonts w:ascii="Consolas" w:hAnsi="Consolas"/>
          <w:sz w:val="18"/>
        </w:rPr>
        <w:t>static int Factorial(int n) {</w:t>
      </w:r>
    </w:p>
    <w:p>
      <w:pPr>
        <w:spacing w:after="0"/>
      </w:pPr>
      <w:r>
        <w:rPr>
          <w:rFonts w:ascii="Consolas" w:hAnsi="Consolas"/>
          <w:sz w:val="18"/>
        </w:rPr>
        <w:t xml:space="preserve">  if(n&lt;0 || n&gt;12) throw new ArgumentOutOfRangeException(nameof(n));</w:t>
      </w:r>
    </w:p>
    <w:p>
      <w:pPr>
        <w:spacing w:after="0"/>
      </w:pPr>
      <w:r>
        <w:rPr>
          <w:rFonts w:ascii="Consolas" w:hAnsi="Consolas"/>
          <w:sz w:val="18"/>
        </w:rPr>
        <w:t xml:space="preserve">  return n&lt;=1 ? 1 : checked(n*Factorial(n-1));</w:t>
      </w:r>
    </w:p>
    <w:p>
      <w:pPr>
        <w:spacing w:after="0"/>
      </w:pPr>
      <w:r>
        <w:rPr>
          <w:rFonts w:ascii="Consolas" w:hAnsi="Consolas"/>
          <w:sz w:val="18"/>
        </w:rPr>
        <w:t>}</w:t>
      </w:r>
    </w:p>
    <w:p>
      <w:r>
        <w:t>Failure to diagnose: Missing the base case causes unbounded recursion; large results overflow int.</w:t>
      </w:r>
    </w:p>
    <w:p>
      <w:r>
        <w:t>Design decision: Prefer iteration when a simple counter expresses the same rule with less stack use.</w:t>
      </w:r>
    </w:p>
    <w:p>
      <w:r>
        <w:t>Original source coverage: slides 78. These subjects have been recomposed and corrected in the mechanism above.</w:t>
      </w:r>
    </w:p>
    <w:p>
      <w:pPr>
        <w:pStyle w:val="Heading2"/>
      </w:pPr>
      <w:r>
        <w:t>Value, ref and out parameters</w:t>
      </w:r>
    </w:p>
    <w:p>
      <w:r>
        <w:t>Slides 104–105. ref passes a writable storage location; out produces a value on each successful return path.</w:t>
      </w:r>
    </w:p>
    <w:p>
      <w:pPr>
        <w:spacing w:after="0"/>
      </w:pPr>
      <w:r>
        <w:rPr>
          <w:rFonts w:ascii="Consolas" w:hAnsi="Consolas"/>
          <w:sz w:val="18"/>
        </w:rPr>
        <w:t>static void Increment(ref int count) =&gt; count++;</w:t>
      </w:r>
    </w:p>
    <w:p>
      <w:pPr>
        <w:spacing w:after="0"/>
      </w:pPr>
      <w:r>
        <w:rPr>
          <w:rFonts w:ascii="Consolas" w:hAnsi="Consolas"/>
          <w:sz w:val="18"/>
        </w:rPr>
        <w:t>int quantity = 10;</w:t>
      </w:r>
    </w:p>
    <w:p>
      <w:pPr>
        <w:spacing w:after="0"/>
      </w:pPr>
      <w:r>
        <w:rPr>
          <w:rFonts w:ascii="Consolas" w:hAnsi="Consolas"/>
          <w:sz w:val="18"/>
        </w:rPr>
        <w:t>Increment(ref quantity); // quantity is 11</w:t>
      </w:r>
    </w:p>
    <w:p>
      <w:pPr>
        <w:spacing w:after="0"/>
      </w:pPr>
      <w:r>
        <w:rPr>
          <w:rFonts w:ascii="Consolas" w:hAnsi="Consolas"/>
          <w:sz w:val="18"/>
        </w:rPr>
        <w:t>bool ok = int.TryParse("12", out int parsed);</w:t>
      </w:r>
    </w:p>
    <w:p>
      <w:r>
        <w:t>Failure to diagnose: Assuming a normal int parameter updates the caller leaves its value unchanged.</w:t>
      </w:r>
    </w:p>
    <w:p>
      <w:r>
        <w:t>Design decision: Prefer return values unless a ref/out contract has a clear purpose.</w:t>
      </w:r>
    </w:p>
    <w:p>
      <w:r>
        <w:t>Original source coverage: slides 79. These subjects have been recomposed and corrected in the mechanism above.</w:t>
      </w:r>
    </w:p>
    <w:p>
      <w:pPr>
        <w:pStyle w:val="Heading2"/>
      </w:pPr>
      <w:r>
        <w:t>Nullable values represent absence</w:t>
      </w:r>
    </w:p>
    <w:p>
      <w:r>
        <w:t>Slides 106–107. Nullable value types distinguish missing stock from zero stock.</w:t>
      </w:r>
    </w:p>
    <w:p>
      <w:pPr>
        <w:spacing w:after="0"/>
      </w:pPr>
      <w:r>
        <w:rPr>
          <w:rFonts w:ascii="Consolas" w:hAnsi="Consolas"/>
          <w:sz w:val="18"/>
        </w:rPr>
        <w:t>int? stock = null;</w:t>
      </w:r>
    </w:p>
    <w:p>
      <w:pPr>
        <w:spacing w:after="0"/>
      </w:pPr>
      <w:r>
        <w:rPr>
          <w:rFonts w:ascii="Consolas" w:hAnsi="Consolas"/>
          <w:sz w:val="18"/>
        </w:rPr>
        <w:t>Console.WriteLine(stock.HasValue); // False</w:t>
      </w:r>
    </w:p>
    <w:p>
      <w:pPr>
        <w:spacing w:after="0"/>
      </w:pPr>
      <w:r>
        <w:rPr>
          <w:rFonts w:ascii="Consolas" w:hAnsi="Consolas"/>
          <w:sz w:val="18"/>
        </w:rPr>
        <w:t>int displayStock = stock ?? 0;</w:t>
      </w:r>
    </w:p>
    <w:p>
      <w:pPr>
        <w:spacing w:after="0"/>
      </w:pPr>
      <w:r>
        <w:rPr>
          <w:rFonts w:ascii="Consolas" w:hAnsi="Consolas"/>
          <w:sz w:val="18"/>
        </w:rPr>
        <w:t>// null means unknown; 0 means known empty.</w:t>
      </w:r>
    </w:p>
    <w:p>
      <w:r>
        <w:t>Failure to diagnose: Calling Value when HasValue is false throws.</w:t>
      </w:r>
    </w:p>
    <w:p>
      <w:r>
        <w:t>Design decision: Do not collapse unknown into zero unless the display/use contract permits it.</w:t>
      </w:r>
    </w:p>
    <w:p>
      <w:r>
        <w:t>Original source coverage: slides 80. These subjects have been recomposed and corrected in the mechanism above.</w:t>
      </w:r>
    </w:p>
    <w:p>
      <w:pPr>
        <w:pStyle w:val="Heading2"/>
      </w:pPr>
      <w:r>
        <w:t>Array rank and length are different</w:t>
      </w:r>
    </w:p>
    <w:p>
      <w:r>
        <w:t>Slides 108–109. Rank counts dimensions; Length counts all elements.</w:t>
      </w:r>
    </w:p>
    <w:p>
      <w:pPr>
        <w:spacing w:after="0"/>
      </w:pPr>
      <w:r>
        <w:rPr>
          <w:rFonts w:ascii="Consolas" w:hAnsi="Consolas"/>
          <w:sz w:val="18"/>
        </w:rPr>
        <w:t>int[,] grid = new int[2,3];</w:t>
      </w:r>
    </w:p>
    <w:p>
      <w:pPr>
        <w:spacing w:after="0"/>
      </w:pPr>
      <w:r>
        <w:rPr>
          <w:rFonts w:ascii="Consolas" w:hAnsi="Consolas"/>
          <w:sz w:val="18"/>
        </w:rPr>
        <w:t>Console.WriteLine(grid.Rank); // 2</w:t>
      </w:r>
    </w:p>
    <w:p>
      <w:pPr>
        <w:spacing w:after="0"/>
      </w:pPr>
      <w:r>
        <w:rPr>
          <w:rFonts w:ascii="Consolas" w:hAnsi="Consolas"/>
          <w:sz w:val="18"/>
        </w:rPr>
        <w:t>Console.WriteLine(grid.Length); // 6</w:t>
      </w:r>
    </w:p>
    <w:p>
      <w:pPr>
        <w:spacing w:after="0"/>
      </w:pPr>
      <w:r>
        <w:rPr>
          <w:rFonts w:ascii="Consolas" w:hAnsi="Consolas"/>
          <w:sz w:val="18"/>
        </w:rPr>
        <w:t>Console.WriteLine(grid.GetLength(0)); // 2</w:t>
      </w:r>
    </w:p>
    <w:p>
      <w:r>
        <w:t>Failure to diagnose: Confusing rank with size breaks indexing and traversal.</w:t>
      </w:r>
    </w:p>
    <w:p>
      <w:r>
        <w:t>Design decision: Use zero-based indexes and compare each dimension against its own length.</w:t>
      </w:r>
    </w:p>
    <w:p>
      <w:r>
        <w:t>Original source coverage: slides 82, 83, 84, 85. These subjects have been recomposed and corrected in the mechanism above.</w:t>
      </w:r>
    </w:p>
    <w:p>
      <w:pPr>
        <w:pStyle w:val="Heading2"/>
      </w:pPr>
      <w:r>
        <w:t>foreach and array variants</w:t>
      </w:r>
    </w:p>
    <w:p>
      <w:r>
        <w:t>Slides 110–111. foreach visits each value; casting before division gives mean 80.</w:t>
      </w:r>
    </w:p>
    <w:p>
      <w:pPr>
        <w:spacing w:after="0"/>
      </w:pPr>
      <w:r>
        <w:rPr>
          <w:rFonts w:ascii="Consolas" w:hAnsi="Consolas"/>
          <w:sz w:val="18"/>
        </w:rPr>
        <w:t>int[] grades = [90,80,70];</w:t>
      </w:r>
    </w:p>
    <w:p>
      <w:pPr>
        <w:spacing w:after="0"/>
      </w:pPr>
      <w:r>
        <w:rPr>
          <w:rFonts w:ascii="Consolas" w:hAnsi="Consolas"/>
          <w:sz w:val="18"/>
        </w:rPr>
        <w:t>int sum = 0;</w:t>
      </w:r>
    </w:p>
    <w:p>
      <w:pPr>
        <w:spacing w:after="0"/>
      </w:pPr>
      <w:r>
        <w:rPr>
          <w:rFonts w:ascii="Consolas" w:hAnsi="Consolas"/>
          <w:sz w:val="18"/>
        </w:rPr>
        <w:t>foreach(int grade in grades) sum += grade;</w:t>
      </w:r>
    </w:p>
    <w:p>
      <w:pPr>
        <w:spacing w:after="0"/>
      </w:pPr>
      <w:r>
        <w:rPr>
          <w:rFonts w:ascii="Consolas" w:hAnsi="Consolas"/>
          <w:sz w:val="18"/>
        </w:rPr>
        <w:t>decimal mean = (decimal)sum / grades.Length;</w:t>
      </w:r>
    </w:p>
    <w:p>
      <w:r>
        <w:t>Failure to diagnose: An empty array causes division by zero.</w:t>
      </w:r>
    </w:p>
    <w:p>
      <w:r>
        <w:t>Design decision: Use an array for fixed shape and List&lt;T&gt; for changing counts.</w:t>
      </w:r>
    </w:p>
    <w:p>
      <w:r>
        <w:t>Original source coverage: slides 86, 87. These subjects have been recomposed and corrected in the mechanism above.</w:t>
      </w:r>
    </w:p>
    <w:p>
      <w:pPr>
        <w:pStyle w:val="Heading2"/>
      </w:pPr>
      <w:r>
        <w:t>Constructing and formatting strings</w:t>
      </w:r>
    </w:p>
    <w:p>
      <w:r>
        <w:t>Slides 112–113. Interpolation combines values with explicit numeric formatting.</w:t>
      </w:r>
    </w:p>
    <w:p>
      <w:pPr>
        <w:spacing w:after="0"/>
      </w:pPr>
      <w:r>
        <w:rPr>
          <w:rFonts w:ascii="Consolas" w:hAnsi="Consolas"/>
          <w:sz w:val="18"/>
        </w:rPr>
        <w:t>string product = "Rice";</w:t>
      </w:r>
    </w:p>
    <w:p>
      <w:pPr>
        <w:spacing w:after="0"/>
      </w:pPr>
      <w:r>
        <w:rPr>
          <w:rFonts w:ascii="Consolas" w:hAnsi="Consolas"/>
          <w:sz w:val="18"/>
        </w:rPr>
        <w:t>decimal price = 2.50m;</w:t>
      </w:r>
    </w:p>
    <w:p>
      <w:pPr>
        <w:spacing w:after="0"/>
      </w:pPr>
      <w:r>
        <w:rPr>
          <w:rFonts w:ascii="Consolas" w:hAnsi="Consolas"/>
          <w:sz w:val="18"/>
        </w:rPr>
        <w:t>string line = $"{product}: {price:F2}";</w:t>
      </w:r>
    </w:p>
    <w:p>
      <w:pPr>
        <w:spacing w:after="0"/>
      </w:pPr>
      <w:r>
        <w:rPr>
          <w:rFonts w:ascii="Consolas" w:hAnsi="Consolas"/>
          <w:sz w:val="18"/>
        </w:rPr>
        <w:t>Console.WriteLine(line);</w:t>
      </w:r>
    </w:p>
    <w:p>
      <w:r>
        <w:t>Failure to diagnose: Culture-dependent output can break machine-to-machine comparisons.</w:t>
      </w:r>
    </w:p>
    <w:p>
      <w:r>
        <w:t>Design decision: Use explicit/invariant culture for exchange formats and the user’s locale for display.</w:t>
      </w:r>
    </w:p>
    <w:p>
      <w:r>
        <w:t>Original source coverage: slides 88, 89, 90. These subjects have been recomposed and corrected in the mechanism above.</w:t>
      </w:r>
    </w:p>
    <w:p>
      <w:pPr>
        <w:pStyle w:val="Heading2"/>
      </w:pPr>
      <w:r>
        <w:t>Ordinal comparison and search</w:t>
      </w:r>
    </w:p>
    <w:p>
      <w:r>
        <w:t>Slides 114–115. The comparison contract is explicitly case-insensitive and ordinal.</w:t>
      </w:r>
    </w:p>
    <w:p>
      <w:pPr>
        <w:spacing w:after="0"/>
      </w:pPr>
      <w:r>
        <w:rPr>
          <w:rFonts w:ascii="Consolas" w:hAnsi="Consolas"/>
          <w:sz w:val="18"/>
        </w:rPr>
        <w:t>string title = "C# Design";</w:t>
      </w:r>
    </w:p>
    <w:p>
      <w:pPr>
        <w:spacing w:after="0"/>
      </w:pPr>
      <w:r>
        <w:rPr>
          <w:rFonts w:ascii="Consolas" w:hAnsi="Consolas"/>
          <w:sz w:val="18"/>
        </w:rPr>
        <w:t>bool match = title.Contains("c#", StringComparison.OrdinalIgnoreCase);</w:t>
      </w:r>
    </w:p>
    <w:p>
      <w:pPr>
        <w:spacing w:after="0"/>
      </w:pPr>
      <w:r>
        <w:rPr>
          <w:rFonts w:ascii="Consolas" w:hAnsi="Consolas"/>
          <w:sz w:val="18"/>
        </w:rPr>
        <w:t>Console.WriteLine(match); // True</w:t>
      </w:r>
    </w:p>
    <w:p>
      <w:r>
        <w:t>Failure to diagnose: Default culture-sensitive comparisons may surprise identifier matching.</w:t>
      </w:r>
    </w:p>
    <w:p>
      <w:r>
        <w:t>Design decision: Select comparison mode according to human-language versus identifier semantics.</w:t>
      </w:r>
    </w:p>
    <w:p>
      <w:r>
        <w:t>Original source coverage: slides 91, 92. These subjects have been recomposed and corrected in the mechanism above.</w:t>
      </w:r>
    </w:p>
    <w:p>
      <w:pPr>
        <w:pStyle w:val="Heading2"/>
      </w:pPr>
      <w:r>
        <w:t>Substring, join and range guards</w:t>
      </w:r>
    </w:p>
    <w:p>
      <w:r>
        <w:t>Slides 116–117. Substring selects a bounded range; Join inserts a delimiter between values.</w:t>
      </w:r>
    </w:p>
    <w:p>
      <w:pPr>
        <w:spacing w:after="0"/>
      </w:pPr>
      <w:r>
        <w:rPr>
          <w:rFonts w:ascii="Consolas" w:hAnsi="Consolas"/>
          <w:sz w:val="18"/>
        </w:rPr>
        <w:t>string sku = "SKU-001";</w:t>
      </w:r>
    </w:p>
    <w:p>
      <w:pPr>
        <w:spacing w:after="0"/>
      </w:pPr>
      <w:r>
        <w:rPr>
          <w:rFonts w:ascii="Consolas" w:hAnsi="Consolas"/>
          <w:sz w:val="18"/>
        </w:rPr>
        <w:t>string suffix = sku.Substring(4,3);</w:t>
      </w:r>
    </w:p>
    <w:p>
      <w:pPr>
        <w:spacing w:after="0"/>
      </w:pPr>
      <w:r>
        <w:rPr>
          <w:rFonts w:ascii="Consolas" w:hAnsi="Consolas"/>
          <w:sz w:val="18"/>
        </w:rPr>
        <w:t>string joined = string.Join(", ", new[] {"Rice","Tea"});</w:t>
      </w:r>
    </w:p>
    <w:p>
      <w:r>
        <w:t>Failure to diagnose: Substring throws when start/length exceed bounds.</w:t>
      </w:r>
    </w:p>
    <w:p>
      <w:r>
        <w:t>Design decision: Validate the format before slicing external text.</w:t>
      </w:r>
    </w:p>
    <w:p>
      <w:r>
        <w:t>Original source coverage: slides 93, 94. These subjects have been recomposed and corrected in the mechanism above.</w:t>
      </w:r>
    </w:p>
    <w:p>
      <w:pPr>
        <w:pStyle w:val="Heading2"/>
      </w:pPr>
      <w:r>
        <w:t>MVC makes coordination explicit</w:t>
      </w:r>
    </w:p>
    <w:p>
      <w:r>
        <w:t>Slides 118–119. The Controller connects a domain value to its display without duplicating either responsibility.</w:t>
      </w:r>
    </w:p>
    <w:p>
      <w:pPr>
        <w:spacing w:after="0"/>
      </w:pPr>
      <w:r>
        <w:rPr>
          <w:rFonts w:ascii="Consolas" w:hAnsi="Consolas"/>
          <w:sz w:val="18"/>
        </w:rPr>
        <w:t>// Model: BankAccount.Balance</w:t>
      </w:r>
    </w:p>
    <w:p>
      <w:pPr>
        <w:spacing w:after="0"/>
      </w:pPr>
      <w:r>
        <w:rPr>
          <w:rFonts w:ascii="Consolas" w:hAnsi="Consolas"/>
          <w:sz w:val="18"/>
        </w:rPr>
        <w:t>// View: BalanceView.Format(number,balance)</w:t>
      </w:r>
    </w:p>
    <w:p>
      <w:pPr>
        <w:spacing w:after="0"/>
      </w:pPr>
      <w:r>
        <w:rPr>
          <w:rFonts w:ascii="Consolas" w:hAnsi="Consolas"/>
          <w:sz w:val="18"/>
        </w:rPr>
        <w:t>// Controller: BalanceController.Enquire()</w:t>
      </w:r>
    </w:p>
    <w:p>
      <w:pPr>
        <w:spacing w:after="0"/>
      </w:pPr>
      <w:r>
        <w:rPr>
          <w:rFonts w:ascii="Consolas" w:hAnsi="Consolas"/>
          <w:sz w:val="18"/>
        </w:rPr>
        <w:t>// Result: DEMO-001: balance 125.50</w:t>
      </w:r>
    </w:p>
    <w:p>
      <w:r>
        <w:t>Failure to diagnose: Putting balance validation in the View creates inconsistent business rules.</w:t>
      </w:r>
    </w:p>
    <w:p>
      <w:r>
        <w:t>Design decision: Use the console MVC example as a small design technique before adopting a web framework.</w:t>
      </w:r>
    </w:p>
    <w:p>
      <w:pPr>
        <w:pStyle w:val="Heading2"/>
      </w:pPr>
      <w:r>
        <w:t>Boundary tests target the exact grade thresholds</w:t>
      </w:r>
    </w:p>
    <w:p>
      <w:r>
        <w:t>Slides 120–121. Adjacent inputs reveal off-by-one comparison errors.</w:t>
      </w:r>
    </w:p>
    <w:p>
      <w:pPr>
        <w:spacing w:after="0"/>
      </w:pPr>
      <w:r>
        <w:rPr>
          <w:rFonts w:ascii="Consolas" w:hAnsi="Consolas"/>
          <w:sz w:val="18"/>
        </w:rPr>
        <w:t>// Band(89) -&gt; B; Band(90) -&gt; A</w:t>
      </w:r>
    </w:p>
    <w:p>
      <w:pPr>
        <w:spacing w:after="0"/>
      </w:pPr>
      <w:r>
        <w:rPr>
          <w:rFonts w:ascii="Consolas" w:hAnsi="Consolas"/>
          <w:sz w:val="18"/>
        </w:rPr>
        <w:t>// Band(79) -&gt; C; Band(80) -&gt; B</w:t>
      </w:r>
    </w:p>
    <w:p>
      <w:pPr>
        <w:spacing w:after="0"/>
      </w:pPr>
      <w:r>
        <w:rPr>
          <w:rFonts w:ascii="Consolas" w:hAnsi="Consolas"/>
          <w:sz w:val="18"/>
        </w:rPr>
        <w:t>// Band(59) -&gt; F; Band(60) -&gt; D</w:t>
      </w:r>
    </w:p>
    <w:p>
      <w:r>
        <w:t>Failure to diagnose: Testing only 95 never distinguishes &gt;90 from &gt;=90.</w:t>
      </w:r>
    </w:p>
    <w:p>
      <w:r>
        <w:t>Design decision: For each threshold T, test T-1, T and T+1 where the input domain permits.</w:t>
      </w:r>
    </w:p>
    <w:p>
      <w:pPr>
        <w:pStyle w:val="Heading2"/>
      </w:pPr>
      <w:r>
        <w:t>Money rounding belongs to a named boundary</w:t>
      </w:r>
    </w:p>
    <w:p>
      <w:r>
        <w:t>Slides 122–123. A documented rounding rule makes receipt output reproducible.</w:t>
      </w:r>
    </w:p>
    <w:p>
      <w:pPr>
        <w:spacing w:after="0"/>
      </w:pPr>
      <w:r>
        <w:rPr>
          <w:rFonts w:ascii="Consolas" w:hAnsi="Consolas"/>
          <w:sz w:val="18"/>
        </w:rPr>
        <w:t>decimal total = 19.90m * 2 * (1-0.10m);</w:t>
      </w:r>
    </w:p>
    <w:p>
      <w:pPr>
        <w:spacing w:after="0"/>
      </w:pPr>
      <w:r>
        <w:rPr>
          <w:rFonts w:ascii="Consolas" w:hAnsi="Consolas"/>
          <w:sz w:val="18"/>
        </w:rPr>
        <w:t>decimal receipt = decimal.Round(total,2,MidpointRounding.AwayFromZero);</w:t>
      </w:r>
    </w:p>
    <w:p>
      <w:pPr>
        <w:spacing w:after="0"/>
      </w:pPr>
      <w:r>
        <w:rPr>
          <w:rFonts w:ascii="Consolas" w:hAnsi="Consolas"/>
          <w:sz w:val="18"/>
        </w:rPr>
        <w:t>// Receipt: 35.82</w:t>
      </w:r>
    </w:p>
    <w:p>
      <w:r>
        <w:t>Failure to diagnose: Rounding every intermediate step can differ from rounding the final total.</w:t>
      </w:r>
    </w:p>
    <w:p>
      <w:r>
        <w:t>Design decision: State where rounding occurs and test a midpoint such as 1.005m.</w:t>
      </w:r>
    </w:p>
    <w:p>
      <w:pPr>
        <w:pStyle w:val="Heading2"/>
      </w:pPr>
      <w:r>
        <w:t>A nullable reference warning reveals missing handling</w:t>
      </w:r>
    </w:p>
    <w:p>
      <w:r>
        <w:t>Slides 124–125. The guard establishes a usable non-empty label without disabling nullable analysis.</w:t>
      </w:r>
    </w:p>
    <w:p>
      <w:pPr>
        <w:spacing w:after="0"/>
      </w:pPr>
      <w:r>
        <w:rPr>
          <w:rFonts w:ascii="Consolas" w:hAnsi="Consolas"/>
          <w:sz w:val="18"/>
        </w:rPr>
        <w:t>string? input = null;</w:t>
      </w:r>
    </w:p>
    <w:p>
      <w:pPr>
        <w:spacing w:after="0"/>
      </w:pPr>
      <w:r>
        <w:rPr>
          <w:rFonts w:ascii="Consolas" w:hAnsi="Consolas"/>
          <w:sz w:val="18"/>
        </w:rPr>
        <w:t>string label = string.IsNullOrWhiteSpace(input)</w:t>
      </w:r>
    </w:p>
    <w:p>
      <w:pPr>
        <w:spacing w:after="0"/>
      </w:pPr>
      <w:r>
        <w:rPr>
          <w:rFonts w:ascii="Consolas" w:hAnsi="Consolas"/>
          <w:sz w:val="18"/>
        </w:rPr>
        <w:t xml:space="preserve"> ? "learner" : input.Trim();</w:t>
      </w:r>
    </w:p>
    <w:p>
      <w:r>
        <w:t>Failure to diagnose: Adding ! suppresses the warning but does not make a null value safe.</w:t>
      </w:r>
    </w:p>
    <w:p>
      <w:r>
        <w:t>Design decision: Treat nullability annotations as an input contract; repair the path rather than suppressing it.</w:t>
      </w:r>
    </w:p>
    <w:p>
      <w:pPr>
        <w:pStyle w:val="Heading2"/>
      </w:pPr>
      <w:r>
        <w:t>Collection shape determines the update contract</w:t>
      </w:r>
    </w:p>
    <w:p>
      <w:r>
        <w:t>Slides 126–127. An array has fixed length; a List grows through an explicit operation.</w:t>
      </w:r>
    </w:p>
    <w:p>
      <w:pPr>
        <w:spacing w:after="0"/>
      </w:pPr>
      <w:r>
        <w:rPr>
          <w:rFonts w:ascii="Consolas" w:hAnsi="Consolas"/>
          <w:sz w:val="18"/>
        </w:rPr>
        <w:t>int[] fixedGrades = [90,80,70];</w:t>
      </w:r>
    </w:p>
    <w:p>
      <w:pPr>
        <w:spacing w:after="0"/>
      </w:pPr>
      <w:r>
        <w:rPr>
          <w:rFonts w:ascii="Consolas" w:hAnsi="Consolas"/>
          <w:sz w:val="18"/>
        </w:rPr>
        <w:t>var growingProducts = new List&lt;string&gt;();</w:t>
      </w:r>
    </w:p>
    <w:p>
      <w:pPr>
        <w:spacing w:after="0"/>
      </w:pPr>
      <w:r>
        <w:rPr>
          <w:rFonts w:ascii="Consolas" w:hAnsi="Consolas"/>
          <w:sz w:val="18"/>
        </w:rPr>
        <w:t>growingProducts.Add("Rice");</w:t>
      </w:r>
    </w:p>
    <w:p>
      <w:r>
        <w:t>Failure to diagnose: Choosing an array then assuming Add exists breaks the API expectation.</w:t>
      </w:r>
    </w:p>
    <w:p>
      <w:r>
        <w:t>Design decision: Match the container to fixed dimensions, growing collections and lookup requirements.</w:t>
      </w:r>
    </w:p>
    <w:p>
      <w:pPr>
        <w:pStyle w:val="Heading2"/>
      </w:pPr>
      <w:r>
        <w:t>Activity 03 — Types, operators, input rules and batch control flow</w:t>
      </w:r>
    </w:p>
    <w:p>
      <w:r>
        <w:t>LO2 · K2 · A2; deck slides 128–132. Folder: activities/activity-03-receipt-batch.</w:t>
      </w:r>
    </w:p>
    <w:p>
      <w:r>
        <w:t>A receipt calculator prices two items and totals a grade batch. Currency uses decimal, quantities use int, discounts are bounded, and invalid external text is parsed safely.</w:t>
      </w:r>
    </w:p>
    <w:p>
      <w:pPr>
        <w:pStyle w:val="Heading3"/>
      </w:pPr>
      <w:r>
        <w:t>Files and prerequisites</w:t>
      </w:r>
    </w:p>
    <w:p>
      <w:r>
        <w:t>Activity.csproj, Program.cs, README.md/PDF, requirements.md/PDF, prompts.md/PDF, evidence.md/PDF and expected-output.txt. .NET 10 SDK; no API keys or third-party packages.</w:t>
      </w:r>
    </w:p>
    <w:p>
      <w:pPr>
        <w:pStyle w:val="Heading3"/>
      </w:pPr>
      <w:r>
        <w:t>Vibe-coding prompts</w:t>
      </w:r>
    </w:p>
    <w:p>
      <w:pPr>
        <w:pStyle w:val="Heading3"/>
      </w:pPr>
      <w:r>
        <w:t>Design prompt</w:t>
      </w:r>
    </w:p>
    <w:p>
      <w:r>
        <w:t>Act as a C# reviewer. Work only in this .NET 10 console project. Read the synthetic specification: A receipt calculator prices two items and totals a grade batch. Currency uses decimal, quantities use int, discounts are bounded, and invalid external text is parsed safely. Identify the input/output contract, invariants and error path. Return a short design and three test cases before proposing code. No new dependencies, network calls or file deletion.</w:t>
      </w:r>
    </w:p>
    <w:p>
      <w:pPr>
        <w:pStyle w:val="Heading3"/>
      </w:pPr>
      <w:r>
        <w:t>Review prompt</w:t>
      </w:r>
    </w:p>
    <w:p>
      <w:r>
        <w:t>Review my Program.cs against requirements.md. Explain each defect using a concrete input and expected versus actual behaviour. Return the smallest C# diff and tests. Do not invent successful test results. If uncertain about an API, point to current Microsoft documentation.</w:t>
      </w:r>
    </w:p>
    <w:p>
      <w:pPr>
        <w:pStyle w:val="Heading3"/>
      </w:pPr>
      <w:r>
        <w:t>Evidence prompt</w:t>
      </w:r>
    </w:p>
    <w:p>
      <w:r>
        <w:t>Using only my supplied actual build/run output, help me summarize one requirement-to-code-to-test link. Label any assumption. I must explain and approve the change myself.</w:t>
      </w:r>
    </w:p>
    <w:p>
      <w:pPr>
        <w:pStyle w:val="Heading3"/>
      </w:pPr>
      <w:r>
        <w:t>Detailed step-by-step procedure</w:t>
      </w:r>
    </w:p>
    <w:p>
      <w:r>
        <w:t>1. Open this activity folder in VS Code. Read requirements.md and identify the input, output, invariant and error path before editing.</w:t>
      </w:r>
    </w:p>
    <w:p>
      <w:r>
        <w:t>2. Open a terminal in this folder and verify an SDK is installed. An SDK is required; a runtime alone cannot compile the project.</w:t>
      </w:r>
    </w:p>
    <w:p>
      <w:pPr>
        <w:spacing w:after="0"/>
      </w:pPr>
      <w:r>
        <w:rPr>
          <w:rFonts w:ascii="Consolas" w:hAnsi="Consolas"/>
          <w:sz w:val="18"/>
        </w:rPr>
        <w:t>dotnet --list-sdks</w:t>
      </w:r>
    </w:p>
    <w:p>
      <w:r>
        <w:t>3. Read Activity.csproj. Confirm net10.0, nullable reference checking and warnings-as-errors. Read Program.cs and locate the business rule named in the requirements.</w:t>
      </w:r>
    </w:p>
    <w:p>
      <w:r>
        <w:t>4. Build the supplied project and resolve every compiler error before running it.</w:t>
      </w:r>
    </w:p>
    <w:p>
      <w:pPr>
        <w:spacing w:after="0"/>
      </w:pPr>
      <w:r>
        <w:rPr>
          <w:rFonts w:ascii="Consolas" w:hAnsi="Consolas"/>
          <w:sz w:val="18"/>
        </w:rPr>
        <w:t>dotnet build Activity.csproj</w:t>
      </w:r>
    </w:p>
    <w:p>
      <w:r>
        <w:t>5. Run the deterministic demonstration. Compare each line to expected-output.txt; record the actual output in your evidence checklist.</w:t>
      </w:r>
    </w:p>
    <w:p>
      <w:pPr>
        <w:spacing w:after="0"/>
      </w:pPr>
      <w:r>
        <w:rPr>
          <w:rFonts w:ascii="Consolas" w:hAnsi="Consolas"/>
          <w:sz w:val="18"/>
        </w:rPr>
        <w:t>dotnet run --project Activity.csproj</w:t>
      </w:r>
    </w:p>
    <w:p>
      <w:r>
        <w:t>6. Run the in-program acceptance checks. Read the checks in Program.cs; they call real production methods and must finish without an exception.</w:t>
      </w:r>
    </w:p>
    <w:p>
      <w:pPr>
        <w:spacing w:after="0"/>
      </w:pPr>
      <w:r>
        <w:rPr>
          <w:rFonts w:ascii="Consolas" w:hAnsi="Consolas"/>
          <w:sz w:val="18"/>
        </w:rPr>
        <w:t>dotnet run --project Activity.csproj -- --self-test</w:t>
      </w:r>
    </w:p>
    <w:p>
      <w:r>
        <w:t>7. Make a baseline copy of Program.cs outside this activity, then complete the extension tasks below. Explain each change in your own words; keep the code runnable.</w:t>
      </w:r>
    </w:p>
    <w:p>
      <w:r>
        <w:t>8. Ask an approved AI assistant for a review using prompts.md, or perform the same review manually. Share only the synthetic sample, specification and error excerpt. Inspect the proposed diff before applying it.</w:t>
      </w:r>
    </w:p>
    <w:p>
      <w:r>
        <w:t>9. Rebuild, rerun the normal/invalid/boundary tests and verify that the change preserves the invariant. If it fails, record the failing input, expected/actual output and smallest repair.</w:t>
      </w:r>
    </w:p>
    <w:p>
      <w:pPr>
        <w:spacing w:after="0"/>
      </w:pPr>
      <w:r>
        <w:rPr>
          <w:rFonts w:ascii="Consolas" w:hAnsi="Consolas"/>
          <w:sz w:val="18"/>
        </w:rPr>
        <w:t>dotnet build Activity.csproj</w:t>
      </w:r>
    </w:p>
    <w:p>
      <w:pPr>
        <w:spacing w:after="0"/>
      </w:pPr>
      <w:r>
        <w:rPr>
          <w:rFonts w:ascii="Consolas" w:hAnsi="Consolas"/>
          <w:sz w:val="18"/>
        </w:rPr>
        <w:t>dotnet run --project Activity.csproj -- --self-test</w:t>
      </w:r>
    </w:p>
    <w:p>
      <w:r>
        <w:t>10. Complete the evidence record with source file names, actual outputs, one failure/repair, the requirement mapping and a short explanation of why the chosen controls fit.</w:t>
      </w:r>
    </w:p>
    <w:p>
      <w:pPr>
        <w:pStyle w:val="Heading3"/>
      </w:pPr>
      <w:r>
        <w:t>Extension tasks</w:t>
      </w:r>
    </w:p>
    <w:p>
      <w:r>
        <w:t>• Add 59/60,69/70,79/80 and89/90 grade boundary checks.</w:t>
      </w:r>
    </w:p>
    <w:p>
      <w:r>
        <w:t>• Use a for loop to print array indexes; compare with foreach.</w:t>
      </w:r>
    </w:p>
    <w:p>
      <w:r>
        <w:t>• Add an empty grade list guard so division by zero cannot occur.</w:t>
      </w:r>
    </w:p>
    <w:p>
      <w:r>
        <w:t>• Demonstrate integer division 5/2 versus decimal division 5m/2.</w:t>
      </w:r>
    </w:p>
    <w:p>
      <w:pPr>
        <w:pStyle w:val="Heading3"/>
      </w:pPr>
      <w:r>
        <w:t>Acceptance checks and expected output</w:t>
      </w:r>
    </w:p>
    <w:p>
      <w:r>
        <w:t>• 19.90 × 2 × 0.90 produces 35.82.</w:t>
      </w:r>
    </w:p>
    <w:p>
      <w:r>
        <w:t>• Malformed quantities are rejected with TryParse.</w:t>
      </w:r>
    </w:p>
    <w:p>
      <w:r>
        <w:t>• Grade 90 is A and 89 is B.</w:t>
      </w:r>
    </w:p>
    <w:p>
      <w:r>
        <w:t>• Negative quantities fail; discount remains between 0 and 1.</w:t>
      </w:r>
    </w:p>
    <w:p>
      <w:pPr>
        <w:spacing w:after="0"/>
      </w:pPr>
      <w:r>
        <w:rPr>
          <w:rFonts w:ascii="Consolas" w:hAnsi="Consolas"/>
          <w:sz w:val="18"/>
        </w:rPr>
        <w:t>Receipt total: 35.82</w:t>
      </w:r>
    </w:p>
    <w:p>
      <w:pPr>
        <w:spacing w:after="0"/>
      </w:pPr>
      <w:r>
        <w:rPr>
          <w:rFonts w:ascii="Consolas" w:hAnsi="Consolas"/>
          <w:sz w:val="18"/>
        </w:rPr>
        <w:t>Mean grade: 80.00</w:t>
      </w:r>
    </w:p>
    <w:p>
      <w:pPr>
        <w:spacing w:after="0"/>
      </w:pPr>
      <w:r>
        <w:rPr>
          <w:rFonts w:ascii="Consolas" w:hAnsi="Consolas"/>
          <w:sz w:val="18"/>
        </w:rPr>
        <w:t>Grade band: B</w:t>
      </w:r>
    </w:p>
    <w:p>
      <w:pPr>
        <w:spacing w:after="0"/>
      </w:pPr>
      <w:r>
        <w:rPr>
          <w:rFonts w:ascii="Consolas" w:hAnsi="Consolas"/>
          <w:sz w:val="18"/>
        </w:rPr>
        <w:t>Parse quantity 'two': False</w:t>
      </w:r>
    </w:p>
    <w:p>
      <w:pPr>
        <w:pStyle w:val="Heading3"/>
      </w:pPr>
      <w:r>
        <w:t>Troubleshooting</w:t>
      </w:r>
    </w:p>
    <w:p>
      <w:r>
        <w:t>SDK target failure: install/select .NET 10. Compiler error: fix the first file/line diagnostic. Assertion failure: reproduce the input and review the invariant. I/O error: use a writable local output folder and dispose handles. An AI C++/package mismatch: reject the unsupported edit and request a C#-only diff.</w:t>
      </w:r>
    </w:p>
    <w:p>
      <w:pPr>
        <w:pStyle w:val="Heading3"/>
      </w:pPr>
      <w:r>
        <w:t>Evidence and handover</w:t>
      </w:r>
    </w:p>
    <w:p>
      <w:r>
        <w:t>Complete evidence.md: actual SDK/build output; normal/invalid/boundary cases; requirement → source method → test; one failure/repair; AI review decision or manual review; limitations and next change.</w:t>
      </w:r>
    </w:p>
    <w:p>
      <w:pPr>
        <w:pStyle w:val="Heading2"/>
      </w:pPr>
      <w:r>
        <w:t>Activity 04 — Methods and console MVC for balance enquiries</w:t>
      </w:r>
    </w:p>
    <w:p>
      <w:r>
        <w:t>LO2 · K2 · A2; deck slides 133–137. Folder: activities/activity-04-methods-mvc.</w:t>
      </w:r>
    </w:p>
    <w:p>
      <w:r>
        <w:t>A bank requires console MVC: Model owns a non-negative balance, View formats output, Controller coordinates. Public members use PascalCase and local/private variables camelCase.</w:t>
      </w:r>
    </w:p>
    <w:p>
      <w:pPr>
        <w:pStyle w:val="Heading3"/>
      </w:pPr>
      <w:r>
        <w:t>Files and prerequisites</w:t>
      </w:r>
    </w:p>
    <w:p>
      <w:r>
        <w:t>Activity.csproj, Program.cs, README.md/PDF, requirements.md/PDF, prompts.md/PDF, evidence.md/PDF and expected-output.txt. .NET 10 SDK; no API keys or third-party packages.</w:t>
      </w:r>
    </w:p>
    <w:p>
      <w:pPr>
        <w:pStyle w:val="Heading3"/>
      </w:pPr>
      <w:r>
        <w:t>Vibe-coding prompts</w:t>
      </w:r>
    </w:p>
    <w:p>
      <w:pPr>
        <w:pStyle w:val="Heading3"/>
      </w:pPr>
      <w:r>
        <w:t>Design prompt</w:t>
      </w:r>
    </w:p>
    <w:p>
      <w:r>
        <w:t>Act as a C# reviewer. Work only in this .NET 10 console project. Read the synthetic specification: A bank requires console MVC: Model owns a non-negative balance, View formats output, Controller coordinates. Public members use PascalCase and local/private variables camelCase. Identify the input/output contract, invariants and error path. Return a short design and three test cases before proposing code. No new dependencies, network calls or file deletion.</w:t>
      </w:r>
    </w:p>
    <w:p>
      <w:pPr>
        <w:pStyle w:val="Heading3"/>
      </w:pPr>
      <w:r>
        <w:t>Review prompt</w:t>
      </w:r>
    </w:p>
    <w:p>
      <w:r>
        <w:t>Review my Program.cs against requirements.md. Explain each defect using a concrete input and expected versus actual behaviour. Return the smallest C# diff and tests. Do not invent successful test results. If uncertain about an API, point to current Microsoft documentation.</w:t>
      </w:r>
    </w:p>
    <w:p>
      <w:pPr>
        <w:pStyle w:val="Heading3"/>
      </w:pPr>
      <w:r>
        <w:t>Evidence prompt</w:t>
      </w:r>
    </w:p>
    <w:p>
      <w:r>
        <w:t>Using only my supplied actual build/run output, help me summarize one requirement-to-code-to-test link. Label any assumption. I must explain and approve the change myself.</w:t>
      </w:r>
    </w:p>
    <w:p>
      <w:pPr>
        <w:pStyle w:val="Heading3"/>
      </w:pPr>
      <w:r>
        <w:t>Detailed step-by-step procedure</w:t>
      </w:r>
    </w:p>
    <w:p>
      <w:r>
        <w:t>1. Open this activity folder in VS Code. Read requirements.md and identify the input, output, invariant and error path before editing.</w:t>
      </w:r>
    </w:p>
    <w:p>
      <w:r>
        <w:t>2. Open a terminal in this folder and verify an SDK is installed. An SDK is required; a runtime alone cannot compile the project.</w:t>
      </w:r>
    </w:p>
    <w:p>
      <w:pPr>
        <w:spacing w:after="0"/>
      </w:pPr>
      <w:r>
        <w:rPr>
          <w:rFonts w:ascii="Consolas" w:hAnsi="Consolas"/>
          <w:sz w:val="18"/>
        </w:rPr>
        <w:t>dotnet --list-sdks</w:t>
      </w:r>
    </w:p>
    <w:p>
      <w:r>
        <w:t>3. Read Activity.csproj. Confirm net10.0, nullable reference checking and warnings-as-errors. Read Program.cs and locate the business rule named in the requirements.</w:t>
      </w:r>
    </w:p>
    <w:p>
      <w:r>
        <w:t>4. Build the supplied project and resolve every compiler error before running it.</w:t>
      </w:r>
    </w:p>
    <w:p>
      <w:pPr>
        <w:spacing w:after="0"/>
      </w:pPr>
      <w:r>
        <w:rPr>
          <w:rFonts w:ascii="Consolas" w:hAnsi="Consolas"/>
          <w:sz w:val="18"/>
        </w:rPr>
        <w:t>dotnet build Activity.csproj</w:t>
      </w:r>
    </w:p>
    <w:p>
      <w:r>
        <w:t>5. Run the deterministic demonstration. Compare each line to expected-output.txt; record the actual output in your evidence checklist.</w:t>
      </w:r>
    </w:p>
    <w:p>
      <w:pPr>
        <w:spacing w:after="0"/>
      </w:pPr>
      <w:r>
        <w:rPr>
          <w:rFonts w:ascii="Consolas" w:hAnsi="Consolas"/>
          <w:sz w:val="18"/>
        </w:rPr>
        <w:t>dotnet run --project Activity.csproj</w:t>
      </w:r>
    </w:p>
    <w:p>
      <w:r>
        <w:t>6. Run the in-program acceptance checks. Read the checks in Program.cs; they call real production methods and must finish without an exception.</w:t>
      </w:r>
    </w:p>
    <w:p>
      <w:pPr>
        <w:spacing w:after="0"/>
      </w:pPr>
      <w:r>
        <w:rPr>
          <w:rFonts w:ascii="Consolas" w:hAnsi="Consolas"/>
          <w:sz w:val="18"/>
        </w:rPr>
        <w:t>dotnet run --project Activity.csproj -- --self-test</w:t>
      </w:r>
    </w:p>
    <w:p>
      <w:r>
        <w:t>7. Make a baseline copy of Program.cs outside this activity, then complete the extension tasks below. Explain each change in your own words; keep the code runnable.</w:t>
      </w:r>
    </w:p>
    <w:p>
      <w:r>
        <w:t>8. Ask an approved AI assistant for a review using prompts.md, or perform the same review manually. Share only the synthetic sample, specification and error excerpt. Inspect the proposed diff before applying it.</w:t>
      </w:r>
    </w:p>
    <w:p>
      <w:r>
        <w:t>9. Rebuild, rerun the normal/invalid/boundary tests and verify that the change preserves the invariant. If it fails, record the failing input, expected/actual output and smallest repair.</w:t>
      </w:r>
    </w:p>
    <w:p>
      <w:pPr>
        <w:spacing w:after="0"/>
      </w:pPr>
      <w:r>
        <w:rPr>
          <w:rFonts w:ascii="Consolas" w:hAnsi="Consolas"/>
          <w:sz w:val="18"/>
        </w:rPr>
        <w:t>dotnet build Activity.csproj</w:t>
      </w:r>
    </w:p>
    <w:p>
      <w:pPr>
        <w:spacing w:after="0"/>
      </w:pPr>
      <w:r>
        <w:rPr>
          <w:rFonts w:ascii="Consolas" w:hAnsi="Consolas"/>
          <w:sz w:val="18"/>
        </w:rPr>
        <w:t>dotnet run --project Activity.csproj -- --self-test</w:t>
      </w:r>
    </w:p>
    <w:p>
      <w:r>
        <w:t>10. Complete the evidence record with source file names, actual outputs, one failure/repair, the requirement mapping and a short explanation of why the chosen controls fit.</w:t>
      </w:r>
    </w:p>
    <w:p>
      <w:pPr>
        <w:pStyle w:val="Heading3"/>
      </w:pPr>
      <w:r>
        <w:t>Extension tasks</w:t>
      </w:r>
    </w:p>
    <w:p>
      <w:r>
        <w:t>• Add nullable account lookup and a view error message without moving business rules into the View.</w:t>
      </w:r>
    </w:p>
    <w:p>
      <w:r>
        <w:t>• Replace recursion with iteration and compare the same boundary cases.</w:t>
      </w:r>
    </w:p>
    <w:p>
      <w:r>
        <w:t>• Draw a sequence diagram for Controller → Model → View.</w:t>
      </w:r>
    </w:p>
    <w:p>
      <w:pPr>
        <w:pStyle w:val="Heading3"/>
      </w:pPr>
      <w:r>
        <w:t>Acceptance checks and expected output</w:t>
      </w:r>
    </w:p>
    <w:p>
      <w:r>
        <w:t>• The Model rejects negative initial balance.</w:t>
      </w:r>
    </w:p>
    <w:p>
      <w:r>
        <w:t>• View owns formatting; Controller holds no account rule.</w:t>
      </w:r>
    </w:p>
    <w:p>
      <w:r>
        <w:t>• Factorial(0) is 1 and Factorial(5) is 120.</w:t>
      </w:r>
    </w:p>
    <w:p>
      <w:r>
        <w:t>• Public method/property names follow PascalCase.</w:t>
      </w:r>
    </w:p>
    <w:p>
      <w:pPr>
        <w:spacing w:after="0"/>
      </w:pPr>
      <w:r>
        <w:rPr>
          <w:rFonts w:ascii="Consolas" w:hAnsi="Consolas"/>
          <w:sz w:val="18"/>
        </w:rPr>
        <w:t>DEMO-001: balance 125.50</w:t>
      </w:r>
    </w:p>
    <w:p>
      <w:pPr>
        <w:spacing w:after="0"/>
      </w:pPr>
      <w:r>
        <w:rPr>
          <w:rFonts w:ascii="Consolas" w:hAnsi="Consolas"/>
          <w:sz w:val="18"/>
        </w:rPr>
        <w:t>Factorial(5): 120</w:t>
      </w:r>
    </w:p>
    <w:p>
      <w:pPr>
        <w:pStyle w:val="Heading3"/>
      </w:pPr>
      <w:r>
        <w:t>Troubleshooting</w:t>
      </w:r>
    </w:p>
    <w:p>
      <w:r>
        <w:t>SDK target failure: install/select .NET 10. Compiler error: fix the first file/line diagnostic. Assertion failure: reproduce the input and review the invariant. I/O error: use a writable local output folder and dispose handles. An AI C++/package mismatch: reject the unsupported edit and request a C#-only diff.</w:t>
      </w:r>
    </w:p>
    <w:p>
      <w:pPr>
        <w:pStyle w:val="Heading3"/>
      </w:pPr>
      <w:r>
        <w:t>Evidence and handover</w:t>
      </w:r>
    </w:p>
    <w:p>
      <w:r>
        <w:t>Complete evidence.md: actual SDK/build output; normal/invalid/boundary cases; requirement → source method → test; one failure/repair; AI review decision or manual review; limitations and next change.</w:t>
      </w:r>
    </w:p>
    <w:p>
      <w:pPr>
        <w:pStyle w:val="Heading1"/>
      </w:pPr>
      <w:r>
        <w:t>Topic 3 — Classes, objects and design controls</w:t>
      </w:r>
    </w:p>
    <w:p>
      <w:r>
        <w:t>Deck slides 138–176; maps to K3, A3 and LO3.</w:t>
      </w:r>
    </w:p>
    <w:p>
      <w:pPr>
        <w:pStyle w:val="Heading2"/>
      </w:pPr>
      <w:r>
        <w:t>Access modifiers define a visibility boundary</w:t>
      </w:r>
    </w:p>
    <w:p>
      <w:r>
        <w:t>Slides 139–140. protected internal allows same assembly OR derived type; private protected requires same assembly and containing/derived type.</w:t>
      </w:r>
    </w:p>
    <w:p>
      <w:pPr>
        <w:spacing w:after="0"/>
      </w:pPr>
      <w:r>
        <w:rPr>
          <w:rFonts w:ascii="Consolas" w:hAnsi="Consolas"/>
          <w:sz w:val="18"/>
        </w:rPr>
        <w:t>public class Base {</w:t>
      </w:r>
    </w:p>
    <w:p>
      <w:pPr>
        <w:spacing w:after="0"/>
      </w:pPr>
      <w:r>
        <w:rPr>
          <w:rFonts w:ascii="Consolas" w:hAnsi="Consolas"/>
          <w:sz w:val="18"/>
        </w:rPr>
        <w:t xml:space="preserve">  protected internal int shared;</w:t>
      </w:r>
    </w:p>
    <w:p>
      <w:pPr>
        <w:spacing w:after="0"/>
      </w:pPr>
      <w:r>
        <w:rPr>
          <w:rFonts w:ascii="Consolas" w:hAnsi="Consolas"/>
          <w:sz w:val="18"/>
        </w:rPr>
        <w:t xml:space="preserve">  private protected int family;</w:t>
      </w:r>
    </w:p>
    <w:p>
      <w:pPr>
        <w:spacing w:after="0"/>
      </w:pPr>
      <w:r>
        <w:rPr>
          <w:rFonts w:ascii="Consolas" w:hAnsi="Consolas"/>
          <w:sz w:val="18"/>
        </w:rPr>
        <w:t xml:space="preserve">  private int secret = 10;</w:t>
      </w:r>
    </w:p>
    <w:p>
      <w:pPr>
        <w:spacing w:after="0"/>
      </w:pPr>
      <w:r>
        <w:rPr>
          <w:rFonts w:ascii="Consolas" w:hAnsi="Consolas"/>
          <w:sz w:val="18"/>
        </w:rPr>
        <w:t xml:space="preserve">  public int ReadSecret() =&gt; secret;</w:t>
      </w:r>
    </w:p>
    <w:p>
      <w:pPr>
        <w:spacing w:after="0"/>
      </w:pPr>
      <w:r>
        <w:rPr>
          <w:rFonts w:ascii="Consolas" w:hAnsi="Consolas"/>
          <w:sz w:val="18"/>
        </w:rPr>
        <w:t>}</w:t>
      </w:r>
    </w:p>
    <w:p>
      <w:r>
        <w:t>Failure to diagnose: Visibility is not identity verification or authorization.</w:t>
      </w:r>
    </w:p>
    <w:p>
      <w:r>
        <w:t>Design decision: Expose the smallest necessary surface; a top-level class defaults internal and a nested class defaults private.</w:t>
      </w:r>
    </w:p>
    <w:p>
      <w:r>
        <w:t>Original source coverage: slides 68, 69, 70, 71, 72, 73. These subjects have been recomposed and corrected in the mechanism above.</w:t>
      </w:r>
    </w:p>
    <w:p>
      <w:pPr>
        <w:pStyle w:val="Heading2"/>
      </w:pPr>
      <w:r>
        <w:t>Classes model identity and controlled state</w:t>
      </w:r>
    </w:p>
    <w:p>
      <w:r>
        <w:t>Slides 141–142. Construction starts with a valid state and a private setter limits mutation paths.</w:t>
      </w:r>
    </w:p>
    <w:p>
      <w:pPr>
        <w:spacing w:after="0"/>
      </w:pPr>
      <w:r>
        <w:rPr>
          <w:rFonts w:ascii="Consolas" w:hAnsi="Consolas"/>
          <w:sz w:val="18"/>
        </w:rPr>
        <w:t>sealed class Stock {</w:t>
      </w:r>
    </w:p>
    <w:p>
      <w:pPr>
        <w:spacing w:after="0"/>
      </w:pPr>
      <w:r>
        <w:rPr>
          <w:rFonts w:ascii="Consolas" w:hAnsi="Consolas"/>
          <w:sz w:val="18"/>
        </w:rPr>
        <w:t xml:space="preserve">  public int Count { get; private set; }</w:t>
      </w:r>
    </w:p>
    <w:p>
      <w:pPr>
        <w:spacing w:after="0"/>
      </w:pPr>
      <w:r>
        <w:rPr>
          <w:rFonts w:ascii="Consolas" w:hAnsi="Consolas"/>
          <w:sz w:val="18"/>
        </w:rPr>
        <w:t xml:space="preserve">  public Stock(int initial) {</w:t>
      </w:r>
    </w:p>
    <w:p>
      <w:pPr>
        <w:spacing w:after="0"/>
      </w:pPr>
      <w:r>
        <w:rPr>
          <w:rFonts w:ascii="Consolas" w:hAnsi="Consolas"/>
          <w:sz w:val="18"/>
        </w:rPr>
        <w:t xml:space="preserve">    if(initial&lt;0) throw new ArgumentOutOfRangeException(nameof(initial));</w:t>
      </w:r>
    </w:p>
    <w:p>
      <w:pPr>
        <w:spacing w:after="0"/>
      </w:pPr>
      <w:r>
        <w:rPr>
          <w:rFonts w:ascii="Consolas" w:hAnsi="Consolas"/>
          <w:sz w:val="18"/>
        </w:rPr>
        <w:t xml:space="preserve">    Count=initial;</w:t>
      </w:r>
    </w:p>
    <w:p>
      <w:pPr>
        <w:spacing w:after="0"/>
      </w:pPr>
      <w:r>
        <w:rPr>
          <w:rFonts w:ascii="Consolas" w:hAnsi="Consolas"/>
          <w:sz w:val="18"/>
        </w:rPr>
        <w:t xml:space="preserve">  }</w:t>
      </w:r>
    </w:p>
    <w:p>
      <w:pPr>
        <w:spacing w:after="0"/>
      </w:pPr>
      <w:r>
        <w:rPr>
          <w:rFonts w:ascii="Consolas" w:hAnsi="Consolas"/>
          <w:sz w:val="18"/>
        </w:rPr>
        <w:t>}</w:t>
      </w:r>
    </w:p>
    <w:p>
      <w:r>
        <w:t>Failure to diagnose: A public unchecked setter can admit negative stock.</w:t>
      </w:r>
    </w:p>
    <w:p>
      <w:r>
        <w:t>Design decision: Put invariants in the component; let UI controls collect and display values.</w:t>
      </w:r>
    </w:p>
    <w:p>
      <w:r>
        <w:t>Original source coverage: slides 96, 97, 98. These subjects have been recomposed and corrected in the mechanism above.</w:t>
      </w:r>
    </w:p>
    <w:p>
      <w:pPr>
        <w:pStyle w:val="Heading2"/>
      </w:pPr>
      <w:r>
        <w:t>Constructors initialize complete objects</w:t>
      </w:r>
    </w:p>
    <w:p>
      <w:r>
        <w:t>Slides 143–144. Constructor chaining reuses one validation path.</w:t>
      </w:r>
    </w:p>
    <w:p>
      <w:pPr>
        <w:spacing w:after="0"/>
      </w:pPr>
      <w:r>
        <w:rPr>
          <w:rFonts w:ascii="Consolas" w:hAnsi="Consolas"/>
          <w:sz w:val="18"/>
        </w:rPr>
        <w:t>sealed class Product {</w:t>
      </w:r>
    </w:p>
    <w:p>
      <w:pPr>
        <w:spacing w:after="0"/>
      </w:pPr>
      <w:r>
        <w:rPr>
          <w:rFonts w:ascii="Consolas" w:hAnsi="Consolas"/>
          <w:sz w:val="18"/>
        </w:rPr>
        <w:t xml:space="preserve">  public string Name { get; }</w:t>
      </w:r>
    </w:p>
    <w:p>
      <w:pPr>
        <w:spacing w:after="0"/>
      </w:pPr>
      <w:r>
        <w:rPr>
          <w:rFonts w:ascii="Consolas" w:hAnsi="Consolas"/>
          <w:sz w:val="18"/>
        </w:rPr>
        <w:t xml:space="preserve">  public Product() : this("Unspecified") { }</w:t>
      </w:r>
    </w:p>
    <w:p>
      <w:pPr>
        <w:spacing w:after="0"/>
      </w:pPr>
      <w:r>
        <w:rPr>
          <w:rFonts w:ascii="Consolas" w:hAnsi="Consolas"/>
          <w:sz w:val="18"/>
        </w:rPr>
        <w:t xml:space="preserve">  public Product(string name) {</w:t>
      </w:r>
    </w:p>
    <w:p>
      <w:pPr>
        <w:spacing w:after="0"/>
      </w:pPr>
      <w:r>
        <w:rPr>
          <w:rFonts w:ascii="Consolas" w:hAnsi="Consolas"/>
          <w:sz w:val="18"/>
        </w:rPr>
        <w:t xml:space="preserve">    if(string.IsNullOrWhiteSpace(name)) throw new ArgumentException("Name required");</w:t>
      </w:r>
    </w:p>
    <w:p>
      <w:pPr>
        <w:spacing w:after="0"/>
      </w:pPr>
      <w:r>
        <w:rPr>
          <w:rFonts w:ascii="Consolas" w:hAnsi="Consolas"/>
          <w:sz w:val="18"/>
        </w:rPr>
        <w:t xml:space="preserve">    Name=name;</w:t>
      </w:r>
    </w:p>
    <w:p>
      <w:pPr>
        <w:spacing w:after="0"/>
      </w:pPr>
      <w:r>
        <w:rPr>
          <w:rFonts w:ascii="Consolas" w:hAnsi="Consolas"/>
          <w:sz w:val="18"/>
        </w:rPr>
        <w:t xml:space="preserve">  }</w:t>
      </w:r>
    </w:p>
    <w:p>
      <w:pPr>
        <w:spacing w:after="0"/>
      </w:pPr>
      <w:r>
        <w:rPr>
          <w:rFonts w:ascii="Consolas" w:hAnsi="Consolas"/>
          <w:sz w:val="18"/>
        </w:rPr>
        <w:t>}</w:t>
      </w:r>
    </w:p>
    <w:p>
      <w:r>
        <w:t>Failure to diagnose: Duplicated constructor logic may validate one path but miss another.</w:t>
      </w:r>
    </w:p>
    <w:p>
      <w:r>
        <w:t>Design decision: Require every essential invariant at the creation boundary.</w:t>
      </w:r>
    </w:p>
    <w:p>
      <w:r>
        <w:t>Original source coverage: slides 99, 100. These subjects have been recomposed and corrected in the mechanism above.</w:t>
      </w:r>
    </w:p>
    <w:p>
      <w:pPr>
        <w:pStyle w:val="Heading2"/>
      </w:pPr>
      <w:r>
        <w:t>Finalizers are not reliable cleanup</w:t>
      </w:r>
    </w:p>
    <w:p>
      <w:r>
        <w:t>Slides 145–146. using disposes a resource at the end of scope, including exceptional exits.</w:t>
      </w:r>
    </w:p>
    <w:p>
      <w:pPr>
        <w:spacing w:after="0"/>
      </w:pPr>
      <w:r>
        <w:rPr>
          <w:rFonts w:ascii="Consolas" w:hAnsi="Consolas"/>
          <w:sz w:val="18"/>
        </w:rPr>
        <w:t>// Deterministic disposal:</w:t>
      </w:r>
    </w:p>
    <w:p>
      <w:pPr>
        <w:spacing w:after="0"/>
      </w:pPr>
      <w:r>
        <w:rPr>
          <w:rFonts w:ascii="Consolas" w:hAnsi="Consolas"/>
          <w:sz w:val="18"/>
        </w:rPr>
        <w:t>using var writer = new StreamWriter("stock.txt");</w:t>
      </w:r>
    </w:p>
    <w:p>
      <w:pPr>
        <w:spacing w:after="0"/>
      </w:pPr>
      <w:r>
        <w:rPr>
          <w:rFonts w:ascii="Consolas" w:hAnsi="Consolas"/>
          <w:sz w:val="18"/>
        </w:rPr>
        <w:t>writer.WriteLine("SKU-001,10");</w:t>
      </w:r>
    </w:p>
    <w:p>
      <w:pPr>
        <w:spacing w:after="0"/>
      </w:pPr>
      <w:r>
        <w:rPr>
          <w:rFonts w:ascii="Consolas" w:hAnsi="Consolas"/>
          <w:sz w:val="18"/>
        </w:rPr>
        <w:t>// Finalizer declaration: ~Type()</w:t>
      </w:r>
    </w:p>
    <w:p>
      <w:pPr>
        <w:spacing w:after="0"/>
      </w:pPr>
      <w:r>
        <w:rPr>
          <w:rFonts w:ascii="Consolas" w:hAnsi="Consolas"/>
          <w:sz w:val="18"/>
        </w:rPr>
        <w:t>// Execution timing is nondeterministic.</w:t>
      </w:r>
    </w:p>
    <w:p>
      <w:r>
        <w:t>Failure to diagnose: Waiting for a finalizer may leave a file handle open for an unknown time.</w:t>
      </w:r>
    </w:p>
    <w:p>
      <w:r>
        <w:t>Design decision: Use IDisposable/using for resources; implement a finalizer only for justified unmanaged ownership.</w:t>
      </w:r>
    </w:p>
    <w:p>
      <w:r>
        <w:t>Original source coverage: slides 101. These subjects have been recomposed and corrected in the mechanism above.</w:t>
      </w:r>
    </w:p>
    <w:p>
      <w:pPr>
        <w:pStyle w:val="Heading2"/>
      </w:pPr>
      <w:r>
        <w:t>Static state has process-level lifetime</w:t>
      </w:r>
    </w:p>
    <w:p>
      <w:r>
        <w:t>Slides 147–148. A stateless policy is shared without per-object state.</w:t>
      </w:r>
    </w:p>
    <w:p>
      <w:pPr>
        <w:spacing w:after="0"/>
      </w:pPr>
      <w:r>
        <w:rPr>
          <w:rFonts w:ascii="Consolas" w:hAnsi="Consolas"/>
          <w:sz w:val="18"/>
        </w:rPr>
        <w:t>static class FinePolicy {</w:t>
      </w:r>
    </w:p>
    <w:p>
      <w:pPr>
        <w:spacing w:after="0"/>
      </w:pPr>
      <w:r>
        <w:rPr>
          <w:rFonts w:ascii="Consolas" w:hAnsi="Consolas"/>
          <w:sz w:val="18"/>
        </w:rPr>
        <w:t xml:space="preserve">  public const decimal DailyRate = 0.50m;</w:t>
      </w:r>
    </w:p>
    <w:p>
      <w:pPr>
        <w:spacing w:after="0"/>
      </w:pPr>
      <w:r>
        <w:rPr>
          <w:rFonts w:ascii="Consolas" w:hAnsi="Consolas"/>
          <w:sz w:val="18"/>
        </w:rPr>
        <w:t xml:space="preserve">  public static decimal Calculate(int overdueDays)</w:t>
      </w:r>
    </w:p>
    <w:p>
      <w:pPr>
        <w:spacing w:after="0"/>
      </w:pPr>
      <w:r>
        <w:rPr>
          <w:rFonts w:ascii="Consolas" w:hAnsi="Consolas"/>
          <w:sz w:val="18"/>
        </w:rPr>
        <w:t xml:space="preserve">    =&gt; Math.Max(0,overdueDays) * DailyRate;</w:t>
      </w:r>
    </w:p>
    <w:p>
      <w:pPr>
        <w:spacing w:after="0"/>
      </w:pPr>
      <w:r>
        <w:rPr>
          <w:rFonts w:ascii="Consolas" w:hAnsi="Consolas"/>
          <w:sz w:val="18"/>
        </w:rPr>
        <w:t>}</w:t>
      </w:r>
    </w:p>
    <w:p>
      <w:r>
        <w:t>Failure to diagnose: Mutable static counters persist across unrelated tests and callers.</w:t>
      </w:r>
    </w:p>
    <w:p>
      <w:r>
        <w:t>Design decision: Prefer stateless static functions or explicit scoped service instances.</w:t>
      </w:r>
    </w:p>
    <w:p>
      <w:r>
        <w:t>Original source coverage: slides 102, 103. These subjects have been recomposed and corrected in the mechanism above.</w:t>
      </w:r>
    </w:p>
    <w:p>
      <w:pPr>
        <w:pStyle w:val="Heading2"/>
      </w:pPr>
      <w:r>
        <w:t>Inheritance and base construction</w:t>
      </w:r>
    </w:p>
    <w:p>
      <w:r>
        <w:t>Slides 149–150. A derived constructor supplies the base state.</w:t>
      </w:r>
    </w:p>
    <w:p>
      <w:pPr>
        <w:spacing w:after="0"/>
      </w:pPr>
      <w:r>
        <w:rPr>
          <w:rFonts w:ascii="Consolas" w:hAnsi="Consolas"/>
          <w:sz w:val="18"/>
        </w:rPr>
        <w:t>abstract class Person(string name) {</w:t>
      </w:r>
    </w:p>
    <w:p>
      <w:pPr>
        <w:spacing w:after="0"/>
      </w:pPr>
      <w:r>
        <w:rPr>
          <w:rFonts w:ascii="Consolas" w:hAnsi="Consolas"/>
          <w:sz w:val="18"/>
        </w:rPr>
        <w:t xml:space="preserve">  public string Name { get; } = name;</w:t>
      </w:r>
    </w:p>
    <w:p>
      <w:pPr>
        <w:spacing w:after="0"/>
      </w:pPr>
      <w:r>
        <w:rPr>
          <w:rFonts w:ascii="Consolas" w:hAnsi="Consolas"/>
          <w:sz w:val="18"/>
        </w:rPr>
        <w:t>}</w:t>
      </w:r>
    </w:p>
    <w:p>
      <w:pPr>
        <w:spacing w:after="0"/>
      </w:pPr>
      <w:r>
        <w:rPr>
          <w:rFonts w:ascii="Consolas" w:hAnsi="Consolas"/>
          <w:sz w:val="18"/>
        </w:rPr>
        <w:t>sealed class Student(string name) : Person(name) { }</w:t>
      </w:r>
    </w:p>
    <w:p>
      <w:r>
        <w:t>Failure to diagnose: Inheriting only to reuse a few lines may create a false substitutability relationship.</w:t>
      </w:r>
    </w:p>
    <w:p>
      <w:r>
        <w:t>Design decision: Use inheritance for a real is-a contract; use composition for has-a dependencies.</w:t>
      </w:r>
    </w:p>
    <w:p>
      <w:r>
        <w:t>Original source coverage: slides 104, 105. These subjects have been recomposed and corrected in the mechanism above.</w:t>
      </w:r>
    </w:p>
    <w:p>
      <w:pPr>
        <w:pStyle w:val="Heading2"/>
      </w:pPr>
      <w:r>
        <w:t>One class base, multiple interfaces</w:t>
      </w:r>
    </w:p>
    <w:p>
      <w:r>
        <w:t>Slides 151–152. A class may implement multiple contracts but inherit one class base.</w:t>
      </w:r>
    </w:p>
    <w:p>
      <w:pPr>
        <w:spacing w:after="0"/>
      </w:pPr>
      <w:r>
        <w:rPr>
          <w:rFonts w:ascii="Consolas" w:hAnsi="Consolas"/>
          <w:sz w:val="18"/>
        </w:rPr>
        <w:t>interface IReadable { string Read(); }</w:t>
      </w:r>
    </w:p>
    <w:p>
      <w:pPr>
        <w:spacing w:after="0"/>
      </w:pPr>
      <w:r>
        <w:rPr>
          <w:rFonts w:ascii="Consolas" w:hAnsi="Consolas"/>
          <w:sz w:val="18"/>
        </w:rPr>
        <w:t>interface IWritable { void Write(string value); }</w:t>
      </w:r>
    </w:p>
    <w:p>
      <w:pPr>
        <w:spacing w:after="0"/>
      </w:pPr>
      <w:r>
        <w:rPr>
          <w:rFonts w:ascii="Consolas" w:hAnsi="Consolas"/>
          <w:sz w:val="18"/>
        </w:rPr>
        <w:t>class Store : IReadable, IWritable {</w:t>
      </w:r>
    </w:p>
    <w:p>
      <w:pPr>
        <w:spacing w:after="0"/>
      </w:pPr>
      <w:r>
        <w:rPr>
          <w:rFonts w:ascii="Consolas" w:hAnsi="Consolas"/>
          <w:sz w:val="18"/>
        </w:rPr>
        <w:t xml:space="preserve">  public string Read() =&gt; "demo";</w:t>
      </w:r>
    </w:p>
    <w:p>
      <w:pPr>
        <w:spacing w:after="0"/>
      </w:pPr>
      <w:r>
        <w:rPr>
          <w:rFonts w:ascii="Consolas" w:hAnsi="Consolas"/>
          <w:sz w:val="18"/>
        </w:rPr>
        <w:t xml:space="preserve">  public void Write(string value) { }</w:t>
      </w:r>
    </w:p>
    <w:p>
      <w:pPr>
        <w:spacing w:after="0"/>
      </w:pPr>
      <w:r>
        <w:rPr>
          <w:rFonts w:ascii="Consolas" w:hAnsi="Consolas"/>
          <w:sz w:val="18"/>
        </w:rPr>
        <w:t>}</w:t>
      </w:r>
    </w:p>
    <w:p>
      <w:r>
        <w:t>Failure to diagnose: Two base classes are not supported in a C# class declaration.</w:t>
      </w:r>
    </w:p>
    <w:p>
      <w:r>
        <w:t>Design decision: Use interfaces to decouple callers from interchangeable components.</w:t>
      </w:r>
    </w:p>
    <w:p>
      <w:r>
        <w:t>Original source coverage: slides 106, 124. These subjects have been recomposed and corrected in the mechanism above.</w:t>
      </w:r>
    </w:p>
    <w:p>
      <w:pPr>
        <w:pStyle w:val="Heading2"/>
      </w:pPr>
      <w:r>
        <w:t>Overloads select by compile-time signature</w:t>
      </w:r>
    </w:p>
    <w:p>
      <w:r>
        <w:t>Slides 153–154. Argument types choose different overloads before execution.</w:t>
      </w:r>
    </w:p>
    <w:p>
      <w:pPr>
        <w:spacing w:after="0"/>
      </w:pPr>
      <w:r>
        <w:rPr>
          <w:rFonts w:ascii="Consolas" w:hAnsi="Consolas"/>
          <w:sz w:val="18"/>
        </w:rPr>
        <w:t>static string Show(int quantity) =&gt; $"count {quantity}";</w:t>
      </w:r>
    </w:p>
    <w:p>
      <w:pPr>
        <w:spacing w:after="0"/>
      </w:pPr>
      <w:r>
        <w:rPr>
          <w:rFonts w:ascii="Consolas" w:hAnsi="Consolas"/>
          <w:sz w:val="18"/>
        </w:rPr>
        <w:t>static string Show(decimal price) =&gt; $"price {price:F2}";</w:t>
      </w:r>
    </w:p>
    <w:p>
      <w:pPr>
        <w:spacing w:after="0"/>
      </w:pPr>
      <w:r>
        <w:rPr>
          <w:rFonts w:ascii="Consolas" w:hAnsi="Consolas"/>
          <w:sz w:val="18"/>
        </w:rPr>
        <w:t>Console.WriteLine(Show(10));</w:t>
      </w:r>
    </w:p>
    <w:p>
      <w:pPr>
        <w:spacing w:after="0"/>
      </w:pPr>
      <w:r>
        <w:rPr>
          <w:rFonts w:ascii="Consolas" w:hAnsi="Consolas"/>
          <w:sz w:val="18"/>
        </w:rPr>
        <w:t>Console.WriteLine(Show(10m));</w:t>
      </w:r>
    </w:p>
    <w:p>
      <w:r>
        <w:t>Failure to diagnose: Two methods cannot differ only by return type.</w:t>
      </w:r>
    </w:p>
    <w:p>
      <w:r>
        <w:t>Design decision: Keep overload meanings consistent and avoid ambiguous optional parameters.</w:t>
      </w:r>
    </w:p>
    <w:p>
      <w:r>
        <w:t>Original source coverage: slides 107, 108. These subjects have been recomposed and corrected in the mechanism above.</w:t>
      </w:r>
    </w:p>
    <w:p>
      <w:pPr>
        <w:pStyle w:val="Heading2"/>
      </w:pPr>
      <w:r>
        <w:t>Virtual dispatch chooses runtime behaviour</w:t>
      </w:r>
    </w:p>
    <w:p>
      <w:r>
        <w:t>Slides 155–156. A base-typed reference dispatches to the derived override.</w:t>
      </w:r>
    </w:p>
    <w:p>
      <w:pPr>
        <w:spacing w:after="0"/>
      </w:pPr>
      <w:r>
        <w:rPr>
          <w:rFonts w:ascii="Consolas" w:hAnsi="Consolas"/>
          <w:sz w:val="18"/>
        </w:rPr>
        <w:t>abstract class Policy { public abstract string Band(decimal mean); }</w:t>
      </w:r>
    </w:p>
    <w:p>
      <w:pPr>
        <w:spacing w:after="0"/>
      </w:pPr>
      <w:r>
        <w:rPr>
          <w:rFonts w:ascii="Consolas" w:hAnsi="Consolas"/>
          <w:sz w:val="18"/>
        </w:rPr>
        <w:t>sealed class Standard : Policy {</w:t>
      </w:r>
    </w:p>
    <w:p>
      <w:pPr>
        <w:spacing w:after="0"/>
      </w:pPr>
      <w:r>
        <w:rPr>
          <w:rFonts w:ascii="Consolas" w:hAnsi="Consolas"/>
          <w:sz w:val="18"/>
        </w:rPr>
        <w:t xml:space="preserve">  public override string Band(decimal mean) =&gt; mean&gt;=90?"A":"B";</w:t>
      </w:r>
    </w:p>
    <w:p>
      <w:pPr>
        <w:spacing w:after="0"/>
      </w:pPr>
      <w:r>
        <w:rPr>
          <w:rFonts w:ascii="Consolas" w:hAnsi="Consolas"/>
          <w:sz w:val="18"/>
        </w:rPr>
        <w:t>}</w:t>
      </w:r>
    </w:p>
    <w:p>
      <w:pPr>
        <w:spacing w:after="0"/>
      </w:pPr>
      <w:r>
        <w:rPr>
          <w:rFonts w:ascii="Consolas" w:hAnsi="Consolas"/>
          <w:sz w:val="18"/>
        </w:rPr>
        <w:t>// Policy p = new Standard(); p.Band(85) returns B.</w:t>
      </w:r>
    </w:p>
    <w:p>
      <w:r>
        <w:t>Failure to diagnose: new hides a member; it does not provide the same override contract.</w:t>
      </w:r>
    </w:p>
    <w:p>
      <w:r>
        <w:t>Design decision: Test components through the shared interface/base type.</w:t>
      </w:r>
    </w:p>
    <w:p>
      <w:r>
        <w:t>Original source coverage: slides 109, 110, 111. These subjects have been recomposed and corrected in the mechanism above.</w:t>
      </w:r>
    </w:p>
    <w:p>
      <w:pPr>
        <w:pStyle w:val="Heading2"/>
      </w:pPr>
      <w:r>
        <w:t>Operator overloads must preserve meaning</w:t>
      </w:r>
    </w:p>
    <w:p>
      <w:r>
        <w:t>Slides 157–158. A user type can define meaningful addition while remaining immutable.</w:t>
      </w:r>
    </w:p>
    <w:p>
      <w:pPr>
        <w:spacing w:after="0"/>
      </w:pPr>
      <w:r>
        <w:rPr>
          <w:rFonts w:ascii="Consolas" w:hAnsi="Consolas"/>
          <w:sz w:val="18"/>
        </w:rPr>
        <w:t>readonly record struct Money(decimal Amount) {</w:t>
      </w:r>
    </w:p>
    <w:p>
      <w:pPr>
        <w:spacing w:after="0"/>
      </w:pPr>
      <w:r>
        <w:rPr>
          <w:rFonts w:ascii="Consolas" w:hAnsi="Consolas"/>
          <w:sz w:val="18"/>
        </w:rPr>
        <w:t xml:space="preserve">  public static Money operator +(Money a, Money b)</w:t>
      </w:r>
    </w:p>
    <w:p>
      <w:pPr>
        <w:spacing w:after="0"/>
      </w:pPr>
      <w:r>
        <w:rPr>
          <w:rFonts w:ascii="Consolas" w:hAnsi="Consolas"/>
          <w:sz w:val="18"/>
        </w:rPr>
        <w:t xml:space="preserve">    =&gt; new(a.Amount+b.Amount);</w:t>
      </w:r>
    </w:p>
    <w:p>
      <w:pPr>
        <w:spacing w:after="0"/>
      </w:pPr>
      <w:r>
        <w:rPr>
          <w:rFonts w:ascii="Consolas" w:hAnsi="Consolas"/>
          <w:sz w:val="18"/>
        </w:rPr>
        <w:t>}</w:t>
      </w:r>
    </w:p>
    <w:p>
      <w:pPr>
        <w:spacing w:after="0"/>
      </w:pPr>
      <w:r>
        <w:rPr>
          <w:rFonts w:ascii="Consolas" w:hAnsi="Consolas"/>
          <w:sz w:val="18"/>
        </w:rPr>
        <w:t>// new Money(2m)+new Money(3m) -&gt; Amount 5m</w:t>
      </w:r>
    </w:p>
    <w:p>
      <w:r>
        <w:t>Failure to diagnose: Surprising operator semantics make callers misread the code.</w:t>
      </w:r>
    </w:p>
    <w:p>
      <w:r>
        <w:t>Design decision: Prefer explicit named methods when the operation is not naturally an operator.</w:t>
      </w:r>
    </w:p>
    <w:p>
      <w:r>
        <w:t>Original source coverage: slides 112, 113, 114. These subjects have been recomposed and corrected in the mechanism above.</w:t>
      </w:r>
    </w:p>
    <w:p>
      <w:pPr>
        <w:pStyle w:val="Heading2"/>
      </w:pPr>
      <w:r>
        <w:t>Properties express controlled mutation</w:t>
      </w:r>
    </w:p>
    <w:p>
      <w:r>
        <w:t>Slides 159–160. Validation computes the candidate before assigning, preserving the old state on rejection.</w:t>
      </w:r>
    </w:p>
    <w:p>
      <w:pPr>
        <w:spacing w:after="0"/>
      </w:pPr>
      <w:r>
        <w:rPr>
          <w:rFonts w:ascii="Consolas" w:hAnsi="Consolas"/>
          <w:sz w:val="18"/>
        </w:rPr>
        <w:t>public int Stock { get; private set; }</w:t>
      </w:r>
    </w:p>
    <w:p>
      <w:pPr>
        <w:spacing w:after="0"/>
      </w:pPr>
      <w:r>
        <w:rPr>
          <w:rFonts w:ascii="Consolas" w:hAnsi="Consolas"/>
          <w:sz w:val="18"/>
        </w:rPr>
        <w:t>public void AdjustStock(int delta) {</w:t>
      </w:r>
    </w:p>
    <w:p>
      <w:pPr>
        <w:spacing w:after="0"/>
      </w:pPr>
      <w:r>
        <w:rPr>
          <w:rFonts w:ascii="Consolas" w:hAnsi="Consolas"/>
          <w:sz w:val="18"/>
        </w:rPr>
        <w:t xml:space="preserve">  int next = checked(Stock + delta);</w:t>
      </w:r>
    </w:p>
    <w:p>
      <w:pPr>
        <w:spacing w:after="0"/>
      </w:pPr>
      <w:r>
        <w:rPr>
          <w:rFonts w:ascii="Consolas" w:hAnsi="Consolas"/>
          <w:sz w:val="18"/>
        </w:rPr>
        <w:t xml:space="preserve">  if(next&lt;0) throw new InvalidOperationException("Insufficient stock");</w:t>
      </w:r>
    </w:p>
    <w:p>
      <w:pPr>
        <w:spacing w:after="0"/>
      </w:pPr>
      <w:r>
        <w:rPr>
          <w:rFonts w:ascii="Consolas" w:hAnsi="Consolas"/>
          <w:sz w:val="18"/>
        </w:rPr>
        <w:t xml:space="preserve">  Stock=next;</w:t>
      </w:r>
    </w:p>
    <w:p>
      <w:pPr>
        <w:spacing w:after="0"/>
      </w:pPr>
      <w:r>
        <w:rPr>
          <w:rFonts w:ascii="Consolas" w:hAnsi="Consolas"/>
          <w:sz w:val="18"/>
        </w:rPr>
        <w:t>}</w:t>
      </w:r>
    </w:p>
    <w:p>
      <w:r>
        <w:t>Failure to diagnose: Subtracting first and validating afterwards leaves an invalid object.</w:t>
      </w:r>
    </w:p>
    <w:p>
      <w:r>
        <w:t>Design decision: Make rejected changes atomic at the local component level.</w:t>
      </w:r>
    </w:p>
    <w:p>
      <w:pPr>
        <w:pStyle w:val="Heading2"/>
      </w:pPr>
      <w:r>
        <w:t>Composition injects interchangeable services</w:t>
      </w:r>
    </w:p>
    <w:p>
      <w:r>
        <w:t>Slides 161–162. Dependencies are visible in construction and can be replaced by local mocks.</w:t>
      </w:r>
    </w:p>
    <w:p>
      <w:pPr>
        <w:spacing w:after="0"/>
      </w:pPr>
      <w:r>
        <w:rPr>
          <w:rFonts w:ascii="Consolas" w:hAnsi="Consolas"/>
          <w:sz w:val="18"/>
        </w:rPr>
        <w:t>// OrderProcessor(PaymentService payment,</w:t>
      </w:r>
    </w:p>
    <w:p>
      <w:pPr>
        <w:spacing w:after="0"/>
      </w:pPr>
      <w:r>
        <w:rPr>
          <w:rFonts w:ascii="Consolas" w:hAnsi="Consolas"/>
          <w:sz w:val="18"/>
        </w:rPr>
        <w:t>//   NotificationService notification, string logPath)</w:t>
      </w:r>
    </w:p>
    <w:p>
      <w:pPr>
        <w:spacing w:after="0"/>
      </w:pPr>
      <w:r>
        <w:rPr>
          <w:rFonts w:ascii="Consolas" w:hAnsi="Consolas"/>
          <w:sz w:val="18"/>
        </w:rPr>
        <w:t>// calls payment before notification.</w:t>
      </w:r>
    </w:p>
    <w:p>
      <w:r>
        <w:t>Failure to diagnose: Creating a network client deep inside business logic makes deterministic failure testing difficult.</w:t>
      </w:r>
    </w:p>
    <w:p>
      <w:r>
        <w:t>Design decision: Keep the classroom adapter synthetic; document the interface needed for a real service.</w:t>
      </w:r>
    </w:p>
    <w:p>
      <w:pPr>
        <w:pStyle w:val="Heading2"/>
      </w:pPr>
      <w:r>
        <w:t>An interface is a caller-visible contract</w:t>
      </w:r>
    </w:p>
    <w:p>
      <w:r>
        <w:t>Slides 163–164. A caller can use either student without knowing its concrete class.</w:t>
      </w:r>
    </w:p>
    <w:p>
      <w:pPr>
        <w:spacing w:after="0"/>
      </w:pPr>
      <w:r>
        <w:rPr>
          <w:rFonts w:ascii="Consolas" w:hAnsi="Consolas"/>
          <w:sz w:val="18"/>
        </w:rPr>
        <w:t>interface IGradable {</w:t>
      </w:r>
    </w:p>
    <w:p>
      <w:pPr>
        <w:spacing w:after="0"/>
      </w:pPr>
      <w:r>
        <w:rPr>
          <w:rFonts w:ascii="Consolas" w:hAnsi="Consolas"/>
          <w:sz w:val="18"/>
        </w:rPr>
        <w:t xml:space="preserve">  decimal CalculateAverage();</w:t>
      </w:r>
    </w:p>
    <w:p>
      <w:pPr>
        <w:spacing w:after="0"/>
      </w:pPr>
      <w:r>
        <w:rPr>
          <w:rFonts w:ascii="Consolas" w:hAnsi="Consolas"/>
          <w:sz w:val="18"/>
        </w:rPr>
        <w:t xml:space="preserve">  string GetGradeBand();</w:t>
      </w:r>
    </w:p>
    <w:p>
      <w:pPr>
        <w:spacing w:after="0"/>
      </w:pPr>
      <w:r>
        <w:rPr>
          <w:rFonts w:ascii="Consolas" w:hAnsi="Consolas"/>
          <w:sz w:val="18"/>
        </w:rPr>
        <w:t>}</w:t>
      </w:r>
    </w:p>
    <w:p>
      <w:pPr>
        <w:spacing w:after="0"/>
      </w:pPr>
      <w:r>
        <w:rPr>
          <w:rFonts w:ascii="Consolas" w:hAnsi="Consolas"/>
          <w:sz w:val="18"/>
        </w:rPr>
        <w:t>// Process both policies through IGradable.</w:t>
      </w:r>
    </w:p>
    <w:p>
      <w:r>
        <w:t>Failure to diagnose: A shared method name without a common contract leaves the caller tied to concrete types.</w:t>
      </w:r>
    </w:p>
    <w:p>
      <w:r>
        <w:t>Design decision: Test substitutability through the interface and state input/error guarantees.</w:t>
      </w:r>
    </w:p>
    <w:p>
      <w:pPr>
        <w:pStyle w:val="Heading2"/>
      </w:pPr>
      <w:r>
        <w:t>Controls map to data and behaviour</w:t>
      </w:r>
    </w:p>
    <w:p>
      <w:r>
        <w:t>Slides 165–166. Each control has a specific property, rule and output responsibility.</w:t>
      </w:r>
    </w:p>
    <w:p>
      <w:pPr>
        <w:spacing w:after="0"/>
      </w:pPr>
      <w:r>
        <w:rPr>
          <w:rFonts w:ascii="Consolas" w:hAnsi="Consolas"/>
          <w:sz w:val="18"/>
        </w:rPr>
        <w:t>// Numeric input -&gt; AddGrade(value)</w:t>
      </w:r>
    </w:p>
    <w:p>
      <w:pPr>
        <w:spacing w:after="0"/>
      </w:pPr>
      <w:r>
        <w:rPr>
          <w:rFonts w:ascii="Consolas" w:hAnsi="Consolas"/>
          <w:sz w:val="18"/>
        </w:rPr>
        <w:t>// Student selector -&gt; Student.Name</w:t>
      </w:r>
    </w:p>
    <w:p>
      <w:pPr>
        <w:spacing w:after="0"/>
      </w:pPr>
      <w:r>
        <w:rPr>
          <w:rFonts w:ascii="Consolas" w:hAnsi="Consolas"/>
          <w:sz w:val="18"/>
        </w:rPr>
        <w:t>// Results grid -&gt; average and band</w:t>
      </w:r>
    </w:p>
    <w:p>
      <w:pPr>
        <w:spacing w:after="0"/>
      </w:pPr>
      <w:r>
        <w:rPr>
          <w:rFonts w:ascii="Consolas" w:hAnsi="Consolas"/>
          <w:sz w:val="18"/>
        </w:rPr>
        <w:t>// Confirmation -&gt; successful model change only</w:t>
      </w:r>
    </w:p>
    <w:p>
      <w:r>
        <w:t>Failure to diagnose: A visually suitable control still needs range checks and error feedback.</w:t>
      </w:r>
    </w:p>
    <w:p>
      <w:r>
        <w:t>Design decision: Choose controls by valid input range, allowed choices, readability and accessibility.</w:t>
      </w:r>
    </w:p>
    <w:p>
      <w:pPr>
        <w:pStyle w:val="Heading2"/>
      </w:pPr>
      <w:r>
        <w:t>Activity 05 — Catalogue classes, constructors and encapsulated properties</w:t>
      </w:r>
    </w:p>
    <w:p>
      <w:r>
        <w:t>LO3 · K3 · A3; deck slides 167–171. Folder: activities/activity-05-product-objects.</w:t>
      </w:r>
    </w:p>
    <w:p>
      <w:r>
        <w:t>Administrators add product records. Product constructors enforce invariants and the catalogue owns its collection. Categories are typed; invalid records cannot enter the catalogue.</w:t>
      </w:r>
    </w:p>
    <w:p>
      <w:pPr>
        <w:pStyle w:val="Heading3"/>
      </w:pPr>
      <w:r>
        <w:t>Files and prerequisites</w:t>
      </w:r>
    </w:p>
    <w:p>
      <w:r>
        <w:t>Activity.csproj, Program.cs, README.md/PDF, requirements.md/PDF, prompts.md/PDF, evidence.md/PDF and expected-output.txt. .NET 10 SDK; no API keys or third-party packages.</w:t>
      </w:r>
    </w:p>
    <w:p>
      <w:pPr>
        <w:pStyle w:val="Heading3"/>
      </w:pPr>
      <w:r>
        <w:t>Vibe-coding prompts</w:t>
      </w:r>
    </w:p>
    <w:p>
      <w:pPr>
        <w:pStyle w:val="Heading3"/>
      </w:pPr>
      <w:r>
        <w:t>Design prompt</w:t>
      </w:r>
    </w:p>
    <w:p>
      <w:r>
        <w:t>Act as a C# reviewer. Work only in this .NET 10 console project. Read the synthetic specification: Administrators add product records. Product constructors enforce invariants and the catalogue owns its collection. Categories are typed; invalid records cannot enter the catalogue. Identify the input/output contract, invariants and error path. Return a short design and three test cases before proposing code. No new dependencies, network calls or file deletion.</w:t>
      </w:r>
    </w:p>
    <w:p>
      <w:pPr>
        <w:pStyle w:val="Heading3"/>
      </w:pPr>
      <w:r>
        <w:t>Review prompt</w:t>
      </w:r>
    </w:p>
    <w:p>
      <w:r>
        <w:t>Review my Program.cs against requirements.md. Explain each defect using a concrete input and expected versus actual behaviour. Return the smallest C# diff and tests. Do not invent successful test results. If uncertain about an API, point to current Microsoft documentation.</w:t>
      </w:r>
    </w:p>
    <w:p>
      <w:pPr>
        <w:pStyle w:val="Heading3"/>
      </w:pPr>
      <w:r>
        <w:t>Evidence prompt</w:t>
      </w:r>
    </w:p>
    <w:p>
      <w:r>
        <w:t>Using only my supplied actual build/run output, help me summarize one requirement-to-code-to-test link. Label any assumption. I must explain and approve the change myself.</w:t>
      </w:r>
    </w:p>
    <w:p>
      <w:pPr>
        <w:pStyle w:val="Heading3"/>
      </w:pPr>
      <w:r>
        <w:t>Detailed step-by-step procedure</w:t>
      </w:r>
    </w:p>
    <w:p>
      <w:r>
        <w:t>1. Open this activity folder in VS Code. Read requirements.md and identify the input, output, invariant and error path before editing.</w:t>
      </w:r>
    </w:p>
    <w:p>
      <w:r>
        <w:t>2. Open a terminal in this folder and verify an SDK is installed. An SDK is required; a runtime alone cannot compile the project.</w:t>
      </w:r>
    </w:p>
    <w:p>
      <w:pPr>
        <w:spacing w:after="0"/>
      </w:pPr>
      <w:r>
        <w:rPr>
          <w:rFonts w:ascii="Consolas" w:hAnsi="Consolas"/>
          <w:sz w:val="18"/>
        </w:rPr>
        <w:t>dotnet --list-sdks</w:t>
      </w:r>
    </w:p>
    <w:p>
      <w:r>
        <w:t>3. Read Activity.csproj. Confirm net10.0, nullable reference checking and warnings-as-errors. Read Program.cs and locate the business rule named in the requirements.</w:t>
      </w:r>
    </w:p>
    <w:p>
      <w:r>
        <w:t>4. Build the supplied project and resolve every compiler error before running it.</w:t>
      </w:r>
    </w:p>
    <w:p>
      <w:pPr>
        <w:spacing w:after="0"/>
      </w:pPr>
      <w:r>
        <w:rPr>
          <w:rFonts w:ascii="Consolas" w:hAnsi="Consolas"/>
          <w:sz w:val="18"/>
        </w:rPr>
        <w:t>dotnet build Activity.csproj</w:t>
      </w:r>
    </w:p>
    <w:p>
      <w:r>
        <w:t>5. Run the deterministic demonstration. Compare each line to expected-output.txt; record the actual output in your evidence checklist.</w:t>
      </w:r>
    </w:p>
    <w:p>
      <w:pPr>
        <w:spacing w:after="0"/>
      </w:pPr>
      <w:r>
        <w:rPr>
          <w:rFonts w:ascii="Consolas" w:hAnsi="Consolas"/>
          <w:sz w:val="18"/>
        </w:rPr>
        <w:t>dotnet run --project Activity.csproj</w:t>
      </w:r>
    </w:p>
    <w:p>
      <w:r>
        <w:t>6. Run the in-program acceptance checks. Read the checks in Program.cs; they call real production methods and must finish without an exception.</w:t>
      </w:r>
    </w:p>
    <w:p>
      <w:pPr>
        <w:spacing w:after="0"/>
      </w:pPr>
      <w:r>
        <w:rPr>
          <w:rFonts w:ascii="Consolas" w:hAnsi="Consolas"/>
          <w:sz w:val="18"/>
        </w:rPr>
        <w:t>dotnet run --project Activity.csproj -- --self-test</w:t>
      </w:r>
    </w:p>
    <w:p>
      <w:r>
        <w:t>7. Make a baseline copy of Program.cs outside this activity, then complete the extension tasks below. Explain each change in your own words; keep the code runnable.</w:t>
      </w:r>
    </w:p>
    <w:p>
      <w:r>
        <w:t>8. Ask an approved AI assistant for a review using prompts.md, or perform the same review manually. Share only the synthetic sample, specification and error excerpt. Inspect the proposed diff before applying it.</w:t>
      </w:r>
    </w:p>
    <w:p>
      <w:r>
        <w:t>9. Rebuild, rerun the normal/invalid/boundary tests and verify that the change preserves the invariant. If it fails, record the failing input, expected/actual output and smallest repair.</w:t>
      </w:r>
    </w:p>
    <w:p>
      <w:pPr>
        <w:spacing w:after="0"/>
      </w:pPr>
      <w:r>
        <w:rPr>
          <w:rFonts w:ascii="Consolas" w:hAnsi="Consolas"/>
          <w:sz w:val="18"/>
        </w:rPr>
        <w:t>dotnet build Activity.csproj</w:t>
      </w:r>
    </w:p>
    <w:p>
      <w:pPr>
        <w:spacing w:after="0"/>
      </w:pPr>
      <w:r>
        <w:rPr>
          <w:rFonts w:ascii="Consolas" w:hAnsi="Consolas"/>
          <w:sz w:val="18"/>
        </w:rPr>
        <w:t>dotnet run --project Activity.csproj -- --self-test</w:t>
      </w:r>
    </w:p>
    <w:p>
      <w:r>
        <w:t>10. Complete the evidence record with source file names, actual outputs, one failure/repair, the requirement mapping and a short explanation of why the chosen controls fit.</w:t>
      </w:r>
    </w:p>
    <w:p>
      <w:pPr>
        <w:pStyle w:val="Heading3"/>
      </w:pPr>
      <w:r>
        <w:t>Extension tasks</w:t>
      </w:r>
    </w:p>
    <w:p>
      <w:r>
        <w:t>• Add stock adjustment checks for valid/invalid deltas.</w:t>
      </w:r>
    </w:p>
    <w:p>
      <w:r>
        <w:t>• Implement lookup by exact name using ordinal comparison and return nullable when absent.</w:t>
      </w:r>
    </w:p>
    <w:p>
      <w:r>
        <w:t>• Explain why a private setter alone is not authentication or authorization.</w:t>
      </w:r>
    </w:p>
    <w:p>
      <w:pPr>
        <w:pStyle w:val="Heading3"/>
      </w:pPr>
      <w:r>
        <w:t>Acceptance checks and expected output</w:t>
      </w:r>
    </w:p>
    <w:p>
      <w:r>
        <w:t>• An invalid name, price, stock or category is rejected.</w:t>
      </w:r>
    </w:p>
    <w:p>
      <w:r>
        <w:t>• The collection is exposed read-only and stock changes through a method.</w:t>
      </w:r>
    </w:p>
    <w:p>
      <w:r>
        <w:t>• Three named categories are available.</w:t>
      </w:r>
    </w:p>
    <w:p>
      <w:r>
        <w:t>• Valid add increments the count and displays confirmation.</w:t>
      </w:r>
    </w:p>
    <w:p>
      <w:pPr>
        <w:spacing w:after="0"/>
      </w:pPr>
      <w:r>
        <w:rPr>
          <w:rFonts w:ascii="Consolas" w:hAnsi="Consolas"/>
          <w:sz w:val="18"/>
        </w:rPr>
        <w:t>Added Keyboard; catalogue count: 1</w:t>
      </w:r>
    </w:p>
    <w:p>
      <w:pPr>
        <w:spacing w:after="0"/>
      </w:pPr>
      <w:r>
        <w:rPr>
          <w:rFonts w:ascii="Consolas" w:hAnsi="Consolas"/>
          <w:sz w:val="18"/>
        </w:rPr>
        <w:t>Keyboard | Electronics | 49.90 | stock 10</w:t>
      </w:r>
    </w:p>
    <w:p>
      <w:pPr>
        <w:pStyle w:val="Heading3"/>
      </w:pPr>
      <w:r>
        <w:t>Troubleshooting</w:t>
      </w:r>
    </w:p>
    <w:p>
      <w:r>
        <w:t>SDK target failure: install/select .NET 10. Compiler error: fix the first file/line diagnostic. Assertion failure: reproduce the input and review the invariant. I/O error: use a writable local output folder and dispose handles. An AI C++/package mismatch: reject the unsupported edit and request a C#-only diff.</w:t>
      </w:r>
    </w:p>
    <w:p>
      <w:pPr>
        <w:pStyle w:val="Heading3"/>
      </w:pPr>
      <w:r>
        <w:t>Evidence and handover</w:t>
      </w:r>
    </w:p>
    <w:p>
      <w:r>
        <w:t>Complete evidence.md: actual SDK/build output; normal/invalid/boundary cases; requirement → source method → test; one failure/repair; AI review decision or manual review; limitations and next change.</w:t>
      </w:r>
    </w:p>
    <w:p>
      <w:pPr>
        <w:pStyle w:val="Heading2"/>
      </w:pPr>
      <w:r>
        <w:t>Activity 06 — Interfaces, inheritance and polymorphic grade controls</w:t>
      </w:r>
    </w:p>
    <w:p>
      <w:r>
        <w:t>LO3 · K3 · A3; deck slides 172–176. Folder: activities/activity-06-inheritance-grades.</w:t>
      </w:r>
    </w:p>
    <w:p>
      <w:r>
        <w:t>A school needs extensible grade classification. A base Student owns validated grades; GradedStudent and HonoursStudent implement a shared IGradable contract and demonstrate virtual dispatch.</w:t>
      </w:r>
    </w:p>
    <w:p>
      <w:pPr>
        <w:pStyle w:val="Heading3"/>
      </w:pPr>
      <w:r>
        <w:t>Files and prerequisites</w:t>
      </w:r>
    </w:p>
    <w:p>
      <w:r>
        <w:t>Activity.csproj, Program.cs, README.md/PDF, requirements.md/PDF, prompts.md/PDF, evidence.md/PDF and expected-output.txt. .NET 10 SDK; no API keys or third-party packages.</w:t>
      </w:r>
    </w:p>
    <w:p>
      <w:pPr>
        <w:pStyle w:val="Heading3"/>
      </w:pPr>
      <w:r>
        <w:t>Vibe-coding prompts</w:t>
      </w:r>
    </w:p>
    <w:p>
      <w:pPr>
        <w:pStyle w:val="Heading3"/>
      </w:pPr>
      <w:r>
        <w:t>Design prompt</w:t>
      </w:r>
    </w:p>
    <w:p>
      <w:r>
        <w:t>Act as a C# reviewer. Work only in this .NET 10 console project. Read the synthetic specification: A school needs extensible grade classification. A base Student owns validated grades; GradedStudent and HonoursStudent implement a shared IGradable contract and demonstrate virtual dispatch. Identify the input/output contract, invariants and error path. Return a short design and three test cases before proposing code. No new dependencies, network calls or file deletion.</w:t>
      </w:r>
    </w:p>
    <w:p>
      <w:pPr>
        <w:pStyle w:val="Heading3"/>
      </w:pPr>
      <w:r>
        <w:t>Review prompt</w:t>
      </w:r>
    </w:p>
    <w:p>
      <w:r>
        <w:t>Review my Program.cs against requirements.md. Explain each defect using a concrete input and expected versus actual behaviour. Return the smallest C# diff and tests. Do not invent successful test results. If uncertain about an API, point to current Microsoft documentation.</w:t>
      </w:r>
    </w:p>
    <w:p>
      <w:pPr>
        <w:pStyle w:val="Heading3"/>
      </w:pPr>
      <w:r>
        <w:t>Evidence prompt</w:t>
      </w:r>
    </w:p>
    <w:p>
      <w:r>
        <w:t>Using only my supplied actual build/run output, help me summarize one requirement-to-code-to-test link. Label any assumption. I must explain and approve the change myself.</w:t>
      </w:r>
    </w:p>
    <w:p>
      <w:pPr>
        <w:pStyle w:val="Heading3"/>
      </w:pPr>
      <w:r>
        <w:t>Detailed step-by-step procedure</w:t>
      </w:r>
    </w:p>
    <w:p>
      <w:r>
        <w:t>1. Open this activity folder in VS Code. Read requirements.md and identify the input, output, invariant and error path before editing.</w:t>
      </w:r>
    </w:p>
    <w:p>
      <w:r>
        <w:t>2. Open a terminal in this folder and verify an SDK is installed. An SDK is required; a runtime alone cannot compile the project.</w:t>
      </w:r>
    </w:p>
    <w:p>
      <w:pPr>
        <w:spacing w:after="0"/>
      </w:pPr>
      <w:r>
        <w:rPr>
          <w:rFonts w:ascii="Consolas" w:hAnsi="Consolas"/>
          <w:sz w:val="18"/>
        </w:rPr>
        <w:t>dotnet --list-sdks</w:t>
      </w:r>
    </w:p>
    <w:p>
      <w:r>
        <w:t>3. Read Activity.csproj. Confirm net10.0, nullable reference checking and warnings-as-errors. Read Program.cs and locate the business rule named in the requirements.</w:t>
      </w:r>
    </w:p>
    <w:p>
      <w:r>
        <w:t>4. Build the supplied project and resolve every compiler error before running it.</w:t>
      </w:r>
    </w:p>
    <w:p>
      <w:pPr>
        <w:spacing w:after="0"/>
      </w:pPr>
      <w:r>
        <w:rPr>
          <w:rFonts w:ascii="Consolas" w:hAnsi="Consolas"/>
          <w:sz w:val="18"/>
        </w:rPr>
        <w:t>dotnet build Activity.csproj</w:t>
      </w:r>
    </w:p>
    <w:p>
      <w:r>
        <w:t>5. Run the deterministic demonstration. Compare each line to expected-output.txt; record the actual output in your evidence checklist.</w:t>
      </w:r>
    </w:p>
    <w:p>
      <w:pPr>
        <w:spacing w:after="0"/>
      </w:pPr>
      <w:r>
        <w:rPr>
          <w:rFonts w:ascii="Consolas" w:hAnsi="Consolas"/>
          <w:sz w:val="18"/>
        </w:rPr>
        <w:t>dotnet run --project Activity.csproj</w:t>
      </w:r>
    </w:p>
    <w:p>
      <w:r>
        <w:t>6. Run the in-program acceptance checks. Read the checks in Program.cs; they call real production methods and must finish without an exception.</w:t>
      </w:r>
    </w:p>
    <w:p>
      <w:pPr>
        <w:spacing w:after="0"/>
      </w:pPr>
      <w:r>
        <w:rPr>
          <w:rFonts w:ascii="Consolas" w:hAnsi="Consolas"/>
          <w:sz w:val="18"/>
        </w:rPr>
        <w:t>dotnet run --project Activity.csproj -- --self-test</w:t>
      </w:r>
    </w:p>
    <w:p>
      <w:r>
        <w:t>7. Make a baseline copy of Program.cs outside this activity, then complete the extension tasks below. Explain each change in your own words; keep the code runnable.</w:t>
      </w:r>
    </w:p>
    <w:p>
      <w:r>
        <w:t>8. Ask an approved AI assistant for a review using prompts.md, or perform the same review manually. Share only the synthetic sample, specification and error excerpt. Inspect the proposed diff before applying it.</w:t>
      </w:r>
    </w:p>
    <w:p>
      <w:r>
        <w:t>9. Rebuild, rerun the normal/invalid/boundary tests and verify that the change preserves the invariant. If it fails, record the failing input, expected/actual output and smallest repair.</w:t>
      </w:r>
    </w:p>
    <w:p>
      <w:pPr>
        <w:spacing w:after="0"/>
      </w:pPr>
      <w:r>
        <w:rPr>
          <w:rFonts w:ascii="Consolas" w:hAnsi="Consolas"/>
          <w:sz w:val="18"/>
        </w:rPr>
        <w:t>dotnet build Activity.csproj</w:t>
      </w:r>
    </w:p>
    <w:p>
      <w:pPr>
        <w:spacing w:after="0"/>
      </w:pPr>
      <w:r>
        <w:rPr>
          <w:rFonts w:ascii="Consolas" w:hAnsi="Consolas"/>
          <w:sz w:val="18"/>
        </w:rPr>
        <w:t>dotnet run --project Activity.csproj -- --self-test</w:t>
      </w:r>
    </w:p>
    <w:p>
      <w:r>
        <w:t>10. Complete the evidence record with source file names, actual outputs, one failure/repair, the requirement mapping and a short explanation of why the chosen controls fit.</w:t>
      </w:r>
    </w:p>
    <w:p>
      <w:pPr>
        <w:pStyle w:val="Heading3"/>
      </w:pPr>
      <w:r>
        <w:t>Extension tasks</w:t>
      </w:r>
    </w:p>
    <w:p>
      <w:r>
        <w:t>• Add 89/90 and84/85 boundary cases for the two policies.</w:t>
      </w:r>
    </w:p>
    <w:p>
      <w:r>
        <w:t>• Draw an editable UML class diagram with one base class and the interface contract.</w:t>
      </w:r>
    </w:p>
    <w:p>
      <w:r>
        <w:t>• List suitable GUI controls (numeric grade input, student selector, results grid) and map each to its property/method; the supplied console app is the portable implementation.</w:t>
      </w:r>
    </w:p>
    <w:p>
      <w:pPr>
        <w:pStyle w:val="Heading3"/>
      </w:pPr>
      <w:r>
        <w:t>Acceptance checks and expected output</w:t>
      </w:r>
    </w:p>
    <w:p>
      <w:r>
        <w:t>• All grades are within 0–100.</w:t>
      </w:r>
    </w:p>
    <w:p>
      <w:r>
        <w:t>• Empty grade collection fails with a meaningful error.</w:t>
      </w:r>
    </w:p>
    <w:p>
      <w:r>
        <w:t>• The same mean 85 is B for standard and A for honours.</w:t>
      </w:r>
    </w:p>
    <w:p>
      <w:r>
        <w:t>• Both students are processed through IGradable.</w:t>
      </w:r>
    </w:p>
    <w:p>
      <w:pPr>
        <w:spacing w:after="0"/>
      </w:pPr>
      <w:r>
        <w:rPr>
          <w:rFonts w:ascii="Consolas" w:hAnsi="Consolas"/>
          <w:sz w:val="18"/>
        </w:rPr>
        <w:t>Mean 85.00; band B</w:t>
      </w:r>
    </w:p>
    <w:p>
      <w:pPr>
        <w:spacing w:after="0"/>
      </w:pPr>
      <w:r>
        <w:rPr>
          <w:rFonts w:ascii="Consolas" w:hAnsi="Consolas"/>
          <w:sz w:val="18"/>
        </w:rPr>
        <w:t>Mean 85.00; band A</w:t>
      </w:r>
    </w:p>
    <w:p>
      <w:pPr>
        <w:pStyle w:val="Heading3"/>
      </w:pPr>
      <w:r>
        <w:t>Troubleshooting</w:t>
      </w:r>
    </w:p>
    <w:p>
      <w:r>
        <w:t>SDK target failure: install/select .NET 10. Compiler error: fix the first file/line diagnostic. Assertion failure: reproduce the input and review the invariant. I/O error: use a writable local output folder and dispose handles. An AI C++/package mismatch: reject the unsupported edit and request a C#-only diff.</w:t>
      </w:r>
    </w:p>
    <w:p>
      <w:pPr>
        <w:pStyle w:val="Heading3"/>
      </w:pPr>
      <w:r>
        <w:t>Evidence and handover</w:t>
      </w:r>
    </w:p>
    <w:p>
      <w:r>
        <w:t>Complete evidence.md: actual SDK/build output; normal/invalid/boundary cases; requirement → source method → test; one failure/repair; AI review decision or manual review; limitations and next change.</w:t>
      </w:r>
    </w:p>
    <w:p>
      <w:pPr>
        <w:pStyle w:val="Heading1"/>
      </w:pPr>
      <w:r>
        <w:t>Topic 4 — Functionality and interoperability</w:t>
      </w:r>
    </w:p>
    <w:p>
      <w:r>
        <w:t>Deck slides 177–213; maps to K4, A4 and LO4.</w:t>
      </w:r>
    </w:p>
    <w:p>
      <w:pPr>
        <w:pStyle w:val="Heading2"/>
      </w:pPr>
      <w:r>
        <w:t>Struct construction and default values</w:t>
      </w:r>
    </w:p>
    <w:p>
      <w:r>
        <w:t>Slides 178–179. Modern C# allows a public parameterless struct constructor; default still zero-initializes.</w:t>
      </w:r>
    </w:p>
    <w:p>
      <w:pPr>
        <w:spacing w:after="0"/>
      </w:pPr>
      <w:r>
        <w:rPr>
          <w:rFonts w:ascii="Consolas" w:hAnsi="Consolas"/>
          <w:sz w:val="18"/>
        </w:rPr>
        <w:t>readonly struct Measurement {</w:t>
      </w:r>
    </w:p>
    <w:p>
      <w:pPr>
        <w:spacing w:after="0"/>
      </w:pPr>
      <w:r>
        <w:rPr>
          <w:rFonts w:ascii="Consolas" w:hAnsi="Consolas"/>
          <w:sz w:val="18"/>
        </w:rPr>
        <w:t xml:space="preserve">  public int Value { get; }</w:t>
      </w:r>
    </w:p>
    <w:p>
      <w:pPr>
        <w:spacing w:after="0"/>
      </w:pPr>
      <w:r>
        <w:rPr>
          <w:rFonts w:ascii="Consolas" w:hAnsi="Consolas"/>
          <w:sz w:val="18"/>
        </w:rPr>
        <w:t xml:space="preserve">  public Measurement() { Value=10; }</w:t>
      </w:r>
    </w:p>
    <w:p>
      <w:pPr>
        <w:spacing w:after="0"/>
      </w:pPr>
      <w:r>
        <w:rPr>
          <w:rFonts w:ascii="Consolas" w:hAnsi="Consolas"/>
          <w:sz w:val="18"/>
        </w:rPr>
        <w:t>}</w:t>
      </w:r>
    </w:p>
    <w:p>
      <w:pPr>
        <w:spacing w:after="0"/>
      </w:pPr>
      <w:r>
        <w:rPr>
          <w:rFonts w:ascii="Consolas" w:hAnsi="Consolas"/>
          <w:sz w:val="18"/>
        </w:rPr>
        <w:t>// new Measurement().Value -&gt; 10</w:t>
      </w:r>
    </w:p>
    <w:p>
      <w:pPr>
        <w:spacing w:after="0"/>
      </w:pPr>
      <w:r>
        <w:rPr>
          <w:rFonts w:ascii="Consolas" w:hAnsi="Consolas"/>
          <w:sz w:val="18"/>
        </w:rPr>
        <w:t>// default(Measurement).Value -&gt; 0</w:t>
      </w:r>
    </w:p>
    <w:p>
      <w:r>
        <w:t>Failure to diagnose: Assuming default invokes the custom constructor gives an invalid invariant.</w:t>
      </w:r>
    </w:p>
    <w:p>
      <w:r>
        <w:t>Design decision: Use structs for small value semantics and design for valid default state.</w:t>
      </w:r>
    </w:p>
    <w:p>
      <w:r>
        <w:t>Original source coverage: slides 116, 117, 118, 119, 120. These subjects have been recomposed and corrected in the mechanism above.</w:t>
      </w:r>
    </w:p>
    <w:p>
      <w:pPr>
        <w:pStyle w:val="Heading2"/>
      </w:pPr>
      <w:r>
        <w:t>Enums need validation at external boundaries</w:t>
      </w:r>
    </w:p>
    <w:p>
      <w:r>
        <w:t>Slides 180–181. Casting a number can produce an unnamed enum value.</w:t>
      </w:r>
    </w:p>
    <w:p>
      <w:pPr>
        <w:spacing w:after="0"/>
      </w:pPr>
      <w:r>
        <w:rPr>
          <w:rFonts w:ascii="Consolas" w:hAnsi="Consolas"/>
          <w:sz w:val="18"/>
        </w:rPr>
        <w:t>enum Category { Electronics, Clothing, Food }</w:t>
      </w:r>
    </w:p>
    <w:p>
      <w:pPr>
        <w:spacing w:after="0"/>
      </w:pPr>
      <w:r>
        <w:rPr>
          <w:rFonts w:ascii="Consolas" w:hAnsi="Consolas"/>
          <w:sz w:val="18"/>
        </w:rPr>
        <w:t>var category = (Category)99;</w:t>
      </w:r>
    </w:p>
    <w:p>
      <w:pPr>
        <w:spacing w:after="0"/>
      </w:pPr>
      <w:r>
        <w:rPr>
          <w:rFonts w:ascii="Consolas" w:hAnsi="Consolas"/>
          <w:sz w:val="18"/>
        </w:rPr>
        <w:t>Console.WriteLine(Enum.IsDefined(category)); // False</w:t>
      </w:r>
    </w:p>
    <w:p>
      <w:r>
        <w:t>Failure to diagnose: An enum declaration alone does not reject invalid imported numeric values.</w:t>
      </w:r>
    </w:p>
    <w:p>
      <w:r>
        <w:t>Design decision: Validate parsed enum values and document how names/numbers are exchanged.</w:t>
      </w:r>
    </w:p>
    <w:p>
      <w:r>
        <w:t>Original source coverage: slides 121, 122. These subjects have been recomposed and corrected in the mechanism above.</w:t>
      </w:r>
    </w:p>
    <w:p>
      <w:pPr>
        <w:pStyle w:val="Heading2"/>
      </w:pPr>
      <w:r>
        <w:t>Regex validates format, not domain semantics</w:t>
      </w:r>
    </w:p>
    <w:p>
      <w:r>
        <w:t>Slides 182–183. Anchors require the entire SKU; timeout bounds the match work.</w:t>
      </w:r>
    </w:p>
    <w:p>
      <w:pPr>
        <w:spacing w:after="0"/>
      </w:pPr>
      <w:r>
        <w:rPr>
          <w:rFonts w:ascii="Consolas" w:hAnsi="Consolas"/>
          <w:sz w:val="18"/>
        </w:rPr>
        <w:t>using System.Text.RegularExpressions;</w:t>
      </w:r>
    </w:p>
    <w:p>
      <w:pPr>
        <w:spacing w:after="0"/>
      </w:pPr>
      <w:r>
        <w:rPr>
          <w:rFonts w:ascii="Consolas" w:hAnsi="Consolas"/>
          <w:sz w:val="18"/>
        </w:rPr>
        <w:t>bool ok = Regex.IsMatch("SKU-001", @"\ASKU-[0-9]{3}\z",</w:t>
      </w:r>
    </w:p>
    <w:p>
      <w:pPr>
        <w:spacing w:after="0"/>
      </w:pPr>
      <w:r>
        <w:rPr>
          <w:rFonts w:ascii="Consolas" w:hAnsi="Consolas"/>
          <w:sz w:val="18"/>
        </w:rPr>
        <w:t xml:space="preserve"> RegexOptions.CultureInvariant, TimeSpan.FromMilliseconds(100));</w:t>
      </w:r>
    </w:p>
    <w:p>
      <w:r>
        <w:t>Failure to diagnose: An unanchored pattern accepts extra prefix/suffix text.</w:t>
      </w:r>
    </w:p>
    <w:p>
      <w:r>
        <w:t>Design decision: Follow format checks with domain checks such as uniqueness and allowed stock.</w:t>
      </w:r>
    </w:p>
    <w:p>
      <w:r>
        <w:t>Original source coverage: slides 132, 133, 134. These subjects have been recomposed and corrected in the mechanism above.</w:t>
      </w:r>
    </w:p>
    <w:p>
      <w:pPr>
        <w:pStyle w:val="Heading2"/>
      </w:pPr>
      <w:r>
        <w:t>Catch specific exceptions at a meaningful boundary</w:t>
      </w:r>
    </w:p>
    <w:p>
      <w:r>
        <w:t>Slides 184–185. The format failure is handled while unrelated failures remain visible.</w:t>
      </w:r>
    </w:p>
    <w:p>
      <w:pPr>
        <w:spacing w:after="0"/>
      </w:pPr>
      <w:r>
        <w:rPr>
          <w:rFonts w:ascii="Consolas" w:hAnsi="Consolas"/>
          <w:sz w:val="18"/>
        </w:rPr>
        <w:t>try { int quantity = int.Parse("ten"); }</w:t>
      </w:r>
    </w:p>
    <w:p>
      <w:pPr>
        <w:spacing w:after="0"/>
      </w:pPr>
      <w:r>
        <w:rPr>
          <w:rFonts w:ascii="Consolas" w:hAnsi="Consolas"/>
          <w:sz w:val="18"/>
        </w:rPr>
        <w:t>catch(FormatException ex) {</w:t>
      </w:r>
    </w:p>
    <w:p>
      <w:pPr>
        <w:spacing w:after="0"/>
      </w:pPr>
      <w:r>
        <w:rPr>
          <w:rFonts w:ascii="Consolas" w:hAnsi="Consolas"/>
          <w:sz w:val="18"/>
        </w:rPr>
        <w:t xml:space="preserve">  Console.WriteLine($"Invalid quantity: {ex.GetType().Name}");</w:t>
      </w:r>
    </w:p>
    <w:p>
      <w:pPr>
        <w:spacing w:after="0"/>
      </w:pPr>
      <w:r>
        <w:rPr>
          <w:rFonts w:ascii="Consolas" w:hAnsi="Consolas"/>
          <w:sz w:val="18"/>
        </w:rPr>
        <w:t>}</w:t>
      </w:r>
    </w:p>
    <w:p>
      <w:pPr>
        <w:spacing w:after="0"/>
      </w:pPr>
      <w:r>
        <w:rPr>
          <w:rFonts w:ascii="Consolas" w:hAnsi="Consolas"/>
          <w:sz w:val="18"/>
        </w:rPr>
        <w:t>finally { /* release owned resources if needed */ }</w:t>
      </w:r>
    </w:p>
    <w:p>
      <w:r>
        <w:t>Failure to diagnose: A broad empty catch suppresses defects and may claim success incorrectly.</w:t>
      </w:r>
    </w:p>
    <w:p>
      <w:r>
        <w:t>Design decision: Use TryParse for normal bad input; use catch for exceptional failures.</w:t>
      </w:r>
    </w:p>
    <w:p>
      <w:r>
        <w:t>Original source coverage: slides 135, 136, 137, 138, 139. These subjects have been recomposed and corrected in the mechanism above.</w:t>
      </w:r>
    </w:p>
    <w:p>
      <w:pPr>
        <w:pStyle w:val="Heading2"/>
      </w:pPr>
      <w:r>
        <w:t>Custom exception and rethrow retain diagnostic context</w:t>
      </w:r>
    </w:p>
    <w:p>
      <w:r>
        <w:t>Slides 186–187. A named domain exception distinguishes an invariant failure.</w:t>
      </w:r>
    </w:p>
    <w:p>
      <w:pPr>
        <w:spacing w:after="0"/>
      </w:pPr>
      <w:r>
        <w:rPr>
          <w:rFonts w:ascii="Consolas" w:hAnsi="Consolas"/>
          <w:sz w:val="18"/>
        </w:rPr>
        <w:t>sealed class StockException(string message) : Exception(message);</w:t>
      </w:r>
    </w:p>
    <w:p>
      <w:pPr>
        <w:spacing w:after="0"/>
      </w:pPr>
      <w:r>
        <w:rPr>
          <w:rFonts w:ascii="Consolas" w:hAnsi="Consolas"/>
          <w:sz w:val="18"/>
        </w:rPr>
        <w:t>// Within a catch block:</w:t>
      </w:r>
    </w:p>
    <w:p>
      <w:pPr>
        <w:spacing w:after="0"/>
      </w:pPr>
      <w:r>
        <w:rPr>
          <w:rFonts w:ascii="Consolas" w:hAnsi="Consolas"/>
          <w:sz w:val="18"/>
        </w:rPr>
        <w:t>// throw; preserves the original stack.</w:t>
      </w:r>
    </w:p>
    <w:p>
      <w:pPr>
        <w:spacing w:after="0"/>
      </w:pPr>
      <w:r>
        <w:rPr>
          <w:rFonts w:ascii="Consolas" w:hAnsi="Consolas"/>
          <w:sz w:val="18"/>
        </w:rPr>
        <w:t>// throw ex; restarts the stack at this line.</w:t>
      </w:r>
    </w:p>
    <w:p>
      <w:r>
        <w:t>Failure to diagnose: Replacing the original exception without context hides the failing call chain.</w:t>
      </w:r>
    </w:p>
    <w:p>
      <w:r>
        <w:t>Design decision: Keep useful context and avoid sensitive data in exception messages.</w:t>
      </w:r>
    </w:p>
    <w:p>
      <w:r>
        <w:t>Original source coverage: slides 140, 141. These subjects have been recomposed and corrected in the mechanism above.</w:t>
      </w:r>
    </w:p>
    <w:p>
      <w:pPr>
        <w:pStyle w:val="Heading2"/>
      </w:pPr>
      <w:r>
        <w:t>Files and streams define an I/O contract</w:t>
      </w:r>
    </w:p>
    <w:p>
      <w:r>
        <w:t>Slides 188–189. The writer encodes text over a byte stream and disposal releases handles.</w:t>
      </w:r>
    </w:p>
    <w:p>
      <w:pPr>
        <w:spacing w:after="0"/>
      </w:pPr>
      <w:r>
        <w:rPr>
          <w:rFonts w:ascii="Consolas" w:hAnsi="Consolas"/>
          <w:sz w:val="18"/>
        </w:rPr>
        <w:t>using var stream = new FileStream("stock.txt", FileMode.Create, FileAccess.Write);</w:t>
      </w:r>
    </w:p>
    <w:p>
      <w:pPr>
        <w:spacing w:after="0"/>
      </w:pPr>
      <w:r>
        <w:rPr>
          <w:rFonts w:ascii="Consolas" w:hAnsi="Consolas"/>
          <w:sz w:val="18"/>
        </w:rPr>
        <w:t>using var writer = new StreamWriter(stream);</w:t>
      </w:r>
    </w:p>
    <w:p>
      <w:pPr>
        <w:spacing w:after="0"/>
      </w:pPr>
      <w:r>
        <w:rPr>
          <w:rFonts w:ascii="Consolas" w:hAnsi="Consolas"/>
          <w:sz w:val="18"/>
        </w:rPr>
        <w:t>writer.WriteLine("SKU-001,10");</w:t>
      </w:r>
    </w:p>
    <w:p>
      <w:r>
        <w:t>Failure to diagnose: Open/create/append modes have different overwrite behaviour.</w:t>
      </w:r>
    </w:p>
    <w:p>
      <w:r>
        <w:t>Design decision: Choose mode and encoding deliberately; never let untrusted input choose an arbitrary path.</w:t>
      </w:r>
    </w:p>
    <w:p>
      <w:r>
        <w:t>Original source coverage: slides 142, 143, 144, 145. These subjects have been recomposed and corrected in the mechanism above.</w:t>
      </w:r>
    </w:p>
    <w:p>
      <w:pPr>
        <w:pStyle w:val="Heading2"/>
      </w:pPr>
      <w:r>
        <w:t>State transitions gate notifications</w:t>
      </w:r>
    </w:p>
    <w:p>
      <w:r>
        <w:t>Slides 190–191. The outcome of one component controls what the next component may do.</w:t>
      </w:r>
    </w:p>
    <w:p>
      <w:pPr>
        <w:spacing w:after="0"/>
      </w:pPr>
      <w:r>
        <w:rPr>
          <w:rFonts w:ascii="Consolas" w:hAnsi="Consolas"/>
          <w:sz w:val="18"/>
        </w:rPr>
        <w:t>// Pending -&gt; PaymentProcessing</w:t>
      </w:r>
    </w:p>
    <w:p>
      <w:pPr>
        <w:spacing w:after="0"/>
      </w:pPr>
      <w:r>
        <w:rPr>
          <w:rFonts w:ascii="Consolas" w:hAnsi="Consolas"/>
          <w:sz w:val="18"/>
        </w:rPr>
        <w:t>// success -&gt; PaymentSuccessful -&gt; Confirmed -&gt; notify</w:t>
      </w:r>
    </w:p>
    <w:p>
      <w:pPr>
        <w:spacing w:after="0"/>
      </w:pPr>
      <w:r>
        <w:rPr>
          <w:rFonts w:ascii="Consolas" w:hAnsi="Consolas"/>
          <w:sz w:val="18"/>
        </w:rPr>
        <w:t>// reject/exception -&gt; PaymentFailed -&gt; no notify</w:t>
      </w:r>
    </w:p>
    <w:p>
      <w:pPr>
        <w:spacing w:after="0"/>
      </w:pPr>
      <w:r>
        <w:rPr>
          <w:rFonts w:ascii="Consolas" w:hAnsi="Consolas"/>
          <w:sz w:val="18"/>
        </w:rPr>
        <w:t>// cancellation -&gt; Cancelled -&gt; no payment/notify</w:t>
      </w:r>
    </w:p>
    <w:p>
      <w:r>
        <w:t>Failure to diagnose: Notifying before checking payment produces a false confirmation.</w:t>
      </w:r>
    </w:p>
    <w:p>
      <w:r>
        <w:t>Design decision: Use explicit states and test every failure/cancellation path.</w:t>
      </w:r>
    </w:p>
    <w:p>
      <w:pPr>
        <w:pStyle w:val="Heading2"/>
      </w:pPr>
      <w:r>
        <w:t>Interoperability needs a data exchange contract</w:t>
      </w:r>
    </w:p>
    <w:p>
      <w:r>
        <w:t>Slides 192–193. Names, types and allowed values are agreed by producer and consumer.</w:t>
      </w:r>
    </w:p>
    <w:p>
      <w:pPr>
        <w:spacing w:after="0"/>
      </w:pPr>
      <w:r>
        <w:rPr>
          <w:rFonts w:ascii="Consolas" w:hAnsi="Consolas"/>
          <w:sz w:val="18"/>
        </w:rPr>
        <w:t>sealed record ProductDto(string Sku,string Name,int Quantity);</w:t>
      </w:r>
    </w:p>
    <w:p>
      <w:pPr>
        <w:spacing w:after="0"/>
      </w:pPr>
      <w:r>
        <w:rPr>
          <w:rFonts w:ascii="Consolas" w:hAnsi="Consolas"/>
          <w:sz w:val="18"/>
        </w:rPr>
        <w:t>// JSON: {"Sku":"SKU-001","Name":"Keyboard","Quantity":10}</w:t>
      </w:r>
    </w:p>
    <w:p>
      <w:pPr>
        <w:spacing w:after="0"/>
      </w:pPr>
      <w:r>
        <w:rPr>
          <w:rFonts w:ascii="Consolas" w:hAnsi="Consolas"/>
          <w:sz w:val="18"/>
        </w:rPr>
        <w:t>// Quantity is a number, not "ten".</w:t>
      </w:r>
    </w:p>
    <w:p>
      <w:r>
        <w:t>Failure to diagnose: Successful transport with a mismatched schema is still an integration failure.</w:t>
      </w:r>
    </w:p>
    <w:p>
      <w:r>
        <w:t>Design decision: Test round-trip equality, missing values, invalid types and version changes.</w:t>
      </w:r>
    </w:p>
    <w:p>
      <w:pPr>
        <w:pStyle w:val="Heading2"/>
      </w:pPr>
      <w:r>
        <w:t>JSON success does not prove a valid domain object</w:t>
      </w:r>
    </w:p>
    <w:p>
      <w:r>
        <w:t>Slides 194–195. Deserialization and business validation are distinct acceptance stages.</w:t>
      </w:r>
    </w:p>
    <w:p>
      <w:pPr>
        <w:spacing w:after="0"/>
      </w:pPr>
      <w:r>
        <w:rPr>
          <w:rFonts w:ascii="Consolas" w:hAnsi="Consolas"/>
          <w:sz w:val="18"/>
        </w:rPr>
        <w:t>var p = JsonSerializer.Deserialize&lt;ProductDto&gt;(json);</w:t>
      </w:r>
    </w:p>
    <w:p>
      <w:pPr>
        <w:spacing w:after="0"/>
      </w:pPr>
      <w:r>
        <w:rPr>
          <w:rFonts w:ascii="Consolas" w:hAnsi="Consolas"/>
          <w:sz w:val="18"/>
        </w:rPr>
        <w:t>// Then validate p != null, SKU format, nonblank name,</w:t>
      </w:r>
    </w:p>
    <w:p>
      <w:pPr>
        <w:spacing w:after="0"/>
      </w:pPr>
      <w:r>
        <w:rPr>
          <w:rFonts w:ascii="Consolas" w:hAnsi="Consolas"/>
          <w:sz w:val="18"/>
        </w:rPr>
        <w:t>// and Quantity &gt;= 0 before adding to catalogue.</w:t>
      </w:r>
    </w:p>
    <w:p>
      <w:r>
        <w:t>Failure to diagnose: A syntactically valid JSON object can contain negative stock.</w:t>
      </w:r>
    </w:p>
    <w:p>
      <w:r>
        <w:t>Design decision: Reject invalid data before mutating the live collection.</w:t>
      </w:r>
    </w:p>
    <w:p>
      <w:pPr>
        <w:pStyle w:val="Heading2"/>
      </w:pPr>
      <w:r>
        <w:t>Logs link failures across components</w:t>
      </w:r>
    </w:p>
    <w:p>
      <w:r>
        <w:t>Slides 196–197. The correlation ID connects the payment failure to its resulting order state.</w:t>
      </w:r>
    </w:p>
    <w:p>
      <w:pPr>
        <w:spacing w:after="0"/>
      </w:pPr>
      <w:r>
        <w:rPr>
          <w:rFonts w:ascii="Consolas" w:hAnsi="Consolas"/>
          <w:sz w:val="18"/>
        </w:rPr>
        <w:t>// ORDER-004: PaymentProcessing</w:t>
      </w:r>
    </w:p>
    <w:p>
      <w:pPr>
        <w:spacing w:after="0"/>
      </w:pPr>
      <w:r>
        <w:rPr>
          <w:rFonts w:ascii="Consolas" w:hAnsi="Consolas"/>
          <w:sz w:val="18"/>
        </w:rPr>
        <w:t>// ORDER-004: payment exception</w:t>
      </w:r>
    </w:p>
    <w:p>
      <w:pPr>
        <w:spacing w:after="0"/>
      </w:pPr>
      <w:r>
        <w:rPr>
          <w:rFonts w:ascii="Consolas" w:hAnsi="Consolas"/>
          <w:sz w:val="18"/>
        </w:rPr>
        <w:t>// Result: PaymentFailed; notified False</w:t>
      </w:r>
    </w:p>
    <w:p>
      <w:r>
        <w:t>Failure to diagnose: Logging only error text without an ID makes concurrent records hard to connect.</w:t>
      </w:r>
    </w:p>
    <w:p>
      <w:r>
        <w:t>Design decision: Record identity, stage and outcome without exposing credentials or personal data.</w:t>
      </w:r>
    </w:p>
    <w:p>
      <w:pPr>
        <w:pStyle w:val="Heading2"/>
      </w:pPr>
      <w:r>
        <w:t>Functionality indicators have an observable definition</w:t>
      </w:r>
    </w:p>
    <w:p>
      <w:r>
        <w:t>Slides 198–199. The numerator/denominator and exercised paths define what the figure proves.</w:t>
      </w:r>
    </w:p>
    <w:p>
      <w:pPr>
        <w:spacing w:after="0"/>
      </w:pPr>
      <w:r>
        <w:rPr>
          <w:rFonts w:ascii="Consolas" w:hAnsi="Consolas"/>
          <w:sz w:val="18"/>
        </w:rPr>
        <w:t>// Success rate = passed cases / attempted cases.</w:t>
      </w:r>
    </w:p>
    <w:p>
      <w:pPr>
        <w:spacing w:after="0"/>
      </w:pPr>
      <w:r>
        <w:rPr>
          <w:rFonts w:ascii="Consolas" w:hAnsi="Consolas"/>
          <w:sz w:val="18"/>
        </w:rPr>
        <w:t>// 4 correct paths / 4 exercised paths = 100%.</w:t>
      </w:r>
    </w:p>
    <w:p>
      <w:pPr>
        <w:spacing w:after="0"/>
      </w:pPr>
      <w:r>
        <w:rPr>
          <w:rFonts w:ascii="Consolas" w:hAnsi="Consolas"/>
          <w:sz w:val="18"/>
        </w:rPr>
        <w:t>// This is test-suite evidence, not a production SLA.</w:t>
      </w:r>
    </w:p>
    <w:p>
      <w:r>
        <w:t>Failure to diagnose: A single happy-path pass cannot establish all-path correctness.</w:t>
      </w:r>
    </w:p>
    <w:p>
      <w:r>
        <w:t>Design decision: Report expected/actual outputs, error rate and timing under a stated workload.</w:t>
      </w:r>
    </w:p>
    <w:p>
      <w:pPr>
        <w:pStyle w:val="Heading2"/>
      </w:pPr>
      <w:r>
        <w:t>Resource lifetime is part of interoperability</w:t>
      </w:r>
    </w:p>
    <w:p>
      <w:r>
        <w:t>Slides 200–201. Disposing the writer flushes/closes the file before the next component reads it.</w:t>
      </w:r>
    </w:p>
    <w:p>
      <w:pPr>
        <w:spacing w:after="0"/>
      </w:pPr>
      <w:r>
        <w:rPr>
          <w:rFonts w:ascii="Consolas" w:hAnsi="Consolas"/>
          <w:sz w:val="18"/>
        </w:rPr>
        <w:t>using(var writer = new StreamWriter(path))</w:t>
      </w:r>
    </w:p>
    <w:p>
      <w:pPr>
        <w:spacing w:after="0"/>
      </w:pPr>
      <w:r>
        <w:rPr>
          <w:rFonts w:ascii="Consolas" w:hAnsi="Consolas"/>
          <w:sz w:val="18"/>
        </w:rPr>
        <w:t xml:space="preserve">  writer.Write(JsonSerializer.Serialize(item));</w:t>
      </w:r>
    </w:p>
    <w:p>
      <w:pPr>
        <w:spacing w:after="0"/>
      </w:pPr>
      <w:r>
        <w:rPr>
          <w:rFonts w:ascii="Consolas" w:hAnsi="Consolas"/>
          <w:sz w:val="18"/>
        </w:rPr>
        <w:t>var reloaded = Import(File.ReadAllText(path));</w:t>
      </w:r>
    </w:p>
    <w:p>
      <w:r>
        <w:t>Failure to diagnose: Reading before closing/flushing can observe incomplete output.</w:t>
      </w:r>
    </w:p>
    <w:p>
      <w:r>
        <w:t>Design decision: Own and dispose each resource at a clear boundary; verify file sharing/mode assumptions.</w:t>
      </w:r>
    </w:p>
    <w:p>
      <w:pPr>
        <w:pStyle w:val="Heading2"/>
      </w:pPr>
      <w:r>
        <w:t>Repeated calls require a separate idempotency design</w:t>
      </w:r>
    </w:p>
    <w:p>
      <w:r>
        <w:t>Slides 202–203. A single-call test does not prove safe retries.</w:t>
      </w:r>
    </w:p>
    <w:p>
      <w:pPr>
        <w:spacing w:after="0"/>
      </w:pPr>
      <w:r>
        <w:rPr>
          <w:rFonts w:ascii="Consolas" w:hAnsi="Consolas"/>
          <w:sz w:val="18"/>
        </w:rPr>
        <w:t>// First Process(ORDER-001) -&gt; notification.</w:t>
      </w:r>
    </w:p>
    <w:p>
      <w:pPr>
        <w:spacing w:after="0"/>
      </w:pPr>
      <w:r>
        <w:rPr>
          <w:rFonts w:ascii="Consolas" w:hAnsi="Consolas"/>
          <w:sz w:val="18"/>
        </w:rPr>
        <w:t>// Second Process(ORDER-001) currently repeats it.</w:t>
      </w:r>
    </w:p>
    <w:p>
      <w:pPr>
        <w:spacing w:after="0"/>
      </w:pPr>
      <w:r>
        <w:rPr>
          <w:rFonts w:ascii="Consolas" w:hAnsi="Consolas"/>
          <w:sz w:val="18"/>
        </w:rPr>
        <w:t>// Proposed guard: completed order-ID record.</w:t>
      </w:r>
    </w:p>
    <w:p>
      <w:r>
        <w:t>Failure to diagnose: A transient retry can duplicate an external effect.</w:t>
      </w:r>
    </w:p>
    <w:p>
      <w:r>
        <w:t>Design decision: Document the sample limitation and test deduplication before claiming production readiness.</w:t>
      </w:r>
    </w:p>
    <w:p>
      <w:pPr>
        <w:pStyle w:val="Heading2"/>
      </w:pPr>
      <w:r>
        <w:t>Activity 07 — Order states, payment failure and notification guards</w:t>
      </w:r>
    </w:p>
    <w:p>
      <w:r>
        <w:t>LO4 · K4 · A4; deck slides 204–208. Folder: activities/activity-07-order-state-exceptions.</w:t>
      </w:r>
    </w:p>
    <w:p>
      <w:r>
        <w:t>A food-delivery processor must never confirm a failed payment or notify a cancelled order. Mock services exercise success, rejection and thrown exceptions; status transitions are written to a local log.</w:t>
      </w:r>
    </w:p>
    <w:p>
      <w:pPr>
        <w:pStyle w:val="Heading3"/>
      </w:pPr>
      <w:r>
        <w:t>Files and prerequisites</w:t>
      </w:r>
    </w:p>
    <w:p>
      <w:r>
        <w:t>Activity.csproj, Program.cs, README.md/PDF, requirements.md/PDF, prompts.md/PDF, evidence.md/PDF and expected-output.txt. .NET 10 SDK; no API keys or third-party packages.</w:t>
      </w:r>
    </w:p>
    <w:p>
      <w:pPr>
        <w:pStyle w:val="Heading3"/>
      </w:pPr>
      <w:r>
        <w:t>Vibe-coding prompts</w:t>
      </w:r>
    </w:p>
    <w:p>
      <w:pPr>
        <w:pStyle w:val="Heading3"/>
      </w:pPr>
      <w:r>
        <w:t>Design prompt</w:t>
      </w:r>
    </w:p>
    <w:p>
      <w:r>
        <w:t>Act as a C# reviewer. Work only in this .NET 10 console project. Read the synthetic specification: A food-delivery processor must never confirm a failed payment or notify a cancelled order. Mock services exercise success, rejection and thrown exceptions; status transitions are written to a local log. Identify the input/output contract, invariants and error path. Return a short design and three test cases before proposing code. No new dependencies, network calls or file deletion.</w:t>
      </w:r>
    </w:p>
    <w:p>
      <w:pPr>
        <w:pStyle w:val="Heading3"/>
      </w:pPr>
      <w:r>
        <w:t>Review prompt</w:t>
      </w:r>
    </w:p>
    <w:p>
      <w:r>
        <w:t>Review my Program.cs against requirements.md. Explain each defect using a concrete input and expected versus actual behaviour. Return the smallest C# diff and tests. Do not invent successful test results. If uncertain about an API, point to current Microsoft documentation.</w:t>
      </w:r>
    </w:p>
    <w:p>
      <w:pPr>
        <w:pStyle w:val="Heading3"/>
      </w:pPr>
      <w:r>
        <w:t>Evidence prompt</w:t>
      </w:r>
    </w:p>
    <w:p>
      <w:r>
        <w:t>Using only my supplied actual build/run output, help me summarize one requirement-to-code-to-test link. Label any assumption. I must explain and approve the change myself.</w:t>
      </w:r>
    </w:p>
    <w:p>
      <w:pPr>
        <w:pStyle w:val="Heading3"/>
      </w:pPr>
      <w:r>
        <w:t>Detailed step-by-step procedure</w:t>
      </w:r>
    </w:p>
    <w:p>
      <w:r>
        <w:t>1. Open this activity folder in VS Code. Read requirements.md and identify the input, output, invariant and error path before editing.</w:t>
      </w:r>
    </w:p>
    <w:p>
      <w:r>
        <w:t>2. Open a terminal in this folder and verify an SDK is installed. An SDK is required; a runtime alone cannot compile the project.</w:t>
      </w:r>
    </w:p>
    <w:p>
      <w:pPr>
        <w:spacing w:after="0"/>
      </w:pPr>
      <w:r>
        <w:rPr>
          <w:rFonts w:ascii="Consolas" w:hAnsi="Consolas"/>
          <w:sz w:val="18"/>
        </w:rPr>
        <w:t>dotnet --list-sdks</w:t>
      </w:r>
    </w:p>
    <w:p>
      <w:r>
        <w:t>3. Read Activity.csproj. Confirm net10.0, nullable reference checking and warnings-as-errors. Read Program.cs and locate the business rule named in the requirements.</w:t>
      </w:r>
    </w:p>
    <w:p>
      <w:r>
        <w:t>4. Build the supplied project and resolve every compiler error before running it.</w:t>
      </w:r>
    </w:p>
    <w:p>
      <w:pPr>
        <w:spacing w:after="0"/>
      </w:pPr>
      <w:r>
        <w:rPr>
          <w:rFonts w:ascii="Consolas" w:hAnsi="Consolas"/>
          <w:sz w:val="18"/>
        </w:rPr>
        <w:t>dotnet build Activity.csproj</w:t>
      </w:r>
    </w:p>
    <w:p>
      <w:r>
        <w:t>5. Run the deterministic demonstration. Compare each line to expected-output.txt; record the actual output in your evidence checklist.</w:t>
      </w:r>
    </w:p>
    <w:p>
      <w:pPr>
        <w:spacing w:after="0"/>
      </w:pPr>
      <w:r>
        <w:rPr>
          <w:rFonts w:ascii="Consolas" w:hAnsi="Consolas"/>
          <w:sz w:val="18"/>
        </w:rPr>
        <w:t>dotnet run --project Activity.csproj</w:t>
      </w:r>
    </w:p>
    <w:p>
      <w:r>
        <w:t>6. Run the in-program acceptance checks. Read the checks in Program.cs; they call real production methods and must finish without an exception.</w:t>
      </w:r>
    </w:p>
    <w:p>
      <w:pPr>
        <w:spacing w:after="0"/>
      </w:pPr>
      <w:r>
        <w:rPr>
          <w:rFonts w:ascii="Consolas" w:hAnsi="Consolas"/>
          <w:sz w:val="18"/>
        </w:rPr>
        <w:t>dotnet run --project Activity.csproj -- --self-test</w:t>
      </w:r>
    </w:p>
    <w:p>
      <w:r>
        <w:t>7. Make a baseline copy of Program.cs outside this activity, then complete the extension tasks below. Explain each change in your own words; keep the code runnable.</w:t>
      </w:r>
    </w:p>
    <w:p>
      <w:r>
        <w:t>8. Ask an approved AI assistant for a review using prompts.md, or perform the same review manually. Share only the synthetic sample, specification and error excerpt. Inspect the proposed diff before applying it.</w:t>
      </w:r>
    </w:p>
    <w:p>
      <w:r>
        <w:t>9. Rebuild, rerun the normal/invalid/boundary tests and verify that the change preserves the invariant. If it fails, record the failing input, expected/actual output and smallest repair.</w:t>
      </w:r>
    </w:p>
    <w:p>
      <w:pPr>
        <w:spacing w:after="0"/>
      </w:pPr>
      <w:r>
        <w:rPr>
          <w:rFonts w:ascii="Consolas" w:hAnsi="Consolas"/>
          <w:sz w:val="18"/>
        </w:rPr>
        <w:t>dotnet build Activity.csproj</w:t>
      </w:r>
    </w:p>
    <w:p>
      <w:pPr>
        <w:spacing w:after="0"/>
      </w:pPr>
      <w:r>
        <w:rPr>
          <w:rFonts w:ascii="Consolas" w:hAnsi="Consolas"/>
          <w:sz w:val="18"/>
        </w:rPr>
        <w:t>dotnet run --project Activity.csproj -- --self-test</w:t>
      </w:r>
    </w:p>
    <w:p>
      <w:r>
        <w:t>10. Complete the evidence record with source file names, actual outputs, one failure/repair, the requirement mapping and a short explanation of why the chosen controls fit.</w:t>
      </w:r>
    </w:p>
    <w:p>
      <w:pPr>
        <w:pStyle w:val="Heading3"/>
      </w:pPr>
      <w:r>
        <w:t>Extension tasks</w:t>
      </w:r>
    </w:p>
    <w:p>
      <w:r>
        <w:t>• Read the local event log and build a state transition table.</w:t>
      </w:r>
    </w:p>
    <w:p>
      <w:r>
        <w:t>• Add an invalid-state test directly against NotificationService.Send.</w:t>
      </w:r>
    </w:p>
    <w:p>
      <w:r>
        <w:t>• State a limitation: repeat calls are not idempotent. Propose an order-ID deduplication design and its tests without claiming it exists.</w:t>
      </w:r>
    </w:p>
    <w:p>
      <w:pPr>
        <w:pStyle w:val="Heading3"/>
      </w:pPr>
      <w:r>
        <w:t>Acceptance checks and expected output</w:t>
      </w:r>
    </w:p>
    <w:p>
      <w:r>
        <w:t>• Success confirms and notifies exactly once in a single call.</w:t>
      </w:r>
    </w:p>
    <w:p>
      <w:r>
        <w:t>• Rejected or thrown payments fail without notification.</w:t>
      </w:r>
    </w:p>
    <w:p>
      <w:r>
        <w:t>• Cancelled orders bypass payment and notification.</w:t>
      </w:r>
    </w:p>
    <w:p>
      <w:r>
        <w:t>• Log contains the order ID and failure path.</w:t>
      </w:r>
    </w:p>
    <w:p>
      <w:pPr>
        <w:spacing w:after="0"/>
      </w:pPr>
      <w:r>
        <w:rPr>
          <w:rFonts w:ascii="Consolas" w:hAnsi="Consolas"/>
          <w:sz w:val="18"/>
        </w:rPr>
        <w:t>ORDER-001: Confirmed; notified True</w:t>
      </w:r>
    </w:p>
    <w:p>
      <w:pPr>
        <w:spacing w:after="0"/>
      </w:pPr>
      <w:r>
        <w:rPr>
          <w:rFonts w:ascii="Consolas" w:hAnsi="Consolas"/>
          <w:sz w:val="18"/>
        </w:rPr>
        <w:t>ORDER-002: PaymentFailed; notified False</w:t>
      </w:r>
    </w:p>
    <w:p>
      <w:pPr>
        <w:spacing w:after="0"/>
      </w:pPr>
      <w:r>
        <w:rPr>
          <w:rFonts w:ascii="Consolas" w:hAnsi="Consolas"/>
          <w:sz w:val="18"/>
        </w:rPr>
        <w:t>Log: output/order-log.txt</w:t>
      </w:r>
    </w:p>
    <w:p>
      <w:pPr>
        <w:pStyle w:val="Heading3"/>
      </w:pPr>
      <w:r>
        <w:t>Troubleshooting</w:t>
      </w:r>
    </w:p>
    <w:p>
      <w:r>
        <w:t>SDK target failure: install/select .NET 10. Compiler error: fix the first file/line diagnostic. Assertion failure: reproduce the input and review the invariant. I/O error: use a writable local output folder and dispose handles. An AI C++/package mismatch: reject the unsupported edit and request a C#-only diff.</w:t>
      </w:r>
    </w:p>
    <w:p>
      <w:pPr>
        <w:pStyle w:val="Heading3"/>
      </w:pPr>
      <w:r>
        <w:t>Evidence and handover</w:t>
      </w:r>
    </w:p>
    <w:p>
      <w:r>
        <w:t>Complete evidence.md: actual SDK/build output; normal/invalid/boundary cases; requirement → source method → test; one failure/repair; AI review decision or manual review; limitations and next change.</w:t>
      </w:r>
    </w:p>
    <w:p>
      <w:pPr>
        <w:pStyle w:val="Heading2"/>
      </w:pPr>
      <w:r>
        <w:t>Activity 08 — JSON contracts, enum parsing, regex and file lifetime</w:t>
      </w:r>
    </w:p>
    <w:p>
      <w:r>
        <w:t>LO4 · K4 · A4; deck slides 209–213. Folder: activities/activity-08-json-interoperability.</w:t>
      </w:r>
    </w:p>
    <w:p>
      <w:r>
        <w:t>A warehouse imports synthetic product data using a documented JSON contract. Reject mismatched types and negative stock, preserve UTF-8 names and prove export/import round-trip interoperability.</w:t>
      </w:r>
    </w:p>
    <w:p>
      <w:pPr>
        <w:pStyle w:val="Heading3"/>
      </w:pPr>
      <w:r>
        <w:t>Files and prerequisites</w:t>
      </w:r>
    </w:p>
    <w:p>
      <w:r>
        <w:t>Activity.csproj, Program.cs, README.md/PDF, requirements.md/PDF, prompts.md/PDF, evidence.md/PDF and expected-output.txt. .NET 10 SDK; no API keys or third-party packages.</w:t>
      </w:r>
    </w:p>
    <w:p>
      <w:pPr>
        <w:pStyle w:val="Heading3"/>
      </w:pPr>
      <w:r>
        <w:t>Vibe-coding prompts</w:t>
      </w:r>
    </w:p>
    <w:p>
      <w:pPr>
        <w:pStyle w:val="Heading3"/>
      </w:pPr>
      <w:r>
        <w:t>Design prompt</w:t>
      </w:r>
    </w:p>
    <w:p>
      <w:r>
        <w:t>Act as a C# reviewer. Work only in this .NET 10 console project. Read the synthetic specification: A warehouse imports synthetic product data using a documented JSON contract. Reject mismatched types and negative stock, preserve UTF-8 names and prove export/import round-trip interoperability. Identify the input/output contract, invariants and error path. Return a short design and three test cases before proposing code. No new dependencies, network calls or file deletion.</w:t>
      </w:r>
    </w:p>
    <w:p>
      <w:pPr>
        <w:pStyle w:val="Heading3"/>
      </w:pPr>
      <w:r>
        <w:t>Review prompt</w:t>
      </w:r>
    </w:p>
    <w:p>
      <w:r>
        <w:t>Review my Program.cs against requirements.md. Explain each defect using a concrete input and expected versus actual behaviour. Return the smallest C# diff and tests. Do not invent successful test results. If uncertain about an API, point to current Microsoft documentation.</w:t>
      </w:r>
    </w:p>
    <w:p>
      <w:pPr>
        <w:pStyle w:val="Heading3"/>
      </w:pPr>
      <w:r>
        <w:t>Evidence prompt</w:t>
      </w:r>
    </w:p>
    <w:p>
      <w:r>
        <w:t>Using only my supplied actual build/run output, help me summarize one requirement-to-code-to-test link. Label any assumption. I must explain and approve the change myself.</w:t>
      </w:r>
    </w:p>
    <w:p>
      <w:pPr>
        <w:pStyle w:val="Heading3"/>
      </w:pPr>
      <w:r>
        <w:t>Detailed step-by-step procedure</w:t>
      </w:r>
    </w:p>
    <w:p>
      <w:r>
        <w:t>1. Open this activity folder in VS Code. Read requirements.md and identify the input, output, invariant and error path before editing.</w:t>
      </w:r>
    </w:p>
    <w:p>
      <w:r>
        <w:t>2. Open a terminal in this folder and verify an SDK is installed. An SDK is required; a runtime alone cannot compile the project.</w:t>
      </w:r>
    </w:p>
    <w:p>
      <w:pPr>
        <w:spacing w:after="0"/>
      </w:pPr>
      <w:r>
        <w:rPr>
          <w:rFonts w:ascii="Consolas" w:hAnsi="Consolas"/>
          <w:sz w:val="18"/>
        </w:rPr>
        <w:t>dotnet --list-sdks</w:t>
      </w:r>
    </w:p>
    <w:p>
      <w:r>
        <w:t>3. Read Activity.csproj. Confirm net10.0, nullable reference checking and warnings-as-errors. Read Program.cs and locate the business rule named in the requirements.</w:t>
      </w:r>
    </w:p>
    <w:p>
      <w:r>
        <w:t>4. Build the supplied project and resolve every compiler error before running it.</w:t>
      </w:r>
    </w:p>
    <w:p>
      <w:pPr>
        <w:spacing w:after="0"/>
      </w:pPr>
      <w:r>
        <w:rPr>
          <w:rFonts w:ascii="Consolas" w:hAnsi="Consolas"/>
          <w:sz w:val="18"/>
        </w:rPr>
        <w:t>dotnet build Activity.csproj</w:t>
      </w:r>
    </w:p>
    <w:p>
      <w:r>
        <w:t>5. Run the deterministic demonstration. Compare each line to expected-output.txt; record the actual output in your evidence checklist.</w:t>
      </w:r>
    </w:p>
    <w:p>
      <w:pPr>
        <w:spacing w:after="0"/>
      </w:pPr>
      <w:r>
        <w:rPr>
          <w:rFonts w:ascii="Consolas" w:hAnsi="Consolas"/>
          <w:sz w:val="18"/>
        </w:rPr>
        <w:t>dotnet run --project Activity.csproj</w:t>
      </w:r>
    </w:p>
    <w:p>
      <w:r>
        <w:t>6. Run the in-program acceptance checks. Read the checks in Program.cs; they call real production methods and must finish without an exception.</w:t>
      </w:r>
    </w:p>
    <w:p>
      <w:pPr>
        <w:spacing w:after="0"/>
      </w:pPr>
      <w:r>
        <w:rPr>
          <w:rFonts w:ascii="Consolas" w:hAnsi="Consolas"/>
          <w:sz w:val="18"/>
        </w:rPr>
        <w:t>dotnet run --project Activity.csproj -- --self-test</w:t>
      </w:r>
    </w:p>
    <w:p>
      <w:r>
        <w:t>7. Make a baseline copy of Program.cs outside this activity, then complete the extension tasks below. Explain each change in your own words; keep the code runnable.</w:t>
      </w:r>
    </w:p>
    <w:p>
      <w:r>
        <w:t>8. Ask an approved AI assistant for a review using prompts.md, or perform the same review manually. Share only the synthetic sample, specification and error excerpt. Inspect the proposed diff before applying it.</w:t>
      </w:r>
    </w:p>
    <w:p>
      <w:r>
        <w:t>9. Rebuild, rerun the normal/invalid/boundary tests and verify that the change preserves the invariant. If it fails, record the failing input, expected/actual output and smallest repair.</w:t>
      </w:r>
    </w:p>
    <w:p>
      <w:pPr>
        <w:spacing w:after="0"/>
      </w:pPr>
      <w:r>
        <w:rPr>
          <w:rFonts w:ascii="Consolas" w:hAnsi="Consolas"/>
          <w:sz w:val="18"/>
        </w:rPr>
        <w:t>dotnet build Activity.csproj</w:t>
      </w:r>
    </w:p>
    <w:p>
      <w:pPr>
        <w:spacing w:after="0"/>
      </w:pPr>
      <w:r>
        <w:rPr>
          <w:rFonts w:ascii="Consolas" w:hAnsi="Consolas"/>
          <w:sz w:val="18"/>
        </w:rPr>
        <w:t>dotnet run --project Activity.csproj -- --self-test</w:t>
      </w:r>
    </w:p>
    <w:p>
      <w:r>
        <w:t>10. Complete the evidence record with source file names, actual outputs, one failure/repair, the requirement mapping and a short explanation of why the chosen controls fit.</w:t>
      </w:r>
    </w:p>
    <w:p>
      <w:pPr>
        <w:pStyle w:val="Heading3"/>
      </w:pPr>
      <w:r>
        <w:t>Extension tasks</w:t>
      </w:r>
    </w:p>
    <w:p>
      <w:r>
        <w:t>• Create a contract table with field, type, required value, valid example and failure.</w:t>
      </w:r>
    </w:p>
    <w:p>
      <w:r>
        <w:t>• Add missing-field and JSON-null tests and document serializer defaults.</w:t>
      </w:r>
    </w:p>
    <w:p>
      <w:r>
        <w:t>• Add a schema-version field and explain backward compatibility.</w:t>
      </w:r>
    </w:p>
    <w:p>
      <w:r>
        <w:t>• Explain why using closes StreamWriter deterministically and a finalizer is unsuitable.</w:t>
      </w:r>
    </w:p>
    <w:p>
      <w:pPr>
        <w:pStyle w:val="Heading3"/>
      </w:pPr>
      <w:r>
        <w:t>Acceptance checks and expected output</w:t>
      </w:r>
    </w:p>
    <w:p>
      <w:r>
        <w:t>• A valid record survives JSON export/import unchanged.</w:t>
      </w:r>
    </w:p>
    <w:p>
      <w:r>
        <w:t>• Quantity is a JSON integer, not text; stock cannot be negative.</w:t>
      </w:r>
    </w:p>
    <w:p>
      <w:r>
        <w:t>• SKU uses exactly SKU- plus three digits.</w:t>
      </w:r>
    </w:p>
    <w:p>
      <w:r>
        <w:t>• UTF-8 names and zero stock are preserved.</w:t>
      </w:r>
    </w:p>
    <w:p>
      <w:pPr>
        <w:spacing w:after="0"/>
      </w:pPr>
      <w:r>
        <w:rPr>
          <w:rFonts w:ascii="Consolas" w:hAnsi="Consolas"/>
          <w:sz w:val="18"/>
        </w:rPr>
        <w:t>Imported SKU-001; stock 10</w:t>
      </w:r>
    </w:p>
    <w:p>
      <w:pPr>
        <w:spacing w:after="0"/>
      </w:pPr>
      <w:r>
        <w:rPr>
          <w:rFonts w:ascii="Consolas" w:hAnsi="Consolas"/>
          <w:sz w:val="18"/>
        </w:rPr>
        <w:t>Round-trip equal: True</w:t>
      </w:r>
    </w:p>
    <w:p>
      <w:pPr>
        <w:spacing w:after="0"/>
      </w:pPr>
      <w:r>
        <w:rPr>
          <w:rFonts w:ascii="Consolas" w:hAnsi="Consolas"/>
          <w:sz w:val="18"/>
        </w:rPr>
        <w:t>Export: output/product.json</w:t>
      </w:r>
    </w:p>
    <w:p>
      <w:pPr>
        <w:pStyle w:val="Heading3"/>
      </w:pPr>
      <w:r>
        <w:t>Troubleshooting</w:t>
      </w:r>
    </w:p>
    <w:p>
      <w:r>
        <w:t>SDK target failure: install/select .NET 10. Compiler error: fix the first file/line diagnostic. Assertion failure: reproduce the input and review the invariant. I/O error: use a writable local output folder and dispose handles. An AI C++/package mismatch: reject the unsupported edit and request a C#-only diff.</w:t>
      </w:r>
    </w:p>
    <w:p>
      <w:pPr>
        <w:pStyle w:val="Heading3"/>
      </w:pPr>
      <w:r>
        <w:t>Evidence and handover</w:t>
      </w:r>
    </w:p>
    <w:p>
      <w:r>
        <w:t>Complete evidence.md: actual SDK/build output; normal/invalid/boundary cases; requirement → source method → test; one failure/repair; AI review decision or manual review; limitations and next change.</w:t>
      </w:r>
    </w:p>
    <w:p>
      <w:pPr>
        <w:pStyle w:val="Heading1"/>
      </w:pPr>
      <w:r>
        <w:t>Topic 5 — Design documentation and handover</w:t>
      </w:r>
    </w:p>
    <w:p>
      <w:r>
        <w:t>Deck slides 214–242; maps to K5, A5 and LO5.</w:t>
      </w:r>
    </w:p>
    <w:p>
      <w:pPr>
        <w:pStyle w:val="Heading2"/>
      </w:pPr>
      <w:r>
        <w:t>Namespaces and using resolve symbols</w:t>
      </w:r>
    </w:p>
    <w:p>
      <w:r>
        <w:t>Slides 215–216. Namespaces organize names; using makes names available without a qualified prefix.</w:t>
      </w:r>
    </w:p>
    <w:p>
      <w:pPr>
        <w:spacing w:after="0"/>
      </w:pPr>
      <w:r>
        <w:rPr>
          <w:rFonts w:ascii="Consolas" w:hAnsi="Consolas"/>
          <w:sz w:val="18"/>
        </w:rPr>
        <w:t>using System.Text.Json;</w:t>
      </w:r>
    </w:p>
    <w:p>
      <w:pPr>
        <w:spacing w:after="0"/>
      </w:pPr>
      <w:r>
        <w:rPr>
          <w:rFonts w:ascii="Consolas" w:hAnsi="Consolas"/>
          <w:sz w:val="18"/>
        </w:rPr>
        <w:t>namespace Warehouse.Design;</w:t>
      </w:r>
    </w:p>
    <w:p>
      <w:pPr>
        <w:spacing w:after="0"/>
      </w:pPr>
      <w:r>
        <w:rPr>
          <w:rFonts w:ascii="Consolas" w:hAnsi="Consolas"/>
          <w:sz w:val="18"/>
        </w:rPr>
        <w:t>public sealed record ProductDto(string Sku,int Quantity);</w:t>
      </w:r>
    </w:p>
    <w:p>
      <w:r>
        <w:t>Failure to diagnose: Two imported types with the same name create ambiguity.</w:t>
      </w:r>
    </w:p>
    <w:p>
      <w:r>
        <w:t>Design decision: Use qualified names or aliases; a namespace is not a deployment/security boundary.</w:t>
      </w:r>
    </w:p>
    <w:p>
      <w:r>
        <w:t>Original source coverage: slides 125, 126, 127. These subjects have been recomposed and corrected in the mechanism above.</w:t>
      </w:r>
    </w:p>
    <w:p>
      <w:pPr>
        <w:pStyle w:val="Heading2"/>
      </w:pPr>
      <w:r>
        <w:t>Conditional compilation changes the built artifact</w:t>
      </w:r>
    </w:p>
    <w:p>
      <w:r>
        <w:t>Slides 217–218. Only the selected branch is compiled into the assembly.</w:t>
      </w:r>
    </w:p>
    <w:p>
      <w:pPr>
        <w:spacing w:after="0"/>
      </w:pPr>
      <w:r>
        <w:rPr>
          <w:rFonts w:ascii="Consolas" w:hAnsi="Consolas"/>
          <w:sz w:val="18"/>
        </w:rPr>
        <w:t>#define DEMO</w:t>
      </w:r>
    </w:p>
    <w:p>
      <w:pPr>
        <w:spacing w:after="0"/>
      </w:pPr>
      <w:r>
        <w:rPr>
          <w:rFonts w:ascii="Consolas" w:hAnsi="Consolas"/>
          <w:sz w:val="18"/>
        </w:rPr>
        <w:t>#if DEMO</w:t>
      </w:r>
    </w:p>
    <w:p>
      <w:pPr>
        <w:spacing w:after="0"/>
      </w:pPr>
      <w:r>
        <w:rPr>
          <w:rFonts w:ascii="Consolas" w:hAnsi="Consolas"/>
          <w:sz w:val="18"/>
        </w:rPr>
        <w:t>Console.WriteLine("Synthetic local data");</w:t>
      </w:r>
    </w:p>
    <w:p>
      <w:pPr>
        <w:spacing w:after="0"/>
      </w:pPr>
      <w:r>
        <w:rPr>
          <w:rFonts w:ascii="Consolas" w:hAnsi="Consolas"/>
          <w:sz w:val="18"/>
        </w:rPr>
        <w:t>#else</w:t>
      </w:r>
    </w:p>
    <w:p>
      <w:pPr>
        <w:spacing w:after="0"/>
      </w:pPr>
      <w:r>
        <w:rPr>
          <w:rFonts w:ascii="Consolas" w:hAnsi="Consolas"/>
          <w:sz w:val="18"/>
        </w:rPr>
        <w:t>Console.WriteLine("Configured production adapter");</w:t>
      </w:r>
    </w:p>
    <w:p>
      <w:pPr>
        <w:spacing w:after="0"/>
      </w:pPr>
      <w:r>
        <w:rPr>
          <w:rFonts w:ascii="Consolas" w:hAnsi="Consolas"/>
          <w:sz w:val="18"/>
        </w:rPr>
        <w:t>#endif</w:t>
      </w:r>
    </w:p>
    <w:p>
      <w:r>
        <w:t>Failure to diagnose: Testing only a debug branch leaves another compiled configuration unverified.</w:t>
      </w:r>
    </w:p>
    <w:p>
      <w:r>
        <w:t>Design decision: Keep configuration explicit; #define does not create a normal runtime variable.</w:t>
      </w:r>
    </w:p>
    <w:p>
      <w:r>
        <w:t>Original source coverage: slides 128, 129, 130, 131. These subjects have been recomposed and corrected in the mechanism above.</w:t>
      </w:r>
    </w:p>
    <w:p>
      <w:pPr>
        <w:pStyle w:val="Heading2"/>
      </w:pPr>
      <w:r>
        <w:t>XML comments describe the public API contract</w:t>
      </w:r>
    </w:p>
    <w:p>
      <w:r>
        <w:t>Slides 219–220. Summary, parameter and return tags connect the API to the documented rule.</w:t>
      </w:r>
    </w:p>
    <w:p>
      <w:pPr>
        <w:spacing w:after="0"/>
      </w:pPr>
      <w:r>
        <w:rPr>
          <w:rFonts w:ascii="Consolas" w:hAnsi="Consolas"/>
          <w:sz w:val="18"/>
        </w:rPr>
        <w:t>/// &lt;summary&gt;Charges 0.50 per overdue calendar day.&lt;/summary&gt;</w:t>
      </w:r>
    </w:p>
    <w:p>
      <w:pPr>
        <w:spacing w:after="0"/>
      </w:pPr>
      <w:r>
        <w:rPr>
          <w:rFonts w:ascii="Consolas" w:hAnsi="Consolas"/>
          <w:sz w:val="18"/>
        </w:rPr>
        <w:t>/// &lt;param name="due"&gt;Due date.&lt;/param&gt;</w:t>
      </w:r>
    </w:p>
    <w:p>
      <w:pPr>
        <w:spacing w:after="0"/>
      </w:pPr>
      <w:r>
        <w:rPr>
          <w:rFonts w:ascii="Consolas" w:hAnsi="Consolas"/>
          <w:sz w:val="18"/>
        </w:rPr>
        <w:t>/// &lt;param name="returned"&gt;Actual return date.&lt;/param&gt;</w:t>
      </w:r>
    </w:p>
    <w:p>
      <w:pPr>
        <w:spacing w:after="0"/>
      </w:pPr>
      <w:r>
        <w:rPr>
          <w:rFonts w:ascii="Consolas" w:hAnsi="Consolas"/>
          <w:sz w:val="18"/>
        </w:rPr>
        <w:t>/// &lt;returns&gt;Non-negative fine in SGD.&lt;/returns&gt;</w:t>
      </w:r>
    </w:p>
    <w:p>
      <w:pPr>
        <w:spacing w:after="0"/>
      </w:pPr>
      <w:r>
        <w:rPr>
          <w:rFonts w:ascii="Consolas" w:hAnsi="Consolas"/>
          <w:sz w:val="18"/>
        </w:rPr>
        <w:t>public static decimal Calculate(DateOnly due,DateOnly returned)</w:t>
      </w:r>
    </w:p>
    <w:p>
      <w:pPr>
        <w:spacing w:after="0"/>
      </w:pPr>
      <w:r>
        <w:rPr>
          <w:rFonts w:ascii="Consolas" w:hAnsi="Consolas"/>
          <w:sz w:val="18"/>
        </w:rPr>
        <w:t xml:space="preserve"> =&gt; Math.Max(0,returned.DayNumber-due.DayNumber)*0.50m;</w:t>
      </w:r>
    </w:p>
    <w:p>
      <w:r>
        <w:t>Failure to diagnose: A comment that contradicts the implementation misleads the next developer.</w:t>
      </w:r>
    </w:p>
    <w:p>
      <w:r>
        <w:t>Design decision: Keep comments, tests and specification IDs synchronized.</w:t>
      </w:r>
    </w:p>
    <w:p>
      <w:pPr>
        <w:pStyle w:val="Heading2"/>
      </w:pPr>
      <w:r>
        <w:t>Documentation is generated from a compiler setting</w:t>
      </w:r>
    </w:p>
    <w:p>
      <w:r>
        <w:t>Slides 221–222. The XML output is a real build artifact that can be inspected.</w:t>
      </w:r>
    </w:p>
    <w:p>
      <w:pPr>
        <w:spacing w:after="0"/>
      </w:pPr>
      <w:r>
        <w:rPr>
          <w:rFonts w:ascii="Consolas" w:hAnsi="Consolas"/>
          <w:sz w:val="18"/>
        </w:rPr>
        <w:t>&lt;GenerateDocumentationFile&gt;true&lt;/GenerateDocumentationFile&gt;</w:t>
      </w:r>
    </w:p>
    <w:p>
      <w:pPr>
        <w:spacing w:after="0"/>
      </w:pPr>
      <w:r>
        <w:rPr>
          <w:rFonts w:ascii="Consolas" w:hAnsi="Consolas"/>
          <w:sz w:val="18"/>
        </w:rPr>
        <w:t>// Build emits Activity.xml beside the assembly.</w:t>
      </w:r>
    </w:p>
    <w:p>
      <w:pPr>
        <w:spacing w:after="0"/>
      </w:pPr>
      <w:r>
        <w:rPr>
          <w:rFonts w:ascii="Consolas" w:hAnsi="Consolas"/>
          <w:sz w:val="18"/>
        </w:rPr>
        <w:t>// CS1591 identifies undocumented public API when enabled.</w:t>
      </w:r>
    </w:p>
    <w:p>
      <w:r>
        <w:t>Failure to diagnose: A checked-in comment alone does not prove documentation generation is configured.</w:t>
      </w:r>
    </w:p>
    <w:p>
      <w:r>
        <w:t>Design decision: Inspect the emitted XML and document any deliberate warning policy.</w:t>
      </w:r>
    </w:p>
    <w:p>
      <w:pPr>
        <w:pStyle w:val="Heading2"/>
      </w:pPr>
      <w:r>
        <w:t>Requirement traceability reaches executable evidence</w:t>
      </w:r>
    </w:p>
    <w:p>
      <w:r>
        <w:t>Slides 223–224. A reviewer can follow one user requirement into a method and a concrete test.</w:t>
      </w:r>
    </w:p>
    <w:p>
      <w:pPr>
        <w:spacing w:after="0"/>
      </w:pPr>
      <w:r>
        <w:rPr>
          <w:rFonts w:ascii="Consolas" w:hAnsi="Consolas"/>
          <w:sz w:val="18"/>
        </w:rPr>
        <w:t>// R4 fine policy</w:t>
      </w:r>
    </w:p>
    <w:p>
      <w:pPr>
        <w:spacing w:after="0"/>
      </w:pPr>
      <w:r>
        <w:rPr>
          <w:rFonts w:ascii="Consolas" w:hAnsi="Consolas"/>
          <w:sz w:val="18"/>
        </w:rPr>
        <w:t>// -&gt; FineCalculator.Calculate</w:t>
      </w:r>
    </w:p>
    <w:p>
      <w:pPr>
        <w:spacing w:after="0"/>
      </w:pPr>
      <w:r>
        <w:rPr>
          <w:rFonts w:ascii="Consolas" w:hAnsi="Consolas"/>
          <w:sz w:val="18"/>
        </w:rPr>
        <w:t>// -&gt; due 10 Sep, return 13 Sep</w:t>
      </w:r>
    </w:p>
    <w:p>
      <w:pPr>
        <w:spacing w:after="0"/>
      </w:pPr>
      <w:r>
        <w:rPr>
          <w:rFonts w:ascii="Consolas" w:hAnsi="Consolas"/>
          <w:sz w:val="18"/>
        </w:rPr>
        <w:t>// -&gt; expected 1.50, actual 1.50</w:t>
      </w:r>
    </w:p>
    <w:p>
      <w:r>
        <w:t>Failure to diagnose: A mapping that ends at a class name cannot prove the required behaviour.</w:t>
      </w:r>
    </w:p>
    <w:p>
      <w:r>
        <w:t>Design decision: Record requirement, method, test input, expected/actual output and evidence location.</w:t>
      </w:r>
    </w:p>
    <w:p>
      <w:pPr>
        <w:pStyle w:val="Heading2"/>
      </w:pPr>
      <w:r>
        <w:t>Dependency notes identify real package boundaries</w:t>
      </w:r>
    </w:p>
    <w:p>
      <w:r>
        <w:t>Slides 225–226. The handover distinguishes shipped code dependencies from authoring tools.</w:t>
      </w:r>
    </w:p>
    <w:p>
      <w:pPr>
        <w:spacing w:after="0"/>
      </w:pPr>
      <w:r>
        <w:rPr>
          <w:rFonts w:ascii="Consolas" w:hAnsi="Consolas"/>
          <w:sz w:val="18"/>
        </w:rPr>
        <w:t>// Target: .NET 10 (net10.0).</w:t>
      </w:r>
    </w:p>
    <w:p>
      <w:pPr>
        <w:spacing w:after="0"/>
      </w:pPr>
      <w:r>
        <w:rPr>
          <w:rFonts w:ascii="Consolas" w:hAnsi="Consolas"/>
          <w:sz w:val="18"/>
        </w:rPr>
        <w:t>// BCL: System.IO, System.Text.Json, Regex.</w:t>
      </w:r>
    </w:p>
    <w:p>
      <w:pPr>
        <w:spacing w:after="0"/>
      </w:pPr>
      <w:r>
        <w:rPr>
          <w:rFonts w:ascii="Consolas" w:hAnsi="Consolas"/>
          <w:sz w:val="18"/>
        </w:rPr>
        <w:t>// Third-party NuGet packages: none.</w:t>
      </w:r>
    </w:p>
    <w:p>
      <w:pPr>
        <w:spacing w:after="0"/>
      </w:pPr>
      <w:r>
        <w:rPr>
          <w:rFonts w:ascii="Consolas" w:hAnsi="Consolas"/>
          <w:sz w:val="18"/>
        </w:rPr>
        <w:t>// Optional editor/AI tools are not runtime dependencies.</w:t>
      </w:r>
    </w:p>
    <w:p>
      <w:r>
        <w:t>Failure to diagnose: Invented package versions imply software the project does not contain.</w:t>
      </w:r>
    </w:p>
    <w:p>
      <w:r>
        <w:t>Design decision: Read csproj/project references and report exact real dependencies.</w:t>
      </w:r>
    </w:p>
    <w:p>
      <w:pPr>
        <w:pStyle w:val="Heading2"/>
      </w:pPr>
      <w:r>
        <w:t>A design decision record documents the tradeoff</w:t>
      </w:r>
    </w:p>
    <w:p>
      <w:r>
        <w:t>Slides 227–228. The chosen control, alternative and consequences explain why the implementation has its shape.</w:t>
      </w:r>
    </w:p>
    <w:p>
      <w:pPr>
        <w:spacing w:after="0"/>
      </w:pPr>
      <w:r>
        <w:rPr>
          <w:rFonts w:ascii="Consolas" w:hAnsi="Consolas"/>
          <w:sz w:val="18"/>
        </w:rPr>
        <w:t>// Decision: encapsulate stock behind Add/Remove.</w:t>
      </w:r>
    </w:p>
    <w:p>
      <w:pPr>
        <w:spacing w:after="0"/>
      </w:pPr>
      <w:r>
        <w:rPr>
          <w:rFonts w:ascii="Consolas" w:hAnsi="Consolas"/>
          <w:sz w:val="18"/>
        </w:rPr>
        <w:t>// Alternative: unrestricted public setter.</w:t>
      </w:r>
    </w:p>
    <w:p>
      <w:pPr>
        <w:spacing w:after="0"/>
      </w:pPr>
      <w:r>
        <w:rPr>
          <w:rFonts w:ascii="Consolas" w:hAnsi="Consolas"/>
          <w:sz w:val="18"/>
        </w:rPr>
        <w:t>// Reason: preserve nonnegative stock on every path.</w:t>
      </w:r>
    </w:p>
    <w:p>
      <w:pPr>
        <w:spacing w:after="0"/>
      </w:pPr>
      <w:r>
        <w:rPr>
          <w:rFonts w:ascii="Consolas" w:hAnsi="Consolas"/>
          <w:sz w:val="18"/>
        </w:rPr>
        <w:t>// Consequence: callers handle rejected operations.</w:t>
      </w:r>
    </w:p>
    <w:p>
      <w:r>
        <w:t>Failure to diagnose: Documenting only the chosen class omits the reason and migration limits.</w:t>
      </w:r>
    </w:p>
    <w:p>
      <w:r>
        <w:t>Design decision: Tie decisions to requirements and revisit them when requirements change.</w:t>
      </w:r>
    </w:p>
    <w:p>
      <w:pPr>
        <w:pStyle w:val="Heading2"/>
      </w:pPr>
      <w:r>
        <w:t>A class library moves code across a project boundary</w:t>
      </w:r>
    </w:p>
    <w:p>
      <w:r>
        <w:t>Slides 229–230. The build resolves a reusable local component as a separate referenced assembly.</w:t>
      </w:r>
    </w:p>
    <w:p>
      <w:pPr>
        <w:spacing w:after="0"/>
      </w:pPr>
      <w:r>
        <w:rPr>
          <w:rFonts w:ascii="Consolas" w:hAnsi="Consolas"/>
          <w:sz w:val="18"/>
        </w:rPr>
        <w:t>&lt;ProjectReference Include="../Stock.Core/Stock.Core.csproj" /&gt;</w:t>
      </w:r>
    </w:p>
    <w:p>
      <w:pPr>
        <w:spacing w:after="0"/>
      </w:pPr>
      <w:r>
        <w:rPr>
          <w:rFonts w:ascii="Consolas" w:hAnsi="Consolas"/>
          <w:sz w:val="18"/>
        </w:rPr>
        <w:t>// App calls public StockService from Stock.Core.</w:t>
      </w:r>
    </w:p>
    <w:p>
      <w:pPr>
        <w:spacing w:after="0"/>
      </w:pPr>
      <w:r>
        <w:rPr>
          <w:rFonts w:ascii="Consolas" w:hAnsi="Consolas"/>
          <w:sz w:val="18"/>
        </w:rPr>
        <w:t>// Internal types remain within their assembly.</w:t>
      </w:r>
    </w:p>
    <w:p>
      <w:r>
        <w:t>Failure to diagnose: Copying the same class into multiple apps creates drifting implementations.</w:t>
      </w:r>
    </w:p>
    <w:p>
      <w:r>
        <w:t>Design decision: Document the public API and rerun consumer tests after library changes.</w:t>
      </w:r>
    </w:p>
    <w:p>
      <w:pPr>
        <w:pStyle w:val="Heading2"/>
      </w:pPr>
      <w:r>
        <w:t>Handover states practical limits</w:t>
      </w:r>
    </w:p>
    <w:p>
      <w:r>
        <w:t>Slides 231–232. The receiver can see what the working sample proves and what must be engineered next.</w:t>
      </w:r>
    </w:p>
    <w:p>
      <w:pPr>
        <w:spacing w:after="0"/>
      </w:pPr>
      <w:r>
        <w:rPr>
          <w:rFonts w:ascii="Consolas" w:hAnsi="Consolas"/>
          <w:sz w:val="18"/>
        </w:rPr>
        <w:t>// Sample: in-memory, single process, no user auth.</w:t>
      </w:r>
    </w:p>
    <w:p>
      <w:pPr>
        <w:spacing w:after="0"/>
      </w:pPr>
      <w:r>
        <w:rPr>
          <w:rFonts w:ascii="Consolas" w:hAnsi="Consolas"/>
          <w:sz w:val="18"/>
        </w:rPr>
        <w:t>// Data reset when application exits.</w:t>
      </w:r>
    </w:p>
    <w:p>
      <w:pPr>
        <w:spacing w:after="0"/>
      </w:pPr>
      <w:r>
        <w:rPr>
          <w:rFonts w:ascii="Consolas" w:hAnsi="Consolas"/>
          <w:sz w:val="18"/>
        </w:rPr>
        <w:t>// Future work: persistence, authorization, concurrency.</w:t>
      </w:r>
    </w:p>
    <w:p>
      <w:pPr>
        <w:spacing w:after="0"/>
      </w:pPr>
      <w:r>
        <w:rPr>
          <w:rFonts w:ascii="Consolas" w:hAnsi="Consolas"/>
          <w:sz w:val="18"/>
        </w:rPr>
        <w:t>// Each new feature requires a new contract/test.</w:t>
      </w:r>
    </w:p>
    <w:p>
      <w:r>
        <w:t>Failure to diagnose: A passing classroom demo is insufficient evidence for production safety under concurrency.</w:t>
      </w:r>
    </w:p>
    <w:p>
      <w:r>
        <w:t>Design decision: Include run instructions, known limits, dependencies, test evidence and requirement mapping.</w:t>
      </w:r>
    </w:p>
    <w:p>
      <w:pPr>
        <w:pStyle w:val="Heading2"/>
      </w:pPr>
      <w:r>
        <w:t>Activity 09 — Library methods, XML documentation and specification traceability</w:t>
      </w:r>
    </w:p>
    <w:p>
      <w:r>
        <w:t>LO5 · K5 · A5; deck slides 233–237. Folder: activities/activity-09-library-xml-docs.</w:t>
      </w:r>
    </w:p>
    <w:p>
      <w:r>
        <w:t>A council library requires book search, member registration, loan processing and a fine of 0.50 per overdue calendar day. Produce XML comments, dependency notes and an explicit requirement-to-method-to-test map.</w:t>
      </w:r>
    </w:p>
    <w:p>
      <w:pPr>
        <w:pStyle w:val="Heading3"/>
      </w:pPr>
      <w:r>
        <w:t>Files and prerequisites</w:t>
      </w:r>
    </w:p>
    <w:p>
      <w:r>
        <w:t>Activity.csproj, Program.cs, README.md/PDF, requirements.md/PDF, prompts.md/PDF, evidence.md/PDF and expected-output.txt. .NET 10 SDK; no API keys or third-party packages.</w:t>
      </w:r>
    </w:p>
    <w:p>
      <w:pPr>
        <w:pStyle w:val="Heading3"/>
      </w:pPr>
      <w:r>
        <w:t>Vibe-coding prompts</w:t>
      </w:r>
    </w:p>
    <w:p>
      <w:pPr>
        <w:pStyle w:val="Heading3"/>
      </w:pPr>
      <w:r>
        <w:t>Design prompt</w:t>
      </w:r>
    </w:p>
    <w:p>
      <w:r>
        <w:t>Act as a C# reviewer. Work only in this .NET 10 console project. Read the synthetic specification: A council library requires book search, member registration, loan processing and a fine of 0.50 per overdue calendar day. Produce XML comments, dependency notes and an explicit requirement-to-method-to-test map. Identify the input/output contract, invariants and error path. Return a short design and three test cases before proposing code. No new dependencies, network calls or file deletion.</w:t>
      </w:r>
    </w:p>
    <w:p>
      <w:pPr>
        <w:pStyle w:val="Heading3"/>
      </w:pPr>
      <w:r>
        <w:t>Review prompt</w:t>
      </w:r>
    </w:p>
    <w:p>
      <w:r>
        <w:t>Review my Program.cs against requirements.md. Explain each defect using a concrete input and expected versus actual behaviour. Return the smallest C# diff and tests. Do not invent successful test results. If uncertain about an API, point to current Microsoft documentation.</w:t>
      </w:r>
    </w:p>
    <w:p>
      <w:pPr>
        <w:pStyle w:val="Heading3"/>
      </w:pPr>
      <w:r>
        <w:t>Evidence prompt</w:t>
      </w:r>
    </w:p>
    <w:p>
      <w:r>
        <w:t>Using only my supplied actual build/run output, help me summarize one requirement-to-code-to-test link. Label any assumption. I must explain and approve the change myself.</w:t>
      </w:r>
    </w:p>
    <w:p>
      <w:pPr>
        <w:pStyle w:val="Heading3"/>
      </w:pPr>
      <w:r>
        <w:t>Detailed step-by-step procedure</w:t>
      </w:r>
    </w:p>
    <w:p>
      <w:r>
        <w:t>1. Open this activity folder in VS Code. Read requirements.md and identify the input, output, invariant and error path before editing.</w:t>
      </w:r>
    </w:p>
    <w:p>
      <w:r>
        <w:t>2. Open a terminal in this folder and verify an SDK is installed. An SDK is required; a runtime alone cannot compile the project.</w:t>
      </w:r>
    </w:p>
    <w:p>
      <w:pPr>
        <w:spacing w:after="0"/>
      </w:pPr>
      <w:r>
        <w:rPr>
          <w:rFonts w:ascii="Consolas" w:hAnsi="Consolas"/>
          <w:sz w:val="18"/>
        </w:rPr>
        <w:t>dotnet --list-sdks</w:t>
      </w:r>
    </w:p>
    <w:p>
      <w:r>
        <w:t>3. Read Activity.csproj. Confirm net10.0, nullable reference checking and warnings-as-errors. Read Program.cs and locate the business rule named in the requirements.</w:t>
      </w:r>
    </w:p>
    <w:p>
      <w:r>
        <w:t>4. Build the supplied project and resolve every compiler error before running it.</w:t>
      </w:r>
    </w:p>
    <w:p>
      <w:pPr>
        <w:spacing w:after="0"/>
      </w:pPr>
      <w:r>
        <w:rPr>
          <w:rFonts w:ascii="Consolas" w:hAnsi="Consolas"/>
          <w:sz w:val="18"/>
        </w:rPr>
        <w:t>dotnet build Activity.csproj</w:t>
      </w:r>
    </w:p>
    <w:p>
      <w:r>
        <w:t>5. Run the deterministic demonstration. Compare each line to expected-output.txt; record the actual output in your evidence checklist.</w:t>
      </w:r>
    </w:p>
    <w:p>
      <w:pPr>
        <w:spacing w:after="0"/>
      </w:pPr>
      <w:r>
        <w:rPr>
          <w:rFonts w:ascii="Consolas" w:hAnsi="Consolas"/>
          <w:sz w:val="18"/>
        </w:rPr>
        <w:t>dotnet run --project Activity.csproj</w:t>
      </w:r>
    </w:p>
    <w:p>
      <w:r>
        <w:t>6. Run the in-program acceptance checks. Read the checks in Program.cs; they call real production methods and must finish without an exception.</w:t>
      </w:r>
    </w:p>
    <w:p>
      <w:pPr>
        <w:spacing w:after="0"/>
      </w:pPr>
      <w:r>
        <w:rPr>
          <w:rFonts w:ascii="Consolas" w:hAnsi="Consolas"/>
          <w:sz w:val="18"/>
        </w:rPr>
        <w:t>dotnet run --project Activity.csproj -- --self-test</w:t>
      </w:r>
    </w:p>
    <w:p>
      <w:r>
        <w:t>7. Make a baseline copy of Program.cs outside this activity, then complete the extension tasks below. Explain each change in your own words; keep the code runnable.</w:t>
      </w:r>
    </w:p>
    <w:p>
      <w:r>
        <w:t>8. Ask an approved AI assistant for a review using prompts.md, or perform the same review manually. Share only the synthetic sample, specification and error excerpt. Inspect the proposed diff before applying it.</w:t>
      </w:r>
    </w:p>
    <w:p>
      <w:r>
        <w:t>9. Rebuild, rerun the normal/invalid/boundary tests and verify that the change preserves the invariant. If it fails, record the failing input, expected/actual output and smallest repair.</w:t>
      </w:r>
    </w:p>
    <w:p>
      <w:pPr>
        <w:spacing w:after="0"/>
      </w:pPr>
      <w:r>
        <w:rPr>
          <w:rFonts w:ascii="Consolas" w:hAnsi="Consolas"/>
          <w:sz w:val="18"/>
        </w:rPr>
        <w:t>dotnet build Activity.csproj</w:t>
      </w:r>
    </w:p>
    <w:p>
      <w:pPr>
        <w:spacing w:after="0"/>
      </w:pPr>
      <w:r>
        <w:rPr>
          <w:rFonts w:ascii="Consolas" w:hAnsi="Consolas"/>
          <w:sz w:val="18"/>
        </w:rPr>
        <w:t>dotnet run --project Activity.csproj -- --self-test</w:t>
      </w:r>
    </w:p>
    <w:p>
      <w:r>
        <w:t>10. Complete the evidence record with source file names, actual outputs, one failure/repair, the requirement mapping and a short explanation of why the chosen controls fit.</w:t>
      </w:r>
    </w:p>
    <w:p>
      <w:pPr>
        <w:pStyle w:val="Heading3"/>
      </w:pPr>
      <w:r>
        <w:t>Extension tasks</w:t>
      </w:r>
    </w:p>
    <w:p>
      <w:r>
        <w:t>• Build XML documentation and locate bin/Debug/net10.0/Activity.xml.</w:t>
      </w:r>
    </w:p>
    <w:p>
      <w:r>
        <w:t>• Add duplicate loan and duplicate member tests.</w:t>
      </w:r>
    </w:p>
    <w:p>
      <w:r>
        <w:t>• Complete a dependencies table with SDK target, built-in namespaces and no third-party package assumption.</w:t>
      </w:r>
    </w:p>
    <w:p>
      <w:r>
        <w:t>• Add summary/param/returns/exception tags to a new return-book method.</w:t>
      </w:r>
    </w:p>
    <w:p>
      <w:pPr>
        <w:pStyle w:val="Heading3"/>
      </w:pPr>
      <w:r>
        <w:t>Acceptance checks and expected output</w:t>
      </w:r>
    </w:p>
    <w:p>
      <w:r>
        <w:t>• Book search is case-insensitive.</w:t>
      </w:r>
    </w:p>
    <w:p>
      <w:r>
        <w:t>• Only registered members may loan an available book.</w:t>
      </w:r>
    </w:p>
    <w:p>
      <w:r>
        <w:t>• Three overdue calendar days produce 1.50; early return produces zero.</w:t>
      </w:r>
    </w:p>
    <w:p>
      <w:r>
        <w:t>• Generated report maps R1–R4 to named public methods.</w:t>
      </w:r>
    </w:p>
    <w:p>
      <w:pPr>
        <w:spacing w:after="0"/>
      </w:pPr>
      <w:r>
        <w:rPr>
          <w:rFonts w:ascii="Consolas" w:hAnsi="Consolas"/>
          <w:sz w:val="18"/>
        </w:rPr>
        <w:t>Search matches: 1</w:t>
      </w:r>
    </w:p>
    <w:p>
      <w:pPr>
        <w:spacing w:after="0"/>
      </w:pPr>
      <w:r>
        <w:rPr>
          <w:rFonts w:ascii="Consolas" w:hAnsi="Consolas"/>
          <w:sz w:val="18"/>
        </w:rPr>
        <w:t>Fine: 1.50</w:t>
      </w:r>
    </w:p>
    <w:p>
      <w:pPr>
        <w:spacing w:after="0"/>
      </w:pPr>
      <w:r>
        <w:rPr>
          <w:rFonts w:ascii="Consolas" w:hAnsi="Consolas"/>
          <w:sz w:val="18"/>
        </w:rPr>
        <w:t>Report: output/design-report.txt</w:t>
      </w:r>
    </w:p>
    <w:p>
      <w:pPr>
        <w:pStyle w:val="Heading3"/>
      </w:pPr>
      <w:r>
        <w:t>Troubleshooting</w:t>
      </w:r>
    </w:p>
    <w:p>
      <w:r>
        <w:t>SDK target failure: install/select .NET 10. Compiler error: fix the first file/line diagnostic. Assertion failure: reproduce the input and review the invariant. I/O error: use a writable local output folder and dispose handles. An AI C++/package mismatch: reject the unsupported edit and request a C#-only diff.</w:t>
      </w:r>
    </w:p>
    <w:p>
      <w:pPr>
        <w:pStyle w:val="Heading3"/>
      </w:pPr>
      <w:r>
        <w:t>Evidence and handover</w:t>
      </w:r>
    </w:p>
    <w:p>
      <w:r>
        <w:t>Complete evidence.md: actual SDK/build output; normal/invalid/boundary cases; requirement → source method → test; one failure/repair; AI review decision or manual review; limitations and next change.</w:t>
      </w:r>
    </w:p>
    <w:p>
      <w:pPr>
        <w:pStyle w:val="Heading2"/>
      </w:pPr>
      <w:r>
        <w:t>Activity 10 — Documented stock component and handover evidence</w:t>
      </w:r>
    </w:p>
    <w:p>
      <w:r>
        <w:t>LO5 · K5 · A5; deck slides 238–242. Folder: activities/activity-10-design-handover.</w:t>
      </w:r>
    </w:p>
    <w:p>
      <w:r>
        <w:t>A warehouse requires a reusable stock service that prevents negative stock, reports changes and can be traced to R-STOCK-01. Deliver a design decision, dependency inventory, public API comments and executable evidence.</w:t>
      </w:r>
    </w:p>
    <w:p>
      <w:pPr>
        <w:pStyle w:val="Heading3"/>
      </w:pPr>
      <w:r>
        <w:t>Files and prerequisites</w:t>
      </w:r>
    </w:p>
    <w:p>
      <w:r>
        <w:t>Activity.csproj, Program.cs, README.md/PDF, requirements.md/PDF, prompts.md/PDF, evidence.md/PDF and expected-output.txt. .NET 10 SDK; no API keys or third-party packages.</w:t>
      </w:r>
    </w:p>
    <w:p>
      <w:pPr>
        <w:pStyle w:val="Heading3"/>
      </w:pPr>
      <w:r>
        <w:t>Vibe-coding prompts</w:t>
      </w:r>
    </w:p>
    <w:p>
      <w:pPr>
        <w:pStyle w:val="Heading3"/>
      </w:pPr>
      <w:r>
        <w:t>Design prompt</w:t>
      </w:r>
    </w:p>
    <w:p>
      <w:r>
        <w:t>Act as a C# reviewer. Work only in this .NET 10 console project. Read the synthetic specification: A warehouse requires a reusable stock service that prevents negative stock, reports changes and can be traced to R-STOCK-01. Deliver a design decision, dependency inventory, public API comments and executable evidence. Identify the input/output contract, invariants and error path. Return a short design and three test cases before proposing code. No new dependencies, network calls or file deletion.</w:t>
      </w:r>
    </w:p>
    <w:p>
      <w:pPr>
        <w:pStyle w:val="Heading3"/>
      </w:pPr>
      <w:r>
        <w:t>Review prompt</w:t>
      </w:r>
    </w:p>
    <w:p>
      <w:r>
        <w:t>Review my Program.cs against requirements.md. Explain each defect using a concrete input and expected versus actual behaviour. Return the smallest C# diff and tests. Do not invent successful test results. If uncertain about an API, point to current Microsoft documentation.</w:t>
      </w:r>
    </w:p>
    <w:p>
      <w:pPr>
        <w:pStyle w:val="Heading3"/>
      </w:pPr>
      <w:r>
        <w:t>Evidence prompt</w:t>
      </w:r>
    </w:p>
    <w:p>
      <w:r>
        <w:t>Using only my supplied actual build/run output, help me summarize one requirement-to-code-to-test link. Label any assumption. I must explain and approve the change myself.</w:t>
      </w:r>
    </w:p>
    <w:p>
      <w:pPr>
        <w:pStyle w:val="Heading3"/>
      </w:pPr>
      <w:r>
        <w:t>Detailed step-by-step procedure</w:t>
      </w:r>
    </w:p>
    <w:p>
      <w:r>
        <w:t>1. Open this activity folder in VS Code. Read requirements.md and identify the input, output, invariant and error path before editing.</w:t>
      </w:r>
    </w:p>
    <w:p>
      <w:r>
        <w:t>2. Open a terminal in this folder and verify an SDK is installed. An SDK is required; a runtime alone cannot compile the project.</w:t>
      </w:r>
    </w:p>
    <w:p>
      <w:pPr>
        <w:spacing w:after="0"/>
      </w:pPr>
      <w:r>
        <w:rPr>
          <w:rFonts w:ascii="Consolas" w:hAnsi="Consolas"/>
          <w:sz w:val="18"/>
        </w:rPr>
        <w:t>dotnet --list-sdks</w:t>
      </w:r>
    </w:p>
    <w:p>
      <w:r>
        <w:t>3. Read Activity.csproj. Confirm net10.0, nullable reference checking and warnings-as-errors. Read Program.cs and locate the business rule named in the requirements.</w:t>
      </w:r>
    </w:p>
    <w:p>
      <w:r>
        <w:t>4. Build the supplied project and resolve every compiler error before running it.</w:t>
      </w:r>
    </w:p>
    <w:p>
      <w:pPr>
        <w:spacing w:after="0"/>
      </w:pPr>
      <w:r>
        <w:rPr>
          <w:rFonts w:ascii="Consolas" w:hAnsi="Consolas"/>
          <w:sz w:val="18"/>
        </w:rPr>
        <w:t>dotnet build Activity.csproj</w:t>
      </w:r>
    </w:p>
    <w:p>
      <w:r>
        <w:t>5. Run the deterministic demonstration. Compare each line to expected-output.txt; record the actual output in your evidence checklist.</w:t>
      </w:r>
    </w:p>
    <w:p>
      <w:pPr>
        <w:spacing w:after="0"/>
      </w:pPr>
      <w:r>
        <w:rPr>
          <w:rFonts w:ascii="Consolas" w:hAnsi="Consolas"/>
          <w:sz w:val="18"/>
        </w:rPr>
        <w:t>dotnet run --project Activity.csproj</w:t>
      </w:r>
    </w:p>
    <w:p>
      <w:r>
        <w:t>6. Run the in-program acceptance checks. Read the checks in Program.cs; they call real production methods and must finish without an exception.</w:t>
      </w:r>
    </w:p>
    <w:p>
      <w:pPr>
        <w:spacing w:after="0"/>
      </w:pPr>
      <w:r>
        <w:rPr>
          <w:rFonts w:ascii="Consolas" w:hAnsi="Consolas"/>
          <w:sz w:val="18"/>
        </w:rPr>
        <w:t>dotnet run --project Activity.csproj -- --self-test</w:t>
      </w:r>
    </w:p>
    <w:p>
      <w:r>
        <w:t>7. Make a baseline copy of Program.cs outside this activity, then complete the extension tasks below. Explain each change in your own words; keep the code runnable.</w:t>
      </w:r>
    </w:p>
    <w:p>
      <w:r>
        <w:t>8. Ask an approved AI assistant for a review using prompts.md, or perform the same review manually. Share only the synthetic sample, specification and error excerpt. Inspect the proposed diff before applying it.</w:t>
      </w:r>
    </w:p>
    <w:p>
      <w:r>
        <w:t>9. Rebuild, rerun the normal/invalid/boundary tests and verify that the change preserves the invariant. If it fails, record the failing input, expected/actual output and smallest repair.</w:t>
      </w:r>
    </w:p>
    <w:p>
      <w:pPr>
        <w:spacing w:after="0"/>
      </w:pPr>
      <w:r>
        <w:rPr>
          <w:rFonts w:ascii="Consolas" w:hAnsi="Consolas"/>
          <w:sz w:val="18"/>
        </w:rPr>
        <w:t>dotnet build Activity.csproj</w:t>
      </w:r>
    </w:p>
    <w:p>
      <w:pPr>
        <w:spacing w:after="0"/>
      </w:pPr>
      <w:r>
        <w:rPr>
          <w:rFonts w:ascii="Consolas" w:hAnsi="Consolas"/>
          <w:sz w:val="18"/>
        </w:rPr>
        <w:t>dotnet run --project Activity.csproj -- --self-test</w:t>
      </w:r>
    </w:p>
    <w:p>
      <w:r>
        <w:t>10. Complete the evidence record with source file names, actual outputs, one failure/repair, the requirement mapping and a short explanation of why the chosen controls fit.</w:t>
      </w:r>
    </w:p>
    <w:p>
      <w:pPr>
        <w:pStyle w:val="Heading3"/>
      </w:pPr>
      <w:r>
        <w:t>Extension tasks</w:t>
      </w:r>
    </w:p>
    <w:p>
      <w:r>
        <w:t>• Move StockService into a documented class library and add a project reference; rerun the same tests.</w:t>
      </w:r>
    </w:p>
    <w:p>
      <w:r>
        <w:t>• Draw a class and sequence diagram and map R-STOCK-01 to the public API.</w:t>
      </w:r>
    </w:p>
    <w:p>
      <w:r>
        <w:t>• Create a decision record comparing in-memory state and persistence, with tradeoffs and a future migration test.</w:t>
      </w:r>
    </w:p>
    <w:p>
      <w:r>
        <w:t>• Archive your actual test outputs and one reviewed change in the handover.</w:t>
      </w:r>
    </w:p>
    <w:p>
      <w:pPr>
        <w:pStyle w:val="Heading3"/>
      </w:pPr>
      <w:r>
        <w:t>Acceptance checks and expected output</w:t>
      </w:r>
    </w:p>
    <w:p>
      <w:r>
        <w:t>• 10 − 3 + 2 produces stock 9.</w:t>
      </w:r>
    </w:p>
    <w:p>
      <w:r>
        <w:t>• Overselling is rejected without changing existing stock.</w:t>
      </w:r>
    </w:p>
    <w:p>
      <w:r>
        <w:t>• Negative and overflow mutations are rejected.</w:t>
      </w:r>
    </w:p>
    <w:p>
      <w:r>
        <w:t>• Handover states the contract, requirement trace, dependencies and limitations.</w:t>
      </w:r>
    </w:p>
    <w:p>
      <w:pPr>
        <w:spacing w:after="0"/>
      </w:pPr>
      <w:r>
        <w:rPr>
          <w:rFonts w:ascii="Consolas" w:hAnsi="Consolas"/>
          <w:sz w:val="18"/>
        </w:rPr>
        <w:t>Stock after remove/add: 9</w:t>
      </w:r>
    </w:p>
    <w:p>
      <w:pPr>
        <w:spacing w:after="0"/>
      </w:pPr>
      <w:r>
        <w:rPr>
          <w:rFonts w:ascii="Consolas" w:hAnsi="Consolas"/>
          <w:sz w:val="18"/>
        </w:rPr>
        <w:t>Handover: output/handover.txt</w:t>
      </w:r>
    </w:p>
    <w:p>
      <w:pPr>
        <w:pStyle w:val="Heading3"/>
      </w:pPr>
      <w:r>
        <w:t>Troubleshooting</w:t>
      </w:r>
    </w:p>
    <w:p>
      <w:r>
        <w:t>SDK target failure: install/select .NET 10. Compiler error: fix the first file/line diagnostic. Assertion failure: reproduce the input and review the invariant. I/O error: use a writable local output folder and dispose handles. An AI C++/package mismatch: reject the unsupported edit and request a C#-only diff.</w:t>
      </w:r>
    </w:p>
    <w:p>
      <w:pPr>
        <w:pStyle w:val="Heading3"/>
      </w:pPr>
      <w:r>
        <w:t>Evidence and handover</w:t>
      </w:r>
    </w:p>
    <w:p>
      <w:r>
        <w:t>Complete evidence.md: actual SDK/build output; normal/invalid/boundary cases; requirement → source method → test; one failure/repair; AI review decision or manual review; limitations and next change.</w:t>
      </w:r>
    </w:p>
    <w:p>
      <w:pPr>
        <w:pStyle w:val="Heading1"/>
      </w:pPr>
      <w:r>
        <w:t>Assessment preparation and submission</w:t>
      </w:r>
    </w:p>
    <w:p>
      <w:r>
        <w:t>WA has five open-ended knowledge questions mapped one-to-one to K1–K5; PP has five practical tasks mapped one-to-one to A1–A5. Each paper is 60 minutes and is completed individually using approved open-book resources. Attend the assessment session, complete the provided documents and submit them to https://lms-tms.tertiaryinfotech.com/; obtain assessor feedback and sign the assessment summary record. Candidate papers are distributed through the LMS; answer keys are trainer-only. This course does not prepare for an external certification exam, so no external practice-exam slide is included.</w:t>
      </w:r>
    </w:p>
    <w:p>
      <w:pPr>
        <w:pStyle w:val="Heading1"/>
      </w:pPr>
      <w:r>
        <w:t>Source register and C++ comparison boundary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4"/>
        <w:gridCol w:w="4874"/>
      </w:tblGrid>
      <w:tr>
        <w:trPr>
          <w:cantSplit/>
        </w:trPr>
        <w:tc>
          <w:tcPr>
            <w:tcW w:type="dxa" w:w="4874"/>
            <w:shd w:val="clear" w:color="auto" w:fill="E8F0FE"/>
          </w:tcPr>
          <w:p>
            <w:r>
              <w:rPr>
                <w:sz w:val="18"/>
              </w:rPr>
              <w:t>Source</w:t>
            </w:r>
          </w:p>
        </w:tc>
        <w:tc>
          <w:tcPr>
            <w:tcW w:type="dxa" w:w="4874"/>
            <w:shd w:val="clear" w:color="auto" w:fill="E8F0FE"/>
          </w:tcPr>
          <w:p>
            <w:r>
              <w:rPr>
                <w:sz w:val="18"/>
              </w:rPr>
              <w:t>Role / location</w:t>
            </w:r>
          </w:p>
        </w:tc>
      </w:tr>
      <w:tr>
        <w:trPr>
          <w:cantSplit/>
        </w:trPr>
        <w:tc>
          <w:tcPr>
            <w:tcW w:type="dxa" w:w="4874"/>
          </w:tcPr>
          <w:p>
            <w:r>
              <w:rPr>
                <w:sz w:val="18"/>
              </w:rPr>
              <w:t>Original PPT v6.0</w:t>
            </w:r>
          </w:p>
        </w:tc>
        <w:tc>
          <w:tcPr>
            <w:tcW w:type="dxa" w:w="4874"/>
          </w:tcPr>
          <w:p>
            <w:r>
              <w:rPr>
                <w:sz w:val="18"/>
              </w:rPr>
              <w:t>reference/WSQ - Master Trainer Slides - Programming Methodologies in C# - v6.pptx</w:t>
            </w:r>
          </w:p>
        </w:tc>
      </w:tr>
      <w:tr>
        <w:trPr>
          <w:cantSplit/>
        </w:trPr>
        <w:tc>
          <w:tcPr>
            <w:tcW w:type="dxa" w:w="4874"/>
          </w:tcPr>
          <w:p>
            <w:r>
              <w:rPr>
                <w:sz w:val="18"/>
              </w:rPr>
              <w:t>Approved proposal / TSC mapping</w:t>
            </w:r>
          </w:p>
        </w:tc>
        <w:tc>
          <w:tcPr>
            <w:tcW w:type="dxa" w:w="4874"/>
          </w:tcPr>
          <w:p>
            <w:r>
              <w:rPr>
                <w:sz w:val="18"/>
              </w:rPr>
              <w:t>reference/extracted-original/CP_TIPL_Csharp_v1.1.txt</w:t>
            </w:r>
          </w:p>
        </w:tc>
      </w:tr>
      <w:tr>
        <w:trPr>
          <w:cantSplit/>
        </w:trPr>
        <w:tc>
          <w:tcPr>
            <w:tcW w:type="dxa" w:w="4874"/>
          </w:tcPr>
          <w:p>
            <w:r>
              <w:rPr>
                <w:sz w:val="18"/>
              </w:rPr>
              <w:t>Registration page</w:t>
            </w:r>
          </w:p>
        </w:tc>
        <w:tc>
          <w:tcPr>
            <w:tcW w:type="dxa" w:w="4874"/>
          </w:tcPr>
          <w:p>
            <w:r>
              <w:rPr>
                <w:sz w:val="18"/>
              </w:rPr>
              <w:t>https://www.tertiarycourses.com.sg/wsq-ai-vibe-coding-with-c-sharp.html</w:t>
            </w:r>
          </w:p>
        </w:tc>
      </w:tr>
      <w:tr>
        <w:trPr>
          <w:cantSplit/>
        </w:trPr>
        <w:tc>
          <w:tcPr>
            <w:tcW w:type="dxa" w:w="4874"/>
          </w:tcPr>
          <w:p>
            <w:r>
              <w:rPr>
                <w:sz w:val="18"/>
              </w:rPr>
              <w:t>Microsoft first C# learning path</w:t>
            </w:r>
          </w:p>
        </w:tc>
        <w:tc>
          <w:tcPr>
            <w:tcW w:type="dxa" w:w="4874"/>
          </w:tcPr>
          <w:p>
            <w:r>
              <w:rPr>
                <w:sz w:val="18"/>
              </w:rPr>
              <w:t>https://learn.microsoft.com/en-us/training/paths/get-started-c-sharp-part-1/</w:t>
            </w:r>
          </w:p>
        </w:tc>
      </w:tr>
      <w:tr>
        <w:trPr>
          <w:cantSplit/>
        </w:trPr>
        <w:tc>
          <w:tcPr>
            <w:tcW w:type="dxa" w:w="4874"/>
          </w:tcPr>
          <w:p>
            <w:r>
              <w:rPr>
                <w:sz w:val="18"/>
              </w:rPr>
              <w:t>C# interactive supplementary exercises</w:t>
            </w:r>
          </w:p>
        </w:tc>
        <w:tc>
          <w:tcPr>
            <w:tcW w:type="dxa" w:w="4874"/>
          </w:tcPr>
          <w:p>
            <w:r>
              <w:rPr>
                <w:sz w:val="18"/>
              </w:rPr>
              <w:t>https://www.learncs.org/</w:t>
            </w:r>
          </w:p>
        </w:tc>
      </w:tr>
      <w:tr>
        <w:trPr>
          <w:cantSplit/>
        </w:trPr>
        <w:tc>
          <w:tcPr>
            <w:tcW w:type="dxa" w:w="4874"/>
          </w:tcPr>
          <w:p>
            <w:r>
              <w:rPr>
                <w:sz w:val="18"/>
              </w:rPr>
              <w:t>Microsoft C# tour and reference</w:t>
            </w:r>
          </w:p>
        </w:tc>
        <w:tc>
          <w:tcPr>
            <w:tcW w:type="dxa" w:w="4874"/>
          </w:tcPr>
          <w:p>
            <w:r>
              <w:rPr>
                <w:sz w:val="18"/>
              </w:rPr>
              <w:t>https://learn.microsoft.com/en-us/dotnet/csharp/tour-of-csharp/</w:t>
            </w:r>
          </w:p>
        </w:tc>
      </w:tr>
      <w:tr>
        <w:trPr>
          <w:cantSplit/>
        </w:trPr>
        <w:tc>
          <w:tcPr>
            <w:tcW w:type="dxa" w:w="4874"/>
          </w:tcPr>
          <w:p>
            <w:r>
              <w:rPr>
                <w:sz w:val="18"/>
              </w:rPr>
              <w:t>Microsoft C# learning portal</w:t>
            </w:r>
          </w:p>
        </w:tc>
        <w:tc>
          <w:tcPr>
            <w:tcW w:type="dxa" w:w="4874"/>
          </w:tcPr>
          <w:p>
            <w:r>
              <w:rPr>
                <w:sz w:val="18"/>
              </w:rPr>
              <w:t>https://dotnet.microsoft.com/en-us/learn/csharp</w:t>
            </w:r>
          </w:p>
        </w:tc>
      </w:tr>
      <w:tr>
        <w:trPr>
          <w:cantSplit/>
        </w:trPr>
        <w:tc>
          <w:tcPr>
            <w:tcW w:type="dxa" w:w="4874"/>
          </w:tcPr>
          <w:p>
            <w:r>
              <w:rPr>
                <w:sz w:val="18"/>
              </w:rPr>
              <w:t>Microsoft beginner videos (legacy UI)</w:t>
            </w:r>
          </w:p>
        </w:tc>
        <w:tc>
          <w:tcPr>
            <w:tcW w:type="dxa" w:w="4874"/>
          </w:tcPr>
          <w:p>
            <w:r>
              <w:rPr>
                <w:sz w:val="18"/>
              </w:rPr>
              <w:t>https://learn.microsoft.com/en-us/shows/csharp-fundamentals-for-absolute-beginners/</w:t>
            </w:r>
          </w:p>
        </w:tc>
      </w:tr>
      <w:tr>
        <w:trPr>
          <w:cantSplit/>
        </w:trPr>
        <w:tc>
          <w:tcPr>
            <w:tcW w:type="dxa" w:w="4874"/>
          </w:tcPr>
          <w:p>
            <w:r>
              <w:rPr>
                <w:sz w:val="18"/>
              </w:rPr>
              <w:t>C++ comparison only</w:t>
            </w:r>
          </w:p>
        </w:tc>
        <w:tc>
          <w:tcPr>
            <w:tcW w:type="dxa" w:w="4874"/>
          </w:tcPr>
          <w:p>
            <w:r>
              <w:rPr>
                <w:sz w:val="18"/>
              </w:rPr>
              <w:t>https://www.w3schools.com/cpp/default.asp</w:t>
            </w:r>
          </w:p>
        </w:tc>
      </w:tr>
      <w:tr>
        <w:trPr>
          <w:cantSplit/>
        </w:trPr>
        <w:tc>
          <w:tcPr>
            <w:tcW w:type="dxa" w:w="4874"/>
          </w:tcPr>
          <w:p>
            <w:r>
              <w:rPr>
                <w:sz w:val="18"/>
              </w:rPr>
              <w:t>C++ comparison only</w:t>
            </w:r>
          </w:p>
        </w:tc>
        <w:tc>
          <w:tcPr>
            <w:tcW w:type="dxa" w:w="4874"/>
          </w:tcPr>
          <w:p>
            <w:r>
              <w:rPr>
                <w:sz w:val="18"/>
              </w:rPr>
              <w:t>https://www.geeksforgeeks.org/cpp/c-plus-plus/</w:t>
            </w:r>
          </w:p>
        </w:tc>
      </w:tr>
    </w:tbl>
    <w:p>
      <w:r>
        <w:t>Microsoft documentation supplies current C#/.NET contracts. learncs.org is supplementary interactive practice; legacy Microsoft videos are conceptual references with old UI. The two C++ links support language comparison only. C++ syntax, standard libraries, native ownership and build commands are not substituted for C# project code. Technical examples here are original course-specific worked artifacts, not copied third-party tutorials.</w:t>
      </w:r>
    </w:p>
    <w:p>
      <w:r>
        <w:t>Content source: original PPT v6.0 and CP/TSC mapping. Design source: current Tertiary house visual components. Concept hero: built-in Imagegen, courseware/assets/cover-hero-v7.png, 13 September 2026; illustration of a reviewed developer workbench, no generated labels.</w:t>
      </w:r>
    </w:p>
    <w:p>
      <w:pPr>
        <w:pStyle w:val="Heading1"/>
      </w:pPr>
      <w:r>
        <w:t>Glossary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4"/>
        <w:gridCol w:w="4874"/>
      </w:tblGrid>
      <w:tr>
        <w:trPr>
          <w:cantSplit/>
        </w:trPr>
        <w:tc>
          <w:tcPr>
            <w:tcW w:type="dxa" w:w="4874"/>
            <w:shd w:val="clear" w:color="auto" w:fill="E8F0FE"/>
          </w:tcPr>
          <w:p>
            <w:r>
              <w:rPr>
                <w:sz w:val="18"/>
              </w:rPr>
              <w:t>Term</w:t>
            </w:r>
          </w:p>
        </w:tc>
        <w:tc>
          <w:tcPr>
            <w:tcW w:type="dxa" w:w="4874"/>
            <w:shd w:val="clear" w:color="auto" w:fill="E8F0FE"/>
          </w:tcPr>
          <w:p>
            <w:r>
              <w:rPr>
                <w:sz w:val="18"/>
              </w:rPr>
              <w:t>Meaning</w:t>
            </w:r>
          </w:p>
        </w:tc>
      </w:tr>
      <w:tr>
        <w:trPr>
          <w:cantSplit/>
        </w:trPr>
        <w:tc>
          <w:tcPr>
            <w:tcW w:type="dxa" w:w="4874"/>
          </w:tcPr>
          <w:p>
            <w:r>
              <w:rPr>
                <w:sz w:val="18"/>
              </w:rPr>
              <w:t>Invariant</w:t>
            </w:r>
          </w:p>
        </w:tc>
        <w:tc>
          <w:tcPr>
            <w:tcW w:type="dxa" w:w="4874"/>
          </w:tcPr>
          <w:p>
            <w:r>
              <w:rPr>
                <w:sz w:val="18"/>
              </w:rPr>
              <w:t>Rule that must hold before and after a permitted operation.</w:t>
            </w:r>
          </w:p>
        </w:tc>
      </w:tr>
      <w:tr>
        <w:trPr>
          <w:cantSplit/>
        </w:trPr>
        <w:tc>
          <w:tcPr>
            <w:tcW w:type="dxa" w:w="4874"/>
          </w:tcPr>
          <w:p>
            <w:r>
              <w:rPr>
                <w:sz w:val="18"/>
              </w:rPr>
              <w:t>Contract</w:t>
            </w:r>
          </w:p>
        </w:tc>
        <w:tc>
          <w:tcPr>
            <w:tcW w:type="dxa" w:w="4874"/>
          </w:tcPr>
          <w:p>
            <w:r>
              <w:rPr>
                <w:sz w:val="18"/>
              </w:rPr>
              <w:t>Allowed input, output, state and error behaviour between caller and component.</w:t>
            </w:r>
          </w:p>
        </w:tc>
      </w:tr>
      <w:tr>
        <w:trPr>
          <w:cantSplit/>
        </w:trPr>
        <w:tc>
          <w:tcPr>
            <w:tcW w:type="dxa" w:w="4874"/>
          </w:tcPr>
          <w:p>
            <w:r>
              <w:rPr>
                <w:sz w:val="18"/>
              </w:rPr>
              <w:t>Assembly</w:t>
            </w:r>
          </w:p>
        </w:tc>
        <w:tc>
          <w:tcPr>
            <w:tcW w:type="dxa" w:w="4874"/>
          </w:tcPr>
          <w:p>
            <w:r>
              <w:rPr>
                <w:sz w:val="18"/>
              </w:rPr>
              <w:t>Compiled .NET deployment/type boundary.</w:t>
            </w:r>
          </w:p>
        </w:tc>
      </w:tr>
      <w:tr>
        <w:trPr>
          <w:cantSplit/>
        </w:trPr>
        <w:tc>
          <w:tcPr>
            <w:tcW w:type="dxa" w:w="4874"/>
          </w:tcPr>
          <w:p>
            <w:r>
              <w:rPr>
                <w:sz w:val="18"/>
              </w:rPr>
              <w:t>Interoperability</w:t>
            </w:r>
          </w:p>
        </w:tc>
        <w:tc>
          <w:tcPr>
            <w:tcW w:type="dxa" w:w="4874"/>
          </w:tcPr>
          <w:p>
            <w:r>
              <w:rPr>
                <w:sz w:val="18"/>
              </w:rPr>
              <w:t>Components exchange data and coordinate outcomes using agreed contracts.</w:t>
            </w:r>
          </w:p>
        </w:tc>
      </w:tr>
      <w:tr>
        <w:trPr>
          <w:cantSplit/>
        </w:trPr>
        <w:tc>
          <w:tcPr>
            <w:tcW w:type="dxa" w:w="4874"/>
          </w:tcPr>
          <w:p>
            <w:r>
              <w:rPr>
                <w:sz w:val="18"/>
              </w:rPr>
              <w:t>Nullable</w:t>
            </w:r>
          </w:p>
        </w:tc>
        <w:tc>
          <w:tcPr>
            <w:tcW w:type="dxa" w:w="4874"/>
          </w:tcPr>
          <w:p>
            <w:r>
              <w:rPr>
                <w:sz w:val="18"/>
              </w:rPr>
              <w:t>A type annotation/value form that represents possible absence.</w:t>
            </w:r>
          </w:p>
        </w:tc>
      </w:tr>
      <w:tr>
        <w:trPr>
          <w:cantSplit/>
        </w:trPr>
        <w:tc>
          <w:tcPr>
            <w:tcW w:type="dxa" w:w="4874"/>
          </w:tcPr>
          <w:p>
            <w:r>
              <w:rPr>
                <w:sz w:val="18"/>
              </w:rPr>
              <w:t>Polymorphism</w:t>
            </w:r>
          </w:p>
        </w:tc>
        <w:tc>
          <w:tcPr>
            <w:tcW w:type="dxa" w:w="4874"/>
          </w:tcPr>
          <w:p>
            <w:r>
              <w:rPr>
                <w:sz w:val="18"/>
              </w:rPr>
              <w:t>A common contract dispatches behaviour to the actual implementation.</w:t>
            </w:r>
          </w:p>
        </w:tc>
      </w:tr>
      <w:tr>
        <w:trPr>
          <w:cantSplit/>
        </w:trPr>
        <w:tc>
          <w:tcPr>
            <w:tcW w:type="dxa" w:w="4874"/>
          </w:tcPr>
          <w:p>
            <w:r>
              <w:rPr>
                <w:sz w:val="18"/>
              </w:rPr>
              <w:t>Traceability</w:t>
            </w:r>
          </w:p>
        </w:tc>
        <w:tc>
          <w:tcPr>
            <w:tcW w:type="dxa" w:w="4874"/>
          </w:tcPr>
          <w:p>
            <w:r>
              <w:rPr>
                <w:sz w:val="18"/>
              </w:rPr>
              <w:t>Requirement ID → source component/method → executable test/evidence.</w:t>
            </w:r>
          </w:p>
        </w:tc>
      </w:tr>
    </w:tbl>
    <w:sectPr w:rsidR="00FC693F" w:rsidRPr="0006063C" w:rsidSect="00034616">
      <w:footerReference w:type="default" r:id="rId10"/>
      <w:pgSz w:w="11909" w:h="16834"/>
      <w:pgMar w:top="1008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