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CompTIA Security+ Certification (SY0-701)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TGS-2023039181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Security+ SY0-701 3-day lesson plan aligned to the 36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CompTIA Security+ Certification (SY0-701)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TGS-2023039181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 days · 8 training hours per day (24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labs on the free Killercoda Ubuntu Playground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Apply general security concepts — control categories and types, the CIA triad and AAA, cryptographic primitives (hashing, symmetric/asymmetric encryption) and PKI.</w:t>
      </w:r>
    </w:p>
    <w:p>
      <w:pPr>
        <w:pStyle w:val="ListBullet"/>
      </w:pPr>
      <w:r>
        <w:rPr>
          <w:sz w:val="21"/>
        </w:rPr>
        <w:t>LO2: Identify threats, vulnerabilities and mitigations — phishing, password and web attacks (SQLi, XSS), malware, denial-of-service, vulnerability scanning and host hardening.</w:t>
      </w:r>
    </w:p>
    <w:p>
      <w:pPr>
        <w:pStyle w:val="ListBullet"/>
      </w:pPr>
      <w:r>
        <w:rPr>
          <w:sz w:val="21"/>
        </w:rPr>
        <w:t>LO3: Implement secure architecture — network segmentation, firewalls, WAF, VPN, data-at-rest encryption, TLS hardening and resilient backup.</w:t>
      </w:r>
    </w:p>
    <w:p>
      <w:pPr>
        <w:pStyle w:val="ListBullet"/>
      </w:pPr>
      <w:r>
        <w:rPr>
          <w:sz w:val="21"/>
        </w:rPr>
        <w:t>LO4: Run security operations — SSH/identity hardening, MFA, SIEM, IDS, EDR, file-integrity monitoring, vulnerability management, incident response and automation.</w:t>
      </w:r>
    </w:p>
    <w:p>
      <w:pPr>
        <w:pStyle w:val="ListBullet"/>
      </w:pPr>
      <w:r>
        <w:rPr>
          <w:sz w:val="21"/>
        </w:rPr>
        <w:t>LO5: Manage the security program — risk registers and CVSS, reconnaissance, penetration testing, compliance auditing and security-awareness testing.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6 questions, 1 hour, open book.</w:t>
      </w:r>
    </w:p>
    <w:p>
      <w:pPr>
        <w:pStyle w:val="ListBullet"/>
      </w:pPr>
      <w:r>
        <w:rPr>
          <w:sz w:val="21"/>
        </w:rPr>
        <w:t>Practical Performance (PP) — 5 hands-on security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3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General Security Concepts &amp; Threats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1 — General Security Concepts: control categories &amp; types, CIA triad &amp; AAA, hashing, symmetric/asymmetric encryption and PKI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Security Controls Categorization; Lab 2: CIA Triad and AAA on Linux; Lab 3: Hashing, Salting, and Digital Signatures; Lab 4: Symmetric vs. Asymmetric Encryption; Lab 5: PKI: Build Your Own Certificate Authority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2 — Threats, Vulnerabilities &amp; Mitigations: social engineering, malware, web &amp; password attacks, scanning and hardening (concepts)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14:45–16:15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Phishing Email Header Analysis (SPF / DKIM / DMARC); Lab 7: Password Attacks: Spraying, Brute Force, Cracking; Lab 8: Malware Static Analysis (Safe Sample); Lab 9: SQL Injection (SQLi)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Cross-Site Scripting (XSS); Lab 11: DoS Simulation and Detection; Lab 12: Vulnerability Scanning with Nikto and Nuclei; Lab 13: Linux Hardening Baseline with Lynis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Security Architecture &amp; Security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3 — Security Architecture: segmentation, firewalls, WAF, VPN, encryption at rest, TLS and backup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10:45–13:00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14: Network Segmentation with Linux Namespaces; Lab 15: Stateful Firewall with UFW and nftables; Lab 16: Web Application Firewall with ModSecurity; Lab 17: Site-to-Site VPN with WireGuard; Lab 18: Data at Rest: LUKS Full-Disk Encryption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4 — Security Operations: hardening, IAM/MFA, SIEM, IDS, EDR, FIM, vuln management, IR and automation (concepts)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14:30–16:15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19: TLS Hardening and Cipher Audit; Lab 20: Backup and Recovery with restic; Lab 21: SSH Hardening + Fail2ban; Lab 22: IAM with PAM and sudo; Lab 23: Multi-Factor Authentication with TOTP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24: SIEM Basics with Wazuh; Lab 25: Network IDS with Suricata; Lab 26: Endpoint Detection with osquery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3 — Security Operations, Program Management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File Integrity Monitoring with AIDE; Lab 28: Vulnerability Management with Trivy; Lab 29: Incident Response and Forensics; Lab 30: Automation and Orchestration (Mini-SOAR)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11:30–13:00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5 — Security Program Management &amp; Oversight: risk &amp; CVSS, reconnaissance, pentesting, compliance and awareness (concepts). Hands-on: Lab 31: Risk Register, CVSS Scoring, and Quantitative Risk; Lab 32: Passive Reconnaissance / OSINT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33: Active Reconnaissance with Nmap; Lab 34: Penetration Testing with Metasploit (Authorised Lab); Lab 35: Compliance Audit with OpenSCAP; Lab 36: Security Awareness: Run a Phishing Simulation with GoPhish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6 questions,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5 hands-on security tasks,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exam domains)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Domain / exam area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01: General Security Concepts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12%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02: Threats, Vulnerabilities &amp; Mitigations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22%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6, Lab 7, Lab 8, Lab 9, Lab 10, Lab 11, Lab 12, Lab 13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03: Security Architecture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18%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14, Lab 15, Lab 16, Lab 17, Lab 18, Lab 19, Lab 20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04: Security Operations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28%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21, Lab 22, Lab 23, Lab 24, Lab 25, Lab 26, Lab 27, Lab 28, Lab 29, Lab 30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05: Security Program Management &amp; Oversight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31, Lab 32, Lab 33, Lab 34, Lab 35, Lab 36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