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1.8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restyled in the dark masterclass theme end-to-end; added the Hermes masterclass slides (What is Hermes; The Bet: Compounding Value; platform matrix; Top-10 slash commands; Telegram setup; memory L1-vs-L2 and session-search; what-is-a-tool, built-in tool catalog, tools-in-action, cron scheduling, delegation, kanban orchestration and OpenClaw topic slides); Lab 13 rebuilt as the multi-agent video team (profiles + kanban) with detailed Labs 11-14 guides; fade slide transitions and the live Achievements dashboard screenshot.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Security masterclass slides added to the Hermes Security lab (defense-in-depth layers; the gateway's six-check default-deny trust chain; channel lockdown dials; the three approval modes + the Tirith scanner; a live Dangerous-Command approval; YOLO mode; the unrecoverable-command blocklist floor; prompt-injection scanning of context files). Security lab steps expanded with the channel allowlist and approvals.mode.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Sixteen concept diagrams imported from the original Mastering OpenClaw masterclass deck into Topic 2 (OpenClaw OS control plane; deployment; hub-and-spoke gateway; tools vs skills; SKILL-on-demand; 6-phase execution loop; exec; HEARTBEAT + autonomic tick; workspace file persistence; context assembly; compaction; defense methods; poisoned-skill anatomy; sessions_spawn; sub-agent routing).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Topic 3 (Paperclip) rebuilt as the 'Tertiary AI News Research' company across 6 labs (27-32): install on Windows &amp; Mac; company, CEO &amp; mission; model adaptors; a detailed task backlog whose core task hires the team; the Tavily Search API via Secrets; and hiring the members under the hiring task — with live dashboard screenshots. Natural-language prompt steps added to the Hermes and OpenClaw labs alongside the CLI. Platform logos added to the Three Platforms page. 32 labs total.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Sixty-eight content slides migrated from the original 'Mastering OpenClaw' masterclass deck into Topic 2 as framed figures in their matching labs — agent evolution and Agent = Model + Harness, the OpenClaw Wikipedia history and OpenAI acquisition, deployment options and services, model stacks and Mission Control, channels, skills and ClawHub risks, tools (AgentMail, Agent Browser, Firecrawl), system prompt / workspace / context and memory, security lockdown, slash commands, crons, and use cases (NFT certificates, dashboard, cost saving, Google integration).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1.8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Imported masterclass figures re-blended into the dark deck theme: original title and copyright strips cropped, white canvases converted to the deck background with text inverted to ivory (embedded screenshots untouched), frameless rendering, and duplicated titles reworded.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Hermes Agent (Topic 1) &amp; OpenClaw (Topic 2)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Paperclip (Topic 3) &amp; Final Assessment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TGS-2024043854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autonomous-AI-agent labs (local machine + Docker)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1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1"/>
        </w:rPr>
        <w:t>LO3: Evaluate and improve the effectiveness of AI (RAG and agent) applications in product development.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agent-building tasks that follow the course labs,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Hermes Agent (Topic 1) &amp; OpenClaw (Topic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Hermes Agent — Your Autonomous Personal Chief-of-Staff: what an autonomous AI agent is, the agent stack (model, memory, skills, tools) and human-in-the-loop governance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Install and Setup Hermes; Lab 2: Deployment — Local Install &amp; Hermes Desktop App; Lab 3: Memory and Plugins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Skills; Lab 5: Providers &amp; Model; Lab 6: MCP and Tools; Lab 7: Cron Jobs &amp; Automation; Lab 8: Subagents &amp; Delegation; Lab 9: Profile and Kanban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Security; Lab 11: Use Case — Make a Video with Hyperframe; Lab 12: Visualization; Lab 13: Build a Multi-Agent Video Team (Profiles + Kanban); Lab 14: Webhook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OpenClaw — Automating a Business Back-Office: the OpenClaw gateway daemon, providers, channels, skills, tools, dreaming and crons for a business back-office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Install OpenClaw; Lab 16: Models &amp; Providers; Lab 17: Channels; Lab 18: Skills; Lab 19: Tools &amp; Integrations; Lab 20: Commands; Lab 21: Cron Jobs &amp; Heartbeat; Lab 22: Memory &amp; Context; Lab 23: Security; Lab 24: Multi-Agent Workforce; Lab 25: Dreaming — Idle Reflection &amp; Self-Improvement; Lab 26: Use Cases &amp; Key Functions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(Topic 3)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 — Running &amp; Governing a Company of AI Agents: Docker-hosted company of agents (Tertiary AI News Research), model adaptors, the mission, a detailed task backlog, Tavily live search, and hiring behind human approval gates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Install Paperclip on Windows &amp; Mac; Lab 28: Setup Company, CEO &amp; Mission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Setup Adaptor; Lab 30: Create the Task Backlog; Lab 31: Add the Tavily Search API; Lab 32: Hire the Members Under the Hiring Task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complete and extend Labs 27–32 — run the news desk end-to-end (backlog → Tavily research → briefing review). Course recap and next steps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Consolidation, Q&amp;A and assessment preparation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agent-building tasks that follow the course labs,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Platform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— Your Autonomous Personal Chief-of-Staff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6, Lab 7, 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OpenClaw — Automating a Business Back-Office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21, 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Paperclip — Running &amp; Governing a Company of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30, Lab 31, Lab 32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