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02: Word PowerPoint and Outlook content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NS-06: Draft a Word brief</w:t>
      </w:r>
    </w:p>
    <w:p>
      <w:r>
        <w:t>Business input: Approved pilot notes and service baseline</w:t>
      </w:r>
    </w:p>
    <w:p>
      <w:r>
        <w:t>Required output: Reviewed Word brief</w:t>
      </w:r>
    </w:p>
    <w:p>
      <w:r>
        <w:t>Review gate: Sponsor checks numbers and recommendation</w:t>
      </w:r>
    </w:p>
    <w:p>
      <w:pPr>
        <w:pStyle w:val="Heading2"/>
      </w:pPr>
      <w:r>
        <w:t>NS-07: Refine executive tone</w:t>
      </w:r>
    </w:p>
    <w:p>
      <w:r>
        <w:t>Business input: A rough draft for a leadership audience</w:t>
      </w:r>
    </w:p>
    <w:p>
      <w:r>
        <w:t>Required output: Concise executive summary</w:t>
      </w:r>
    </w:p>
    <w:p>
      <w:r>
        <w:t>Review gate: Human owner signs the final message</w:t>
      </w:r>
    </w:p>
    <w:p>
      <w:pPr>
        <w:pStyle w:val="Heading2"/>
      </w:pPr>
      <w:r>
        <w:t>NS-08: Create board slides</w:t>
      </w:r>
    </w:p>
    <w:p>
      <w:r>
        <w:t>Business input: Approved Word brief and baseline chart</w:t>
      </w:r>
    </w:p>
    <w:p>
      <w:r>
        <w:t>Required output: Board presentation</w:t>
      </w:r>
    </w:p>
    <w:p>
      <w:r>
        <w:t>Review gate: Trace every chart to approved values</w:t>
      </w:r>
    </w:p>
    <w:p>
      <w:pPr>
        <w:pStyle w:val="Heading2"/>
      </w:pPr>
      <w:r>
        <w:t>NS-09: Draft Outlook update</w:t>
      </w:r>
    </w:p>
    <w:p>
      <w:r>
        <w:t>Business input: Approved pilot decision and open actions</w:t>
      </w:r>
    </w:p>
    <w:p>
      <w:r>
        <w:t>Required output: Unsent status draft</w:t>
      </w:r>
    </w:p>
    <w:p>
      <w:r>
        <w:t>Review gate: Sponsor approves recipients and commitments</w:t>
      </w:r>
    </w:p>
    <w:p>
      <w:pPr>
        <w:pStyle w:val="Heading2"/>
      </w:pPr>
      <w:r>
        <w:t>NS-10: Use Researcher carefully</w:t>
      </w:r>
    </w:p>
    <w:p>
      <w:r>
        <w:t>Business input: Synthetic policy and market question</w:t>
      </w:r>
    </w:p>
    <w:p>
      <w:r>
        <w:t>Required output: Source and uncertainty list</w:t>
      </w:r>
    </w:p>
    <w:p>
      <w:r>
        <w:t>Review gate: Validate dates, claims and relevance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