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Develop Multi-Agent AI Applications with AutoGen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TGS-2024045806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March 2024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release — LLM orchestration with LangChain/LangGraph, RAG, and multi-agent frameworks (AutoGen, CrewAI).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28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revamp on Microsoft AutoGen AgentChat 0.7: uv Pre-Lab, 8 AutoGen labs with paired plain-Python and AutoGen scripts, synthetic TechTrend mock data for the tool and RAG labs, retrieval evaluation, and multi-agent teams (RoundRobin, Selector, human-in-the-loop).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Pre-Lab — Install uv and Prepare the Environment (Lab 0)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Introduction to LLM AI Orchestration  (36%)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 Up AutoGen and Run Your First Agent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Configure Model Clients and Structured Output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Equip an Agent with Tools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Retrieval-Augmented Generation (RAG)  (36%)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Build a Knowledge Index with Embeddings and a Vector Database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Build and Evaluate a Grounded RAG Agent</w:t>
        <w:tab/>
        <w:t>10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Implementing a Multi-Agent AI Workflow  (28%)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Implement a ReAct Agent with Human-in-the-Loop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Orchestrate a Round-Robin Multi-Agent Team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Route Specialists with SelectorGroupChat (Capstone)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Exam Preparation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14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WSQ course Develop Multi-Agent AI Applications with AutoGen (TGS-2024045806), conducted by Tertiary Infotech Academy Pte Ltd. It provides detailed step-by-step instructions for the Pre-Lab and all 8 hands-on labs, organised by the three learning units. You will build multi-agent AI applications with Microsoft AutoGen (AgentChat), grounded in a synthetic company dataset — the TechTrend IT operations handbook and support tickets — so no real or confidential data is ever used.</w:t>
      </w:r>
    </w:p>
    <w:p>
      <w:r>
        <w:t>Every lab folder in the course repository contains a plain Python script (the concept without a framework) and an AutoGen script (the same concept with AutoGen), plus a README. Use this guide alongside the course slides. Keep your API key in labs/.env only — never commit it to Git, and never paste it into prompts, screenshots or answers.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Evaluate Large Language Model (LLM) AI models by identifying their strengths and limitations.</w:t>
      </w:r>
    </w:p>
    <w:p>
      <w:pPr>
        <w:pStyle w:val="ListBullet"/>
      </w:pPr>
      <w:r>
        <w:t>LO2: Analyze Retrieval-Augmented Generation (RAG) algorithms to improve efficiency.</w:t>
      </w:r>
    </w:p>
    <w:p>
      <w:pPr>
        <w:pStyle w:val="ListBullet"/>
      </w:pPr>
      <w:r>
        <w:t>LO3: Assess the feasibility of implementing multi-agent AI applications.</w:t>
      </w:r>
    </w:p>
    <w:p>
      <w:pPr>
        <w:pStyle w:val="Heading1"/>
      </w:pPr>
      <w:r>
        <w:t>Pre-Lab — Install uv and Prepare the Environment (Lab 0)</w:t>
      </w:r>
    </w:p>
    <w:p>
      <w:r>
        <w:t>Complete this BEFORE Lab 1. All labs run inside one uv-managed Python environment in the labs/ folder of the course repository. uv is a fast, modern Python package and project manager that replaces pip + venv with a single tool.</w:t>
      </w:r>
    </w:p>
    <w:p>
      <w:r>
        <w:rPr>
          <w:b/>
          <w:color w:val="1F6FEB"/>
          <w:sz w:val="22"/>
        </w:rPr>
        <w:t>Step 1 — Install uv</w:t>
      </w:r>
    </w:p>
    <w:p>
      <w:r>
        <w:t>macOS / Linux (Terminal):</w:t>
      </w:r>
    </w:p>
    <w:p>
      <w:r>
        <w:rPr>
          <w:rFonts w:ascii="Consolas" w:hAnsi="Consolas"/>
          <w:color w:val="0B3060"/>
          <w:sz w:val="19"/>
        </w:rPr>
        <w:t>curl -LsSf https://astral.sh/uv/install.sh | sh</w:t>
      </w:r>
    </w:p>
    <w:p>
      <w:r>
        <w:t>Windows (PowerShell):</w:t>
      </w:r>
    </w:p>
    <w:p>
      <w:r>
        <w:rPr>
          <w:rFonts w:ascii="Consolas" w:hAnsi="Consolas"/>
          <w:color w:val="0B3060"/>
          <w:sz w:val="19"/>
        </w:rPr>
        <w:t>powershell -ExecutionPolicy ByPass -c "irm https://astral.sh/uv/install.ps1 | iex"</w:t>
      </w:r>
    </w:p>
    <w:p>
      <w:r>
        <w:t>Close and reopen your terminal, then verify the installation:</w:t>
      </w:r>
    </w:p>
    <w:p>
      <w:r>
        <w:rPr>
          <w:rFonts w:ascii="Consolas" w:hAnsi="Consolas"/>
          <w:color w:val="0B3060"/>
          <w:sz w:val="19"/>
        </w:rPr>
        <w:t>uv --version</w:t>
      </w:r>
    </w:p>
    <w:p>
      <w:r>
        <w:rPr>
          <w:b/>
          <w:color w:val="1F6FEB"/>
          <w:sz w:val="22"/>
        </w:rPr>
        <w:t>Step 2 — Get the lab files</w:t>
      </w:r>
    </w:p>
    <w:p>
      <w:r>
        <w:rPr>
          <w:rFonts w:ascii="Consolas" w:hAnsi="Consolas"/>
          <w:color w:val="0B3060"/>
          <w:sz w:val="19"/>
        </w:rPr>
        <w:t>git clone https://github.com/tertiarycourses/TGS-2024045806-Develop-Multi-Agent-AI-Applications-with-AutoGen.git</w:t>
      </w:r>
    </w:p>
    <w:p>
      <w:r>
        <w:rPr>
          <w:rFonts w:ascii="Consolas" w:hAnsi="Consolas"/>
          <w:color w:val="0B3060"/>
          <w:sz w:val="19"/>
        </w:rPr>
        <w:t>cd TGS-2024045806-Develop-Multi-Agent-AI-Applications-with-AutoGen/labs</w:t>
      </w:r>
    </w:p>
    <w:p>
      <w:r>
        <w:rPr>
          <w:b/>
          <w:color w:val="1F6FEB"/>
          <w:sz w:val="22"/>
        </w:rPr>
        <w:t>Step 3 — Install Python and the AutoGen packages</w:t>
      </w:r>
    </w:p>
    <w:p>
      <w:r>
        <w:t>uv sync reads pyproject.toml, installs a private Python 3.10+ interpreter if needed, creates .venv/ and installs AutoGen AgentChat, the OpenAI extension, ChromaDB and everything else the labs use:</w:t>
      </w:r>
    </w:p>
    <w:p>
      <w:r>
        <w:rPr>
          <w:rFonts w:ascii="Consolas" w:hAnsi="Consolas"/>
          <w:color w:val="0B3060"/>
          <w:sz w:val="19"/>
        </w:rPr>
        <w:t>uv sync</w:t>
      </w:r>
    </w:p>
    <w:p>
      <w:r>
        <w:rPr>
          <w:b/>
          <w:color w:val="1F6FEB"/>
          <w:sz w:val="22"/>
        </w:rPr>
        <w:t>Step 4 — Set your OpenAI API key</w:t>
      </w:r>
    </w:p>
    <w:p>
      <w:r>
        <w:rPr>
          <w:rFonts w:ascii="Consolas" w:hAnsi="Consolas"/>
          <w:color w:val="0B3060"/>
          <w:sz w:val="19"/>
        </w:rPr>
        <w:t>cp .env.example .env</w:t>
      </w:r>
    </w:p>
    <w:p>
      <w:r>
        <w:rPr>
          <w:rFonts w:ascii="Consolas" w:hAnsi="Consolas"/>
          <w:color w:val="0B3060"/>
          <w:sz w:val="19"/>
        </w:rPr>
        <w:t># edit .env so it contains:  OPENAI_API_KEY=sk-...</w:t>
      </w:r>
    </w:p>
    <w:p>
      <w:r>
        <w:rPr>
          <w:b/>
          <w:color w:val="1F6FEB"/>
          <w:sz w:val="22"/>
        </w:rPr>
        <w:t>Step 5 — Verify</w:t>
      </w:r>
    </w:p>
    <w:p>
      <w:r>
        <w:rPr>
          <w:rFonts w:ascii="Consolas" w:hAnsi="Consolas"/>
          <w:color w:val="0B3060"/>
          <w:sz w:val="19"/>
        </w:rPr>
        <w:t>uv run python -c "import autogen_agentchat, autogen_ext, chromadb; print('AutoGen labs environment OK')"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If a later lab reports ModuleNotFoundError, you probably ran plain python — always use the uv run prefix so the .venv environment is used.</w:t>
      </w:r>
    </w:p>
    <w:p>
      <w:pPr>
        <w:pStyle w:val="Heading1"/>
      </w:pPr>
      <w:r>
        <w:t>Topic 01 — Introduction to LLM AI Orchestration  (36%)</w:t>
      </w:r>
    </w:p>
    <w:p>
      <w:r>
        <w:t>LLM strengths &amp; limitations · AI agents · AutoGen setup · model clients · tools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An LLM generates text token by token from a prompt; it is stateless, has a knowledge cut-off, and can hallucinate — the limitations that orchestration exists to manage.</w:t>
      </w:r>
    </w:p>
    <w:p>
      <w:pPr>
        <w:pStyle w:val="ListBullet"/>
      </w:pPr>
      <w:r>
        <w:t>Strengths and limitations are evaluated on measurable axes: quality, latency, cost per call, context length, privacy and repeatability (temperature).</w:t>
      </w:r>
    </w:p>
    <w:p>
      <w:pPr>
        <w:pStyle w:val="ListBullet"/>
      </w:pPr>
      <w:r>
        <w:t>An AI agent wraps an LLM with a role (system message), memory of the conversation, and tools — so it can act, not just answer.</w:t>
      </w:r>
    </w:p>
    <w:p>
      <w:pPr>
        <w:pStyle w:val="ListBullet"/>
      </w:pPr>
      <w:r>
        <w:t>AutoGen is Microsoft's open-source multi-agent framework: Core (event-driven runtime), AgentChat (task-driven agents &amp; teams), Extensions (model clients, tools) and Studio (no-code UI).</w:t>
      </w:r>
    </w:p>
    <w:p>
      <w:pPr>
        <w:pStyle w:val="ListBullet"/>
      </w:pPr>
      <w:r>
        <w:t>A model client (OpenAIChatCompletionClient) abstracts the provider — the same agent code runs on OpenAI, Azure, Gemini, or a local Ollama model.</w:t>
      </w:r>
    </w:p>
    <w:p>
      <w:pPr>
        <w:pStyle w:val="ListBullet"/>
      </w:pPr>
      <w:r>
        <w:t>Function calling turns typed Python functions into tools the model can request; AutoGen's FunctionTool generates the JSON schema from the signature and docstring.</w:t>
      </w:r>
    </w:p>
    <w:p>
      <w:pPr>
        <w:pStyle w:val="ListBullet"/>
      </w:pPr>
      <w:r>
        <w:t>Structured output (output_content_type with a Pydantic model) converts free text into validated fields that downstream code can branch on.</w:t>
      </w:r>
    </w:p>
    <w:p>
      <w:pPr>
        <w:pStyle w:val="ListBullet"/>
      </w:pPr>
      <w:r>
        <w:t>Async execution (asyncio, run/run_stream, the Console UI) is how AgentChat streams events and scales beyond one blocking call.</w:t>
      </w:r>
    </w:p>
    <w:p>
      <w:pPr>
        <w:pStyle w:val="Heading2"/>
      </w:pPr>
      <w:r>
        <w:t>Lab 1 — Set Up AutoGen and Run Your First Agent</w:t>
      </w:r>
    </w:p>
    <w:p>
      <w:r>
        <w:t>Objective: LO1 — evaluate an LLM by running it directly, then as an AutoGen agent.</w:t>
      </w:r>
    </w:p>
    <w:p>
      <w:r>
        <w:t>Goal: Verify the uv lab environment from the Pre-Lab, call an LLM directly with the OpenAI SDK, then wrap the same model in an AutoGen AssistantAgent and stream its reply with the Console UI.</w:t>
      </w:r>
    </w:p>
    <w:p>
      <w:r>
        <w:rPr>
          <w:b/>
          <w:color w:val="1F6FEB"/>
          <w:sz w:val="22"/>
        </w:rPr>
        <w:t>What you'll build</w:t>
      </w:r>
    </w:p>
    <w:p>
      <w:r>
        <w:t>A working AutoGen environment plus two runnable scripts: a plain LLM app and your first agent.   (Toolchain: uv, Python 3.10+, OpenAI SDK, AutoGen AgentChat, Console UI.)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Complete the Pre-Lab: install uv, then sync the lab environment</w:t>
      </w:r>
    </w:p>
    <w:p>
      <w:r>
        <w:rPr>
          <w:rFonts w:ascii="Consolas" w:hAnsi="Consolas"/>
          <w:color w:val="0B3060"/>
          <w:sz w:val="19"/>
        </w:rPr>
        <w:t>uv sync</w:t>
      </w:r>
    </w:p>
    <w:p>
      <w:pPr>
        <w:pStyle w:val="ListNumber"/>
      </w:pPr>
      <w:r>
        <w:t>Create your .env with the course API key (never commit it)</w:t>
      </w:r>
    </w:p>
    <w:p>
      <w:r>
        <w:rPr>
          <w:rFonts w:ascii="Consolas" w:hAnsi="Consolas"/>
          <w:color w:val="0B3060"/>
          <w:sz w:val="19"/>
        </w:rPr>
        <w:t>cp .env.example .env</w:t>
      </w:r>
    </w:p>
    <w:p>
      <w:pPr>
        <w:pStyle w:val="ListNumber"/>
      </w:pPr>
      <w:r>
        <w:t>Verify AutoGen imports cleanly in the environment</w:t>
      </w:r>
    </w:p>
    <w:p>
      <w:r>
        <w:rPr>
          <w:rFonts w:ascii="Consolas" w:hAnsi="Consolas"/>
          <w:color w:val="0B3060"/>
          <w:sz w:val="19"/>
        </w:rPr>
        <w:t>uv run python -c "import autogen_agentchat; print('OK')"</w:t>
      </w:r>
    </w:p>
    <w:p>
      <w:pPr>
        <w:pStyle w:val="ListNumber"/>
      </w:pPr>
      <w:r>
        <w:t>Run the plain-Python LLM app and note the reply and token count</w:t>
      </w:r>
    </w:p>
    <w:p>
      <w:r>
        <w:rPr>
          <w:rFonts w:ascii="Consolas" w:hAnsi="Consolas"/>
          <w:color w:val="0B3060"/>
          <w:sz w:val="19"/>
        </w:rPr>
        <w:t>uv run python lab-01-first-autogen-agent/llm_app.py</w:t>
      </w:r>
    </w:p>
    <w:p>
      <w:pPr>
        <w:pStyle w:val="ListNumber"/>
      </w:pPr>
      <w:r>
        <w:t>Run the same model as an AutoGen AssistantAgent with streaming</w:t>
      </w:r>
    </w:p>
    <w:p>
      <w:r>
        <w:rPr>
          <w:rFonts w:ascii="Consolas" w:hAnsi="Consolas"/>
          <w:color w:val="0B3060"/>
          <w:sz w:val="19"/>
        </w:rPr>
        <w:t>uv run python lab-01-first-autogen-agent/first_agent.py</w:t>
      </w:r>
    </w:p>
    <w:p>
      <w:pPr>
        <w:pStyle w:val="ListNumber"/>
      </w:pPr>
      <w:r>
        <w:t>Set temperature to 0 in llm_app.py and re-run twice to compare repeatability</w:t>
      </w:r>
    </w:p>
    <w:p>
      <w:r>
        <w:rPr>
          <w:b/>
          <w:color w:val="1F6FEB"/>
          <w:sz w:val="22"/>
        </w:rPr>
        <w:t>Test it</w:t>
      </w:r>
    </w:p>
    <w:p>
      <w:r>
        <w:t>Both scripts print a model reply with no traceback, and you can state one strength (fluent answers) and one limitation (stateless, non-repeatable at temperature 0.7) you just observed.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labs/lab-01-first-autogen-agent/. Run every command from the labs/ folder with the uv run prefix.</w:t>
      </w:r>
    </w:p>
    <w:p/>
    <w:p>
      <w:pPr>
        <w:pStyle w:val="Heading2"/>
      </w:pPr>
      <w:r>
        <w:t>Lab 2 — Configure Model Clients and Structured Output</w:t>
      </w:r>
    </w:p>
    <w:p>
      <w:r>
        <w:t>Objective: LO1 — compare cloud vs local models and constrain output to a schema.</w:t>
      </w:r>
    </w:p>
    <w:p>
      <w:r>
        <w:t>Goal: Run the same prompt against OpenAI's cloud API and a local Ollama model to compare quality, latency and cost, then force an AutoGen agent to reply in a validated Pydantic TicketTriage schema instead of free text.</w:t>
      </w:r>
    </w:p>
    <w:p>
      <w:r>
        <w:rPr>
          <w:b/>
          <w:color w:val="1F6FEB"/>
          <w:sz w:val="22"/>
        </w:rPr>
        <w:t>What you'll build</w:t>
      </w:r>
    </w:p>
    <w:p>
      <w:r>
        <w:t>A model-comparison script with timings, and a triage agent that returns validated JSON fields.   (Toolchain: OpenAIChatCompletionClient, Ollama (optional), Pydantic, output_content_type.)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Run the model-client comparison (OpenAI cloud, with timing)</w:t>
      </w:r>
    </w:p>
    <w:p>
      <w:r>
        <w:rPr>
          <w:rFonts w:ascii="Consolas" w:hAnsi="Consolas"/>
          <w:color w:val="0B3060"/>
          <w:sz w:val="19"/>
        </w:rPr>
        <w:t>uv run python lab-02-model-clients-structured-output/model_clients.py</w:t>
      </w:r>
    </w:p>
    <w:p>
      <w:pPr>
        <w:pStyle w:val="ListNumber"/>
      </w:pPr>
      <w:r>
        <w:t>Optional: install Ollama and pull a local model, then re-run to compare</w:t>
      </w:r>
    </w:p>
    <w:p>
      <w:r>
        <w:rPr>
          <w:rFonts w:ascii="Consolas" w:hAnsi="Consolas"/>
          <w:color w:val="0B3060"/>
          <w:sz w:val="19"/>
        </w:rPr>
        <w:t>ollama pull llama3.2</w:t>
      </w:r>
    </w:p>
    <w:p>
      <w:pPr>
        <w:pStyle w:val="ListNumber"/>
      </w:pPr>
      <w:r>
        <w:t>Read the TicketTriage Pydantic schema — the contract the agent must obey</w:t>
      </w:r>
    </w:p>
    <w:p>
      <w:pPr>
        <w:pStyle w:val="ListNumber"/>
      </w:pPr>
      <w:r>
        <w:t>Run the structured-output triage agent on the outage ticket</w:t>
      </w:r>
    </w:p>
    <w:p>
      <w:r>
        <w:rPr>
          <w:rFonts w:ascii="Consolas" w:hAnsi="Consolas"/>
          <w:color w:val="0B3060"/>
          <w:sz w:val="19"/>
        </w:rPr>
        <w:t>uv run python lab-02-model-clients-structured-output/structured_agent.py</w:t>
      </w:r>
    </w:p>
    <w:p>
      <w:pPr>
        <w:pStyle w:val="ListNumber"/>
      </w:pPr>
      <w:r>
        <w:t>Change the ticket text to a P4 request and re-run — watch the fields change</w:t>
      </w:r>
    </w:p>
    <w:p>
      <w:r>
        <w:rPr>
          <w:b/>
          <w:color w:val="1F6FEB"/>
          <w:sz w:val="22"/>
        </w:rPr>
        <w:t>Test it</w:t>
      </w:r>
    </w:p>
    <w:p>
      <w:r>
        <w:t>The triage agent returns a valid TicketTriage object with priority P1 for the outage ticket; you can name the trade-offs (latency, cost, privacy, quality) between the cloud and local model.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labs/lab-02-model-clients-structured-output/. Run every command from the labs/ folder with the uv run prefix.</w:t>
      </w:r>
    </w:p>
    <w:p/>
    <w:p>
      <w:pPr>
        <w:pStyle w:val="Heading2"/>
      </w:pPr>
      <w:r>
        <w:t>Lab 3 — Equip an Agent with Tools</w:t>
      </w:r>
    </w:p>
    <w:p>
      <w:r>
        <w:t>Objective: LO1 — extend an LLM's limits with function calling and FunctionTool.</w:t>
      </w:r>
    </w:p>
    <w:p>
      <w:r>
        <w:t>Goal: Do raw OpenAI function calling by hand against the synthetic ticket dataset, then let AutoGen's FunctionTool generate the schema, execute the calls and reflect on the results with two read-only ticket tools.</w:t>
      </w:r>
    </w:p>
    <w:p>
      <w:r>
        <w:rPr>
          <w:b/>
          <w:color w:val="1F6FEB"/>
          <w:sz w:val="22"/>
        </w:rPr>
        <w:t>What you'll build</w:t>
      </w:r>
    </w:p>
    <w:p>
      <w:r>
        <w:t>A hand-rolled function-calling round trip, and a help-desk agent with lookup_ticket and count_open_tickets tools.   (Toolchain: OpenAI function calling, FunctionTool, reflect_on_tool_use, tickets.json mock data.)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Inspect the synthetic ticket data the tools will read</w:t>
      </w:r>
    </w:p>
    <w:p>
      <w:r>
        <w:rPr>
          <w:rFonts w:ascii="Consolas" w:hAnsi="Consolas"/>
          <w:color w:val="0B3060"/>
          <w:sz w:val="19"/>
        </w:rPr>
        <w:t>cat data/tickets.json</w:t>
      </w:r>
    </w:p>
    <w:p>
      <w:pPr>
        <w:pStyle w:val="ListNumber"/>
      </w:pPr>
      <w:r>
        <w:t>Run raw function calling: schema → tool_call → execute → final answer</w:t>
      </w:r>
    </w:p>
    <w:p>
      <w:r>
        <w:rPr>
          <w:rFonts w:ascii="Consolas" w:hAnsi="Consolas"/>
          <w:color w:val="0B3060"/>
          <w:sz w:val="19"/>
        </w:rPr>
        <w:t>uv run python lab-03-agent-tools/function_calling.py</w:t>
      </w:r>
    </w:p>
    <w:p>
      <w:pPr>
        <w:pStyle w:val="ListNumber"/>
      </w:pPr>
      <w:r>
        <w:t>Read tool_agent.py — one typed Python function becomes one FunctionTool line</w:t>
      </w:r>
    </w:p>
    <w:p>
      <w:pPr>
        <w:pStyle w:val="ListNumber"/>
      </w:pPr>
      <w:r>
        <w:t>Run the AutoGen tool agent and watch ToolCallRequestEvent / ToolCallExecutionEvent</w:t>
      </w:r>
    </w:p>
    <w:p>
      <w:r>
        <w:rPr>
          <w:rFonts w:ascii="Consolas" w:hAnsi="Consolas"/>
          <w:color w:val="0B3060"/>
          <w:sz w:val="19"/>
        </w:rPr>
        <w:t>uv run python lab-03-agent-tools/tool_agent.py</w:t>
      </w:r>
    </w:p>
    <w:p>
      <w:pPr>
        <w:pStyle w:val="ListNumber"/>
      </w:pPr>
      <w:r>
        <w:t>Ask a question needing BOTH tools and confirm two tool calls are made</w:t>
      </w:r>
    </w:p>
    <w:p>
      <w:r>
        <w:rPr>
          <w:b/>
          <w:color w:val="1F6FEB"/>
          <w:sz w:val="22"/>
        </w:rPr>
        <w:t>Test it</w:t>
      </w:r>
    </w:p>
    <w:p>
      <w:r>
        <w:t>The agent reports the real subject of TT-1005 and the correct count of open P2 tickets — every fact traceable to a tool result, none invented.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labs/lab-03-agent-tools/. Run every command from the labs/ folder with the uv run prefix.</w:t>
      </w:r>
    </w:p>
    <w:p/>
    <w:p>
      <w:pPr>
        <w:pStyle w:val="Heading1"/>
      </w:pPr>
      <w:r>
        <w:t>Topic 02 — Retrieval-Augmented Generation (RAG)  (36%)</w:t>
      </w:r>
    </w:p>
    <w:p>
      <w:r>
        <w:t>Embeddings · chunking · vector database · similarity search · grounded agents · evaluation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RAG lets an LLM answer from knowledge outside its training data by retrieving relevant text and stuffing it into the prompt — fresher answers, fewer hallucinations, source citations.</w:t>
      </w:r>
    </w:p>
    <w:p>
      <w:pPr>
        <w:pStyle w:val="ListBullet"/>
      </w:pPr>
      <w:r>
        <w:t>A text embedding maps text to a vector; semantically similar texts land close together, so meaning becomes measurable as cosine similarity.</w:t>
      </w:r>
    </w:p>
    <w:p>
      <w:pPr>
        <w:pStyle w:val="ListBullet"/>
      </w:pPr>
      <w:r>
        <w:t>Chunking decides what one retrievable unit is; chunk boundaries (by section, paragraph or tokens, with overlap) directly change retrieval quality.</w:t>
      </w:r>
    </w:p>
    <w:p>
      <w:pPr>
        <w:pStyle w:val="ListBullet"/>
      </w:pPr>
      <w:r>
        <w:t>A vector database (ChromaDB) stores embeddings and answers approximate nearest-neighbour queries in milliseconds.</w:t>
      </w:r>
    </w:p>
    <w:p>
      <w:pPr>
        <w:pStyle w:val="ListBullet"/>
      </w:pPr>
      <w:r>
        <w:t>The RAG pipeline: load → chunk → embed → store at indexing time; embed query → similarity search → augment prompt → generate at answer time.</w:t>
      </w:r>
    </w:p>
    <w:p>
      <w:pPr>
        <w:pStyle w:val="ListBullet"/>
      </w:pPr>
      <w:r>
        <w:t>An agentic RAG agent calls retrieval as a tool, cites source ids, and refuses when evidence is missing — and treats retrieved text as data, never as instructions (prompt-injection defence).</w:t>
      </w:r>
    </w:p>
    <w:p>
      <w:pPr>
        <w:pStyle w:val="ListBullet"/>
      </w:pPr>
      <w:r>
        <w:t>RAG efficiency is analysed with numbers: hit@k retrieval accuracy on a gold question set, retrieval latency, chunk count and top-k — change one lever, re-measure.</w:t>
      </w:r>
    </w:p>
    <w:p>
      <w:pPr>
        <w:pStyle w:val="Heading2"/>
      </w:pPr>
      <w:r>
        <w:t>Lab 4 — Build a Knowledge Index with Embeddings and a Vector Database</w:t>
      </w:r>
    </w:p>
    <w:p>
      <w:r>
        <w:t>Objective: LO2 — build the retrieval half of RAG and measure similarity directly.</w:t>
      </w:r>
    </w:p>
    <w:p>
      <w:r>
        <w:t>Goal: Chunk the synthetic TechTrend IT handbook into one-policy chunks, embed each chunk locally, store the vectors in ChromaDB, then run similarity searches and inspect which sources return and at what cosine distance.</w:t>
      </w:r>
    </w:p>
    <w:p>
      <w:r>
        <w:rPr>
          <w:b/>
          <w:color w:val="1F6FEB"/>
          <w:sz w:val="22"/>
        </w:rPr>
        <w:t>What you'll build</w:t>
      </w:r>
    </w:p>
    <w:p>
      <w:r>
        <w:t>A persistent 10-chunk ChromaDB index of the handbook, a similarity-search console, and a first index-backed agent.   (Toolchain: ChromaDB, local embeddings (all-MiniLM-L6-v2), opsdesk_handbook.md mock data.)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mock handbook — note the POL-/PROC-/SLA-/SEC- source ids</w:t>
      </w:r>
    </w:p>
    <w:p>
      <w:r>
        <w:rPr>
          <w:rFonts w:ascii="Consolas" w:hAnsi="Consolas"/>
          <w:color w:val="0B3060"/>
          <w:sz w:val="19"/>
        </w:rPr>
        <w:t>cat data/opsdesk_handbook.md</w:t>
      </w:r>
    </w:p>
    <w:p>
      <w:pPr>
        <w:pStyle w:val="ListNumber"/>
      </w:pPr>
      <w:r>
        <w:t>Build the index: load → chunk on '## ' headers → embed → store</w:t>
      </w:r>
    </w:p>
    <w:p>
      <w:r>
        <w:rPr>
          <w:rFonts w:ascii="Consolas" w:hAnsi="Consolas"/>
          <w:color w:val="0B3060"/>
          <w:sz w:val="19"/>
        </w:rPr>
        <w:t>uv run python lab-04-knowledge-index/build_index.py</w:t>
      </w:r>
    </w:p>
    <w:p>
      <w:pPr>
        <w:pStyle w:val="ListNumber"/>
      </w:pPr>
      <w:r>
        <w:t>Run similarity search and study the top-3 sources and distances per question</w:t>
      </w:r>
    </w:p>
    <w:p>
      <w:r>
        <w:rPr>
          <w:rFonts w:ascii="Consolas" w:hAnsi="Consolas"/>
          <w:color w:val="0B3060"/>
          <w:sz w:val="19"/>
        </w:rPr>
        <w:t>uv run python lab-04-knowledge-index/similarity_search.py</w:t>
      </w:r>
    </w:p>
    <w:p>
      <w:pPr>
        <w:pStyle w:val="ListNumber"/>
      </w:pPr>
      <w:r>
        <w:t>Wrap the index as a FunctionTool and let an agent search it</w:t>
      </w:r>
    </w:p>
    <w:p>
      <w:r>
        <w:rPr>
          <w:rFonts w:ascii="Consolas" w:hAnsi="Consolas"/>
          <w:color w:val="0B3060"/>
          <w:sz w:val="19"/>
        </w:rPr>
        <w:t>uv run python lab-04-knowledge-index/index_agent.py</w:t>
      </w:r>
    </w:p>
    <w:p>
      <w:pPr>
        <w:pStyle w:val="ListNumber"/>
      </w:pPr>
      <w:r>
        <w:t>Change a question and predict the top-1 source before running — check yourself</w:t>
      </w:r>
    </w:p>
    <w:p>
      <w:r>
        <w:rPr>
          <w:b/>
          <w:color w:val="1F6FEB"/>
          <w:sz w:val="22"/>
        </w:rPr>
        <w:t>Test it</w:t>
      </w:r>
    </w:p>
    <w:p>
      <w:r>
        <w:t>build_index.py reports 10 stored chunks; the VPN question returns POL-001 and the P1 question returns PROC-101 as top-1, each with the smallest distance.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labs/lab-04-knowledge-index/. Run every command from the labs/ folder with the uv run prefix.</w:t>
      </w:r>
    </w:p>
    <w:p/>
    <w:p>
      <w:pPr>
        <w:pStyle w:val="Heading2"/>
      </w:pPr>
      <w:r>
        <w:t>Lab 5 — Build and Evaluate a Grounded RAG Agent</w:t>
      </w:r>
    </w:p>
    <w:p>
      <w:r>
        <w:t>Objective: LO2 — engineer grounding rules, then quantify retrieval efficiency.</w:t>
      </w:r>
    </w:p>
    <w:p>
      <w:r>
        <w:t>Goal: Turn the index into a production-shaped RAG agent — mandatory retrieval, source citations, refusal when evidence is missing, prompt-injection defence — then measure hit@1, hit@3 and latency over a gold question set.</w:t>
      </w:r>
    </w:p>
    <w:p>
      <w:r>
        <w:rPr>
          <w:b/>
          <w:color w:val="1F6FEB"/>
          <w:sz w:val="22"/>
        </w:rPr>
        <w:t>What you'll build</w:t>
      </w:r>
    </w:p>
    <w:p>
      <w:r>
        <w:t>A grounded rag_agent with a retrieve() tool, plus an evaluation scoreboard for retrieval accuracy and latency.   (Toolchain: AssistantAgent, FunctionTool retrieve(), reflect_on_tool_use, gold question set.)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four grounding rules in the rag_agent system message</w:t>
      </w:r>
    </w:p>
    <w:p>
      <w:pPr>
        <w:pStyle w:val="ListNumber"/>
      </w:pPr>
      <w:r>
        <w:t>Run the RAG agent on one answerable plus one unanswerable question</w:t>
      </w:r>
    </w:p>
    <w:p>
      <w:r>
        <w:rPr>
          <w:rFonts w:ascii="Consolas" w:hAnsi="Consolas"/>
          <w:color w:val="0B3060"/>
          <w:sz w:val="19"/>
        </w:rPr>
        <w:t>uv run python lab-05-rag-agent/rag_agent.py</w:t>
      </w:r>
    </w:p>
    <w:p>
      <w:pPr>
        <w:pStyle w:val="ListNumber"/>
      </w:pPr>
      <w:r>
        <w:t>Confirm the refusal: the annual-leave question must NOT be answered from thin air</w:t>
      </w:r>
    </w:p>
    <w:p>
      <w:pPr>
        <w:pStyle w:val="ListNumber"/>
      </w:pPr>
      <w:r>
        <w:t>Run the retrieval evaluation over the 6-question gold set</w:t>
      </w:r>
    </w:p>
    <w:p>
      <w:r>
        <w:rPr>
          <w:rFonts w:ascii="Consolas" w:hAnsi="Consolas"/>
          <w:color w:val="0B3060"/>
          <w:sz w:val="19"/>
        </w:rPr>
        <w:t>uv run python lab-05-rag-agent/evaluate_rag.py</w:t>
      </w:r>
    </w:p>
    <w:p>
      <w:pPr>
        <w:pStyle w:val="ListNumber"/>
      </w:pPr>
      <w:r>
        <w:t>Change n_results (top-k) and re-run — record how hit@3 and latency move</w:t>
      </w:r>
    </w:p>
    <w:p>
      <w:r>
        <w:rPr>
          <w:b/>
          <w:color w:val="1F6FEB"/>
          <w:sz w:val="22"/>
        </w:rPr>
        <w:t>Test it</w:t>
      </w:r>
    </w:p>
    <w:p>
      <w:r>
        <w:t>The VPN answer carries citations like (POL-001); the annual-leave question is refused; the scoreboard shows hit@1 ≥ 83% with millisecond-level latency.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labs/lab-05-rag-agent/. Run every command from the labs/ folder with the uv run prefix.</w:t>
      </w:r>
    </w:p>
    <w:p/>
    <w:p>
      <w:pPr>
        <w:pStyle w:val="Heading1"/>
      </w:pPr>
      <w:r>
        <w:t>Topic 03 — Implementing a Multi-Agent AI Workflow  (28%)</w:t>
      </w:r>
    </w:p>
    <w:p>
      <w:r>
        <w:t>ReAct · human-in-the-loop · teams · termination · SelectorGroupChat · feasibility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ReAct (Reason + Act) is the loop behind every agent: Thought → Action (tool call) → Observation, repeated until the agent can answer.</w:t>
      </w:r>
    </w:p>
    <w:p>
      <w:pPr>
        <w:pStyle w:val="ListBullet"/>
      </w:pPr>
      <w:r>
        <w:t>Multi-agent frameworks — AutoGen, LangGraph, CrewAI — differ in orchestration style: conversation-driven teams, explicit state graphs, and role/task crews respectively.</w:t>
      </w:r>
    </w:p>
    <w:p>
      <w:pPr>
        <w:pStyle w:val="ListBullet"/>
      </w:pPr>
      <w:r>
        <w:t>A RoundRobinGroupChat team shares one conversation and takes turns in a fixed order — the simplest reliable pattern for writer/reviewer workflows.</w:t>
      </w:r>
    </w:p>
    <w:p>
      <w:pPr>
        <w:pStyle w:val="ListBullet"/>
      </w:pPr>
      <w:r>
        <w:t>Termination conditions (TextMentionTermination, MaxMessageTermination, combined with | and &amp;) keep every team run bounded in messages, time and cost.</w:t>
      </w:r>
    </w:p>
    <w:p>
      <w:pPr>
        <w:pStyle w:val="ListBullet"/>
      </w:pPr>
      <w:r>
        <w:t>Human-in-the-loop: a UserProxyAgent puts a person inside the team as an approval gate — essential where actions have real-world consequences.</w:t>
      </w:r>
    </w:p>
    <w:p>
      <w:pPr>
        <w:pStyle w:val="ListBullet"/>
      </w:pPr>
      <w:r>
        <w:t>SelectorGroupChat uses an LLM selector that reads each agent's description to route the next turn dynamically — specialists get chosen, not scheduled.</w:t>
      </w:r>
    </w:p>
    <w:p>
      <w:pPr>
        <w:pStyle w:val="ListBullet"/>
      </w:pPr>
      <w:r>
        <w:t>Feasibility of a multi-agent application is assessed on evidence: task fit, cost and latency per run, failure modes, guardrails, and readiness checks that pass.</w:t>
      </w:r>
    </w:p>
    <w:p>
      <w:pPr>
        <w:pStyle w:val="ListBullet"/>
      </w:pPr>
      <w:r>
        <w:t>AutoGen Studio provides a no-code way to prototype the same teams, then export the configuration to code.</w:t>
      </w:r>
    </w:p>
    <w:p>
      <w:pPr>
        <w:pStyle w:val="Heading2"/>
      </w:pPr>
      <w:r>
        <w:t>Lab 6 — Implement a ReAct Agent with Human-in-the-Loop</w:t>
      </w:r>
    </w:p>
    <w:p>
      <w:r>
        <w:t>Objective: LO3 — expose the ReAct loop, then gate an agent behind human approval.</w:t>
      </w:r>
    </w:p>
    <w:p>
      <w:r>
        <w:t>Goal: Hand-roll the Thought → Action → Observation loop so the ReAct pattern is visible, then build an AutoGen team where a UserProxyAgent makes YOU the approval gate before any draft is accepted.</w:t>
      </w:r>
    </w:p>
    <w:p>
      <w:r>
        <w:rPr>
          <w:b/>
          <w:color w:val="1F6FEB"/>
          <w:sz w:val="22"/>
        </w:rPr>
        <w:t>What you'll build</w:t>
      </w:r>
    </w:p>
    <w:p>
      <w:r>
        <w:t>A from-scratch ReAct agent over the ticket tools, and an approval workflow that stops only on APPROVE.   (Toolchain: ReAct pattern, UserProxyAgent, input_func, TextMentionTermination, RoundRobinGroupChat.)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Run the from-scratch ReAct loop and follow each Thought / Action / Observation</w:t>
      </w:r>
    </w:p>
    <w:p>
      <w:r>
        <w:rPr>
          <w:rFonts w:ascii="Consolas" w:hAnsi="Consolas"/>
          <w:color w:val="0B3060"/>
          <w:sz w:val="19"/>
        </w:rPr>
        <w:t>uv run python lab-06-react-human-in-loop/react_scratch.py</w:t>
      </w:r>
    </w:p>
    <w:p>
      <w:pPr>
        <w:pStyle w:val="ListNumber"/>
      </w:pPr>
      <w:r>
        <w:t>Identify in the transcript where the model plans vs where YOUR code acts</w:t>
      </w:r>
    </w:p>
    <w:p>
      <w:pPr>
        <w:pStyle w:val="ListNumber"/>
      </w:pPr>
      <w:r>
        <w:t>Run the human-in-the-loop team — you are the reviewer</w:t>
      </w:r>
    </w:p>
    <w:p>
      <w:r>
        <w:rPr>
          <w:rFonts w:ascii="Consolas" w:hAnsi="Consolas"/>
          <w:color w:val="0B3060"/>
          <w:sz w:val="19"/>
        </w:rPr>
        <w:t>uv run python lab-06-react-human-in-loop/human_in_loop.py</w:t>
      </w:r>
    </w:p>
    <w:p>
      <w:pPr>
        <w:pStyle w:val="ListNumber"/>
      </w:pPr>
      <w:r>
        <w:t>Request one revision ('make it more apologetic'), then approve with APPROVE</w:t>
      </w:r>
    </w:p>
    <w:p>
      <w:pPr>
        <w:pStyle w:val="ListNumber"/>
      </w:pPr>
      <w:r>
        <w:t>Note the safety net: TextMentionTermination('APPROVE') | MaxMessageTermination(12)</w:t>
      </w:r>
    </w:p>
    <w:p>
      <w:r>
        <w:rPr>
          <w:b/>
          <w:color w:val="1F6FEB"/>
          <w:sz w:val="22"/>
        </w:rPr>
        <w:t>Test it</w:t>
      </w:r>
    </w:p>
    <w:p>
      <w:r>
        <w:t>The ReAct agent reports the 15-minute P1 SLA target after two tool actions, and the approval team loops on your feedback and stops only when you type APPROVE.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labs/lab-06-react-human-in-loop/. Run every command from the labs/ folder with the uv run prefix.</w:t>
      </w:r>
    </w:p>
    <w:p/>
    <w:p>
      <w:pPr>
        <w:pStyle w:val="Heading2"/>
      </w:pPr>
      <w:r>
        <w:t>Lab 7 — Orchestrate a Round-Robin Multi-Agent Team</w:t>
      </w:r>
    </w:p>
    <w:p>
      <w:r>
        <w:t>Objective: LO3 — compare manual orchestration with a RoundRobinGroupChat team.</w:t>
      </w:r>
    </w:p>
    <w:p>
      <w:r>
        <w:t>Goal: Hand-roll a two-model writer/critic conversation to feel the orchestration cost, then run the same workflow as a RoundRobinGroupChat with proper termination conditions and a readable TaskResult.</w:t>
      </w:r>
    </w:p>
    <w:p>
      <w:r>
        <w:rPr>
          <w:b/>
          <w:color w:val="1F6FEB"/>
          <w:sz w:val="22"/>
        </w:rPr>
        <w:t>What you'll build</w:t>
      </w:r>
    </w:p>
    <w:p>
      <w:r>
        <w:t>A manual two-model conversation script, and a writer/reviewer team that stops on FINALISED.   (Toolchain: RoundRobinGroupChat, TextMentionTermination, MaxMessageTermination, TaskResult.)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Run the manual two-model conversation and count the plumbing it needs</w:t>
      </w:r>
    </w:p>
    <w:p>
      <w:r>
        <w:rPr>
          <w:rFonts w:ascii="Consolas" w:hAnsi="Consolas"/>
          <w:color w:val="0B3060"/>
          <w:sz w:val="19"/>
        </w:rPr>
        <w:t>uv run python lab-07-round-robin-team/two_model_conversation.py</w:t>
      </w:r>
    </w:p>
    <w:p>
      <w:pPr>
        <w:pStyle w:val="ListNumber"/>
      </w:pPr>
      <w:r>
        <w:t>Read the writer and reviewer system messages — the reviewer holds the checklist</w:t>
      </w:r>
    </w:p>
    <w:p>
      <w:pPr>
        <w:pStyle w:val="ListNumber"/>
      </w:pPr>
      <w:r>
        <w:t>Run the AutoGen round-robin team on the VPN announcement task</w:t>
      </w:r>
    </w:p>
    <w:p>
      <w:r>
        <w:rPr>
          <w:rFonts w:ascii="Consolas" w:hAnsi="Consolas"/>
          <w:color w:val="0B3060"/>
          <w:sz w:val="19"/>
        </w:rPr>
        <w:t>uv run python lab-07-round-robin-team/team_round_robin.py</w:t>
      </w:r>
    </w:p>
    <w:p>
      <w:pPr>
        <w:pStyle w:val="ListNumber"/>
      </w:pPr>
      <w:r>
        <w:t>Read the TaskResult: speaker sequence, message count and stop_reason</w:t>
      </w:r>
    </w:p>
    <w:p>
      <w:pPr>
        <w:pStyle w:val="ListNumber"/>
      </w:pPr>
      <w:r>
        <w:t>Remove MaxMessageTermination in your head: what could an unbounded team cost?</w:t>
      </w:r>
    </w:p>
    <w:p>
      <w:r>
        <w:rPr>
          <w:b/>
          <w:color w:val="1F6FEB"/>
          <w:sz w:val="22"/>
        </w:rPr>
        <w:t>Test it</w:t>
      </w:r>
    </w:p>
    <w:p>
      <w:r>
        <w:t>The team alternates writer → reviewer and stops on FINALISED (not the message cap), and you can read the stop reason straight from the TaskResult.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labs/lab-07-round-robin-team/. Run every command from the labs/ folder with the uv run prefix.</w:t>
      </w:r>
    </w:p>
    <w:p/>
    <w:p>
      <w:pPr>
        <w:pStyle w:val="Heading2"/>
      </w:pPr>
      <w:r>
        <w:t>Lab 8 — Route Specialists with SelectorGroupChat (Capstone)</w:t>
      </w:r>
    </w:p>
    <w:p>
      <w:r>
        <w:t>Objective: LO3 — build the OpsDesk capstone and assess its feasibility with checks.</w:t>
      </w:r>
    </w:p>
    <w:p>
      <w:r>
        <w:t>Goal: Assemble the capstone: a planner plus ticket and policy specialists routed dynamically by SelectorGroupChat, combining tools and RAG — then run the no-LLM readiness checks that decide whether the workflow is fit to ship.</w:t>
      </w:r>
    </w:p>
    <w:p>
      <w:r>
        <w:rPr>
          <w:b/>
          <w:color w:val="1F6FEB"/>
          <w:sz w:val="22"/>
        </w:rPr>
        <w:t>What you'll build</w:t>
      </w:r>
    </w:p>
    <w:p>
      <w:r>
        <w:t>The complete OpsDesk multi-agent workflow, and a readiness report covering data, index health, retrieval accuracy and secrets hygiene.   (Toolchain: SelectorGroupChat, agent descriptions, FunctionTool + RAG, readiness checks, AutoGen Studio (optional).)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Read the three agent description fields — the selector routes by reading them</w:t>
      </w:r>
    </w:p>
    <w:p>
      <w:pPr>
        <w:pStyle w:val="ListNumber"/>
      </w:pPr>
      <w:r>
        <w:t>Run the capstone selector team on the TT-1002 VPN request</w:t>
      </w:r>
    </w:p>
    <w:p>
      <w:r>
        <w:rPr>
          <w:rFonts w:ascii="Consolas" w:hAnsi="Consolas"/>
          <w:color w:val="0B3060"/>
          <w:sz w:val="19"/>
        </w:rPr>
        <w:t>uv run python lab-08-selector-workflow-capstone/selector_team.py</w:t>
      </w:r>
    </w:p>
    <w:p>
      <w:pPr>
        <w:pStyle w:val="ListNumber"/>
      </w:pPr>
      <w:r>
        <w:t>Trace the route: planner → ticket_specialist → policy_specialist → final reply</w:t>
      </w:r>
    </w:p>
    <w:p>
      <w:pPr>
        <w:pStyle w:val="ListNumber"/>
      </w:pPr>
      <w:r>
        <w:t>Run the feasibility/readiness checks (no LLM needed)</w:t>
      </w:r>
    </w:p>
    <w:p>
      <w:r>
        <w:rPr>
          <w:rFonts w:ascii="Consolas" w:hAnsi="Consolas"/>
          <w:color w:val="0B3060"/>
          <w:sz w:val="19"/>
        </w:rPr>
        <w:t>uv run python lab-08-selector-workflow-capstone/run_checks.py</w:t>
      </w:r>
    </w:p>
    <w:p>
      <w:pPr>
        <w:pStyle w:val="ListNumber"/>
      </w:pPr>
      <w:r>
        <w:t>Fix any FAIL (e.g. rebuild the Lab 4 index) and re-run until clean</w:t>
      </w:r>
    </w:p>
    <w:p>
      <w:pPr>
        <w:pStyle w:val="ListNumber"/>
      </w:pPr>
      <w:r>
        <w:t>Optional: rebuild the team visually in AutoGen Studio</w:t>
      </w:r>
    </w:p>
    <w:p>
      <w:r>
        <w:rPr>
          <w:rFonts w:ascii="Consolas" w:hAnsi="Consolas"/>
          <w:color w:val="0B3060"/>
          <w:sz w:val="19"/>
        </w:rPr>
        <w:t>uv run --with autogenstudio autogenstudio ui</w:t>
      </w:r>
    </w:p>
    <w:p>
      <w:r>
        <w:rPr>
          <w:b/>
          <w:color w:val="1F6FEB"/>
          <w:sz w:val="22"/>
        </w:rPr>
        <w:t>Test it</w:t>
      </w:r>
    </w:p>
    <w:p>
      <w:r>
        <w:t>The team run ends on TERMINATE with a customer-ready reply citing POL-001, and run_checks.py prints 0 failed — your evidence-based feasibility verdict.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scripts and a lab README are in labs/lab-08-selector-workflow-capstone/. Run every command from the labs/ folder with the uv run prefix.</w:t>
      </w:r>
    </w:p>
    <w:p/>
    <w:p>
      <w:pPr>
        <w:pStyle w:val="Heading1"/>
      </w:pPr>
      <w:r>
        <w:t>Exam Preparation</w:t>
      </w:r>
    </w:p>
    <w:p>
      <w:pPr>
        <w:pStyle w:val="ListBullet"/>
      </w:pPr>
      <w:r>
        <w:t>First pass: complete every lab in order — each builds on the artifacts before it.</w:t>
      </w:r>
    </w:p>
    <w:p>
      <w:pPr>
        <w:pStyle w:val="ListBullet"/>
      </w:pPr>
      <w:r>
        <w:t>Second pass: redo the labs from a blank file until the AutoGen patterns (agent, tools, team, termination) are automatic.</w:t>
      </w:r>
    </w:p>
    <w:p>
      <w:pPr>
        <w:pStyle w:val="ListBullet"/>
      </w:pPr>
      <w:r>
        <w:t>For LO1, be ready to name concrete LLM strengths and limitations you MEASURED (repeatability, latency, cost, privacy).</w:t>
      </w:r>
    </w:p>
    <w:p>
      <w:pPr>
        <w:pStyle w:val="ListBullet"/>
      </w:pPr>
      <w:r>
        <w:t>For LO2, be ready to explain chunking, embeddings, similarity search, and how hit@k and latency quantify RAG efficiency.</w:t>
      </w:r>
    </w:p>
    <w:p>
      <w:pPr>
        <w:pStyle w:val="ListBullet"/>
      </w:pPr>
      <w:r>
        <w:t>For LO3, be ready to justify a single-agent vs multi-agent design and cite the feasibility evidence from Lab 8's checks.</w:t>
      </w:r>
    </w:p>
    <w:p>
      <w:pPr>
        <w:pStyle w:val="ListBullet"/>
      </w:pPr>
      <w:r>
        <w:t>Sharpen exam technique with the free Tertiary Infotech practice exams: https://exams.tertiaryinfotech.com/practice-exams</w:t>
      </w:r>
    </w:p>
    <w:p>
      <w:pPr>
        <w:pStyle w:val="ListBullet"/>
      </w:pPr>
      <w:r>
        <w:t>The Practical Performance mirrors the labs — keep the Learner Guide and your working lab folder open (open book).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LLM (Large Language Model) — </w:t>
      </w:r>
      <w:r>
        <w:t>A model trained on large text corpora that generates language token by token (e.g. GPT-4o, Claude, Gemini, Llama).</w:t>
      </w:r>
    </w:p>
    <w:p>
      <w:pPr>
        <w:pStyle w:val="ListBullet"/>
      </w:pPr>
      <w:r>
        <w:rPr>
          <w:b/>
        </w:rPr>
        <w:t xml:space="preserve">AI agent — </w:t>
      </w:r>
      <w:r>
        <w:t>An LLM wrapped with a role (system message), conversation context and tools so it can act, not just answer.</w:t>
      </w:r>
    </w:p>
    <w:p>
      <w:pPr>
        <w:pStyle w:val="ListBullet"/>
      </w:pPr>
      <w:r>
        <w:rPr>
          <w:b/>
        </w:rPr>
        <w:t xml:space="preserve">AutoGen — </w:t>
      </w:r>
      <w:r>
        <w:t>Microsoft's open-source multi-agent framework: autogen-core, autogen-agentchat, autogen-ext and AutoGen Studio.</w:t>
      </w:r>
    </w:p>
    <w:p>
      <w:pPr>
        <w:pStyle w:val="ListBullet"/>
      </w:pPr>
      <w:r>
        <w:rPr>
          <w:b/>
        </w:rPr>
        <w:t xml:space="preserve">AssistantAgent — </w:t>
      </w:r>
      <w:r>
        <w:t>AgentChat's standard LLM agent: model client + system message + optional tools and structured output.</w:t>
      </w:r>
    </w:p>
    <w:p>
      <w:pPr>
        <w:pStyle w:val="ListBullet"/>
      </w:pPr>
      <w:r>
        <w:rPr>
          <w:b/>
        </w:rPr>
        <w:t xml:space="preserve">Model client — </w:t>
      </w:r>
      <w:r>
        <w:t>The provider abstraction (e.g. OpenAIChatCompletionClient) that lets the same agent run on OpenAI, Azure, Gemini or Ollama.</w:t>
      </w:r>
    </w:p>
    <w:p>
      <w:pPr>
        <w:pStyle w:val="ListBullet"/>
      </w:pPr>
      <w:r>
        <w:rPr>
          <w:b/>
        </w:rPr>
        <w:t xml:space="preserve">FunctionTool — </w:t>
      </w:r>
      <w:r>
        <w:t>An AutoGen wrapper that turns a typed Python function into a callable tool with an auto-generated schema.</w:t>
      </w:r>
    </w:p>
    <w:p>
      <w:pPr>
        <w:pStyle w:val="ListBullet"/>
      </w:pPr>
      <w:r>
        <w:rPr>
          <w:b/>
        </w:rPr>
        <w:t xml:space="preserve">Function calling — </w:t>
      </w:r>
      <w:r>
        <w:t>The mechanism where the model requests a tool invocation and YOUR code executes it and returns the result.</w:t>
      </w:r>
    </w:p>
    <w:p>
      <w:pPr>
        <w:pStyle w:val="ListBullet"/>
      </w:pPr>
      <w:r>
        <w:rPr>
          <w:b/>
        </w:rPr>
        <w:t xml:space="preserve">Structured output — </w:t>
      </w:r>
      <w:r>
        <w:t>Forcing the model to reply in a validated Pydantic schema (output_content_type) instead of free text.</w:t>
      </w:r>
    </w:p>
    <w:p>
      <w:pPr>
        <w:pStyle w:val="ListBullet"/>
      </w:pPr>
      <w:r>
        <w:rPr>
          <w:b/>
        </w:rPr>
        <w:t xml:space="preserve">RAG (Retrieval-Augmented Generation) — </w:t>
      </w:r>
      <w:r>
        <w:t>Retrieving relevant chunks from your own data and adding them to the prompt so answers are grounded and citable.</w:t>
      </w:r>
    </w:p>
    <w:p>
      <w:pPr>
        <w:pStyle w:val="ListBullet"/>
      </w:pPr>
      <w:r>
        <w:rPr>
          <w:b/>
        </w:rPr>
        <w:t xml:space="preserve">Embedding — </w:t>
      </w:r>
      <w:r>
        <w:t>A vector representation of text; semantically similar texts have nearby vectors (cosine similarity).</w:t>
      </w:r>
    </w:p>
    <w:p>
      <w:pPr>
        <w:pStyle w:val="ListBullet"/>
      </w:pPr>
      <w:r>
        <w:rPr>
          <w:b/>
        </w:rPr>
        <w:t xml:space="preserve">Chunking — </w:t>
      </w:r>
      <w:r>
        <w:t>Splitting documents into retrievable units; boundaries directly affect retrieval quality.</w:t>
      </w:r>
    </w:p>
    <w:p>
      <w:pPr>
        <w:pStyle w:val="ListBullet"/>
      </w:pPr>
      <w:r>
        <w:rPr>
          <w:b/>
        </w:rPr>
        <w:t xml:space="preserve">Vector database — </w:t>
      </w:r>
      <w:r>
        <w:t>A store (e.g. ChromaDB) that indexes embeddings for fast approximate nearest-neighbour search.</w:t>
      </w:r>
    </w:p>
    <w:p>
      <w:pPr>
        <w:pStyle w:val="ListBullet"/>
      </w:pPr>
      <w:r>
        <w:rPr>
          <w:b/>
        </w:rPr>
        <w:t xml:space="preserve">hit@k — </w:t>
      </w:r>
      <w:r>
        <w:t>A retrieval metric: the fraction of gold questions whose expected source appears in the top-k results.</w:t>
      </w:r>
    </w:p>
    <w:p>
      <w:pPr>
        <w:pStyle w:val="ListBullet"/>
      </w:pPr>
      <w:r>
        <w:rPr>
          <w:b/>
        </w:rPr>
        <w:t xml:space="preserve">ReAct — </w:t>
      </w:r>
      <w:r>
        <w:t>The Reason + Act pattern: Thought → Action (tool call) → Observation, looped until the agent can answer.</w:t>
      </w:r>
    </w:p>
    <w:p>
      <w:pPr>
        <w:pStyle w:val="ListBullet"/>
      </w:pPr>
      <w:r>
        <w:rPr>
          <w:b/>
        </w:rPr>
        <w:t xml:space="preserve">RoundRobinGroupChat — </w:t>
      </w:r>
      <w:r>
        <w:t>An AgentChat team where participants take turns in a fixed order in one shared conversation.</w:t>
      </w:r>
    </w:p>
    <w:p>
      <w:pPr>
        <w:pStyle w:val="ListBullet"/>
      </w:pPr>
      <w:r>
        <w:rPr>
          <w:b/>
        </w:rPr>
        <w:t xml:space="preserve">SelectorGroupChat — </w:t>
      </w:r>
      <w:r>
        <w:t>An AgentChat team where a selector LLM reads agent descriptions and chooses the next speaker dynamically.</w:t>
      </w:r>
    </w:p>
    <w:p>
      <w:pPr>
        <w:pStyle w:val="ListBullet"/>
      </w:pPr>
      <w:r>
        <w:rPr>
          <w:b/>
        </w:rPr>
        <w:t xml:space="preserve">Termination condition — </w:t>
      </w:r>
      <w:r>
        <w:t>A rule (TextMentionTermination, MaxMessageTermination, combined with | / &amp;) that ends a team run.</w:t>
      </w:r>
    </w:p>
    <w:p>
      <w:pPr>
        <w:pStyle w:val="ListBullet"/>
      </w:pPr>
      <w:r>
        <w:rPr>
          <w:b/>
        </w:rPr>
        <w:t xml:space="preserve">UserProxyAgent — </w:t>
      </w:r>
      <w:r>
        <w:t>An agent that routes its turn to a human (input()), putting a person in the loop as an approval gate.</w:t>
      </w:r>
    </w:p>
    <w:p>
      <w:pPr>
        <w:pStyle w:val="ListBullet"/>
      </w:pPr>
      <w:r>
        <w:rPr>
          <w:b/>
        </w:rPr>
        <w:t xml:space="preserve">Human-in-the-loop — </w:t>
      </w:r>
      <w:r>
        <w:t>A workflow design where a human must review or approve agent output before it takes effect.</w:t>
      </w:r>
    </w:p>
    <w:p>
      <w:pPr>
        <w:pStyle w:val="ListBullet"/>
      </w:pPr>
      <w:r>
        <w:rPr>
          <w:b/>
        </w:rPr>
        <w:t xml:space="preserve">Prompt injection — </w:t>
      </w:r>
      <w:r>
        <w:t>Malicious instructions hidden in retrieved content; agents must treat retrieved text as data, never as commands.</w:t>
      </w:r>
    </w:p>
    <w:p>
      <w:pPr>
        <w:pStyle w:val="ListBullet"/>
      </w:pPr>
      <w:r>
        <w:rPr>
          <w:b/>
        </w:rPr>
        <w:t xml:space="preserve">uv — </w:t>
      </w:r>
      <w:r>
        <w:t>A fast Python package and project manager: uv init, uv add, uv sync, uv run.</w:t>
      </w:r>
    </w:p>
    <w:p>
      <w:pPr>
        <w:pStyle w:val="ListBullet"/>
      </w:pPr>
      <w:r>
        <w:rPr>
          <w:b/>
        </w:rPr>
        <w:t xml:space="preserve">AutoGen Studio — </w:t>
      </w:r>
      <w:r>
        <w:t>A local web UI for building and testing agent teams without code.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