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CompTIA Certified A+ Training (Core 1 and Core 2)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TGS-2024048317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7.1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March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 — 5-day lesson plan covering the nine A+ Core 1 and Core 2 topics.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revision — rebuilt against the current CompTIA A+ Core 1 (220-1101) and Core 2 (220-1102) exam domain weightings. Schedule now covers 54 hands-on labs across the five days, using the browser-based lab toolkit (IP Calculator, PCAP Analyzer, Cybersecurity Simulator, RegexLab) and the Killercoda Ubuntu playground.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the Skills Framework section to the full competency set the assessment tests — K1–K6 (Written Assessment) and A1–A8 (Practical Performance) — so no learner is assessed on an outcome the courseware did not declare.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Skills Framework Alignment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Toolkit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Mobile Devices and Networking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Hardware, Virtualization and Cloud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Hardware and Network Troubleshooting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— Operating Systems and Security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5 — Software Troubleshooting, Operational Procedures and Assessment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CompTIA A+ exam domains)</w:t>
        <w:tab/>
        <w:t>10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CompTIA Certified A+ Training (Core 1 and Core 2)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TGS-2024048317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TSC Alignment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Infrastructure Support  (ICT-OUS-3007-1.1)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 days · 8 training hours per day (40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counted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IT support labs using physical hardware where available and browser-based tools throughout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Certification Alignment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CompTIA A+ Core 1 (220-1101) and Core 2 (220-1102)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Diagnose technical issues in network operations and implement procedures to resolve root causes.</w:t>
      </w:r>
    </w:p>
    <w:p>
      <w:pPr>
        <w:pStyle w:val="ListBullet"/>
      </w:pPr>
      <w:r>
        <w:rPr>
          <w:sz w:val="21"/>
        </w:rPr>
        <w:t>LO2: Troubleshoot technical issues and perform advanced infrastructure configurations.</w:t>
      </w:r>
    </w:p>
    <w:p>
      <w:pPr>
        <w:pStyle w:val="ListBullet"/>
      </w:pPr>
      <w:r>
        <w:rPr>
          <w:sz w:val="21"/>
        </w:rPr>
        <w:t>LO3: Develop action plans for upgrades and propose improvement ideas based on user needs.</w:t>
      </w:r>
    </w:p>
    <w:p>
      <w:pPr>
        <w:pStyle w:val="ListBullet"/>
      </w:pPr>
      <w:r>
        <w:rPr>
          <w:sz w:val="21"/>
        </w:rPr>
        <w:t>LO4: Test infrastructure systems and organise information for developing user guides.</w:t>
      </w:r>
    </w:p>
    <w:p>
      <w:pPr>
        <w:pStyle w:val="Heading1"/>
      </w:pPr>
      <w:r>
        <w:t>Skills Framework Alignment</w:t>
      </w:r>
    </w:p>
    <w:p>
      <w:r>
        <w:t>This course is aligned to the Skills Framework Technical Skill and Competency Infrastructure Support (ICT-OUS-3007-1.1).</w:t>
      </w:r>
    </w:p>
    <w:p>
      <w:r>
        <w:t>Knowledge:</w:t>
      </w:r>
    </w:p>
    <w:p>
      <w:pPr>
        <w:pStyle w:val="ListBullet"/>
      </w:pPr>
      <w:r>
        <w:rPr>
          <w:sz w:val="20"/>
        </w:rPr>
        <w:t>K1 Diagnostic tools and processes to identify technical issues or disruptions in network infrastructure</w:t>
      </w:r>
    </w:p>
    <w:p>
      <w:pPr>
        <w:pStyle w:val="ListBullet"/>
      </w:pPr>
      <w:r>
        <w:rPr>
          <w:sz w:val="20"/>
        </w:rPr>
        <w:t>K2 Infrastructure and network configuration techniques</w:t>
      </w:r>
    </w:p>
    <w:p>
      <w:pPr>
        <w:pStyle w:val="ListBullet"/>
      </w:pPr>
      <w:r>
        <w:rPr>
          <w:sz w:val="20"/>
        </w:rPr>
        <w:t>K3 Troubleshooting techniques for infrastructure technical issues and problems</w:t>
      </w:r>
    </w:p>
    <w:p>
      <w:pPr>
        <w:pStyle w:val="ListBullet"/>
      </w:pPr>
      <w:r>
        <w:rPr>
          <w:sz w:val="20"/>
        </w:rPr>
        <w:t>K4 Potential benefits and impact of infrastructure upgrades and improvements</w:t>
      </w:r>
    </w:p>
    <w:p>
      <w:pPr>
        <w:pStyle w:val="ListBullet"/>
      </w:pPr>
      <w:r>
        <w:rPr>
          <w:sz w:val="20"/>
        </w:rPr>
        <w:t>K5 Sources of information for the development of infrastructure user guides and documentation</w:t>
      </w:r>
    </w:p>
    <w:p>
      <w:pPr>
        <w:pStyle w:val="ListBullet"/>
      </w:pPr>
      <w:r>
        <w:rPr>
          <w:sz w:val="20"/>
        </w:rPr>
        <w:t>K6 Types and purposes of system tests for infrastructure operating requirements</w:t>
      </w:r>
    </w:p>
    <w:p>
      <w:r>
        <w:t>Abilities:</w:t>
      </w:r>
    </w:p>
    <w:p>
      <w:pPr>
        <w:pStyle w:val="ListBullet"/>
      </w:pPr>
      <w:r>
        <w:rPr>
          <w:sz w:val="20"/>
        </w:rPr>
        <w:t>A1 Diagnose technical issues in network operations</w:t>
      </w:r>
    </w:p>
    <w:p>
      <w:pPr>
        <w:pStyle w:val="ListBullet"/>
      </w:pPr>
      <w:r>
        <w:rPr>
          <w:sz w:val="20"/>
        </w:rPr>
        <w:t>A2 Implement procedures to resolve root causes of technical issues</w:t>
      </w:r>
    </w:p>
    <w:p>
      <w:pPr>
        <w:pStyle w:val="ListBullet"/>
      </w:pPr>
      <w:r>
        <w:rPr>
          <w:sz w:val="20"/>
        </w:rPr>
        <w:t>A3 Troubleshoot technical issues in infrastructure systems</w:t>
      </w:r>
    </w:p>
    <w:p>
      <w:pPr>
        <w:pStyle w:val="ListBullet"/>
      </w:pPr>
      <w:r>
        <w:rPr>
          <w:sz w:val="20"/>
        </w:rPr>
        <w:t>A4 Perform advanced infrastructure configurations</w:t>
      </w:r>
    </w:p>
    <w:p>
      <w:pPr>
        <w:pStyle w:val="ListBullet"/>
      </w:pPr>
      <w:r>
        <w:rPr>
          <w:sz w:val="20"/>
        </w:rPr>
        <w:t>A5 Develop action plans for infrastructure upgrades</w:t>
      </w:r>
    </w:p>
    <w:p>
      <w:pPr>
        <w:pStyle w:val="ListBullet"/>
      </w:pPr>
      <w:r>
        <w:rPr>
          <w:sz w:val="20"/>
        </w:rPr>
        <w:t>A6 Propose infrastructure improvement ideas based on user needs</w:t>
      </w:r>
    </w:p>
    <w:p>
      <w:pPr>
        <w:pStyle w:val="ListBullet"/>
      </w:pPr>
      <w:r>
        <w:rPr>
          <w:sz w:val="20"/>
        </w:rPr>
        <w:t>A7 Test infrastructure systems against operating requirements</w:t>
      </w:r>
    </w:p>
    <w:p>
      <w:pPr>
        <w:pStyle w:val="ListBullet"/>
      </w:pPr>
      <w:r>
        <w:rPr>
          <w:sz w:val="20"/>
        </w:rPr>
        <w:t>A8 Organise information for the development of user guides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support, configuration and troubleshooting tasks,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5 from 4:30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Lab Toolkit</w:t>
      </w:r>
    </w:p>
    <w:p>
      <w:r>
        <w:t>All hands-on labs use free, browser-based tools that require no local installation, so every learner works in an identical environment: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Link</w:t>
            </w:r>
          </w:p>
        </w:tc>
        <w:tc>
          <w:tcPr>
            <w:tcW w:type="dxa" w:w="446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IP Calculator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https://alfredang.github.io/ipcalculator/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Browser subnet calculator for IPv4 and IPv6 — CIDR, netmask, network and broadcast addresses, usable host ranges and batch processing with CSV export.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PCAP Analyzer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https://alfredang.github.io/pcapanalyzer/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Browser packet-capture analyser — protocol distribution, top talkers, top conversations and a packet table with per-packet detail. Files are parsed locally and never uploaded.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Cybersecurity Simulator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https://alfredang.github.io/cybersecuritysimulator/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Safe threat-simulation lab covering phishing, XSS, SQL injection, password strength, malware, ransomware, social engineering and data leakage.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RegexLab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https://alfredang.github.io/regexgenerator/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Live regular-expression tester with flags, match explanation and substitution — used to filter and parse support logs.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Killercoda Ubuntu Playground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https://killercoda.com/playgrounds/scenario/ubuntu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Free browser-based Ubuntu terminal with root access — no install required. Used for every Linux command-line lab in this course.</w:t>
            </w:r>
          </w:p>
        </w:tc>
      </w:tr>
    </w:tbl>
    <w:p>
      <w:pPr>
        <w:pStyle w:val="Heading1"/>
      </w:pPr>
      <w:r>
        <w:t>Course Schedule</w:t>
      </w:r>
    </w:p>
    <w:p>
      <w:pPr>
        <w:pStyle w:val="Heading2"/>
      </w:pPr>
      <w:r>
        <w:t>Day 1 — Mobile Devices and Networking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ground rules, learning outcomes, course outline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Mobile Devices: laptop hardware and field-replaceable units, display technologies (LCD/IPS/VA/OLED), digitizers, connection methods, docking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11:15–13:30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Laptop Teardown and Field-Replaceable Unit Identification; Lab 2: Mobile Display Technology and Digitizer Fault Diagnosis; Lab 3: Mobile Connectivity — Bluetooth, NFC, Hotspot and Cellular Configuration; Lab 4: MDM Policy Design and Mobile Synchronisation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14:30–16:00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Networking: TCP/UDP, the A+ port list, network devices, wireless standards and bands, SOHO services (concepts + demo). Digital attendance (PM)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Protocols and Ports — Building the A+ Port Reference; Lab 6: IPv4 Subnetting and Address Planning with IP Calculator; Lab 7: Network Devices and Traffic Behaviour Analysis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Hardware, Virtualization and Cloud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continues — channel planning, SOHO configuration, cabling and packet analysis. Hands-on: Lab 8: Wireless Standards, Channel Planning and Interference; Lab 9: SOHO Network Configuration — DHCP, DNS, NAT and Port Forwarding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11:15–13:30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10: Network Cabling — Termination, Testing and Tool Selection; Lab 11: Packet Capture Analysis — Reading Real Network Traffic. Topic 3 — Hardware: cables and connectors, RAM, storage and RAID (concepts)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14:30–16:00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12: Cables and Connectors — Identification and Selection; Lab 13: RAM Identification, Installation and Channel Configuration; Lab 14: Storage Devices and RAID Level Selection. Digital attendance (PM)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continues — motherboards, BIOS/UEFI, CPUs and cooling, power supplies, printers. Hands-on: Lab 15: Motherboard, BIOS/UEFI and CMOS Configuration; Lab 16: CPU Architecture, Sockets and Cooling Solutions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3 — Hardware and Network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17: Power Supply Sizing, Connectors and Safety; Lab 18: Printer Installation, Configuration and the Laser Imaging Process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11:15–13:30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Virtualization and Cloud Computing: hypervisor types, VM resource planning, cloud service and deployment models (concepts). Hands-on: Lab 19: Hypervisor Types and Virtual Machine Resource Planning; Lab 20: Building and Configuring a Linux Virtual Machine; Lab 21: Cloud Service and Deployment Model Selection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14:30–16:00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— Hardware and Network Troubleshooting: the CompTIA six-step methodology, POST and boot faults (concepts). Hands-on: Lab 22: Applying the CompTIA Six-Step Troubleshooting Methodology; Lab 23: POST, Boot and Power Fault Diagnosis. Digital attendance (PM)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24: Storage and RAID Fault Diagnosis with S.M.A.R.T.; Lab 25: Display and Projector Fault Diagnosis; Lab 26: Mobile Device Hardware Fault Diagnosis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4 — Operating Systems and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27: Printer Fault Diagnosis from Print Defects; Lab 28: Network Fault Diagnosis — Command Line to Packet Level. End of Core 1 domains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11:15–13:30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6 — Operating Systems: Windows editions and installation, partitioning, command line, Windows tools (concepts). Hands-on: Lab 29: Windows Editions, Installation Types and Partitioning; Lab 30: Windows Command Line — Navigation, Files and Copy Operations; Lab 31: Windows Networking and Repair Commands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14:30–16:00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32: Windows Management Tools — Task Manager, MMC and Snap-ins; Lab 33: File Systems, Permissions and Share Configuration; Lab 34: Linux Command Line Essentials on Killercoda. Digital attendance (PM)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35: Linux Permissions, Ownership and User Management; Lab 36: macOS Tools and Cross-Platform File System Compatibility. Topic 7 — Security: physical and logical controls, authentication (concepts). Hands-on: Lab 37: Physical and Logical Security Control Design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4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5 — Software Troubleshooting, Operational Procedures and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4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7 continues — malware, social engineering, wireless and workstation hardening. Hands-on: Lab 38: Password Strength Analysis and Authentication Policy; Lab 39: Phishing Recognition and Social Engineering Defence; Lab 40: Malware Types, Symptoms and the Seven-Step Removal Procedure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41: Network Attack Recognition — Injection, XSS and Data Leakage; Lab 42: Wireless Security and SOHO Router Hardening; Lab 43: Windows Security Configuration and BitLocker Encryption; Lab 44: Data Destruction, Disposal and Regulated Data Handling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12:45–13:30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8 — Software Troubleshooting: Windows symptoms and recovery tools, malware and browser symptoms (concepts). Hands-on: Lab 45: Windows OS Symptom Diagnosis and Recovery Tools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14:30–15:45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46: Log Analysis with Regular Expressions; Lab 47: Malware Symptom Response and Browser Problem Resolution; Lab 48: Mobile OS and Application Troubleshooting; Lab 49: System Restore, Backup Verification and Recovery Testing. Digital attendance (PM)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15:45–16:15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9 — Operational Procedures: documentation, change and asset management, backup, safety, professionalism. Hands-on: Lab 50: Ticketing, Documentation and Knowledge Base Authoring; Lab 51: Change Management and Asset Management; Lab 52: Backup Strategy Design and the 3-2-1 Rule; Lab 53: Safety Procedures, ESD Control and Environmental Compliance; Lab 54: Professional Communication, Scripting and Remote Access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Course recap, exam preparation guidance, TRAQOM survey and Briefing for Assessment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16:30–17:30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17:30–18:30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support, configuration and troubleshooting tasks, 1 hour, open book. Assessment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CompTIA A+ exam domains)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3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Exam domain</w:t>
            </w:r>
          </w:p>
        </w:tc>
        <w:tc>
          <w:tcPr>
            <w:tcW w:type="dxa" w:w="100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 weighting</w:t>
            </w:r>
          </w:p>
        </w:tc>
        <w:tc>
          <w:tcPr>
            <w:tcW w:type="dxa" w:w="100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Course time</w:t>
            </w:r>
          </w:p>
        </w:tc>
        <w:tc>
          <w:tcPr>
            <w:tcW w:type="dxa" w:w="31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01: Mobile Devices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Core 1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13% of Core 1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7%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Lab 1, Lab 2, Lab 3, Lab 4</w:t>
            </w:r>
          </w:p>
        </w:tc>
      </w:tr>
      <w:t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02: Networking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Core 1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23% of Core 1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12%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Lab 5, Lab 6, Lab 7, Lab 8, Lab 9, Lab 10, Lab 11</w:t>
            </w:r>
          </w:p>
        </w:tc>
      </w:tr>
      <w:t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03: Hardware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Core 1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25% of Core 1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13%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Lab 12, Lab 13, Lab 14, Lab 15, Lab 16, Lab 17, Lab 18</w:t>
            </w:r>
          </w:p>
        </w:tc>
      </w:tr>
      <w:t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04: Virtualization and Cloud Computing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Core 1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11% of Core 1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6%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Lab 19, Lab 20, Lab 21</w:t>
            </w:r>
          </w:p>
        </w:tc>
      </w:tr>
      <w:t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05: Hardware and Network Troubleshooting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Core 1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28% of Core 1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15%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Lab 22, Lab 23, Lab 24, Lab 25, Lab 26, Lab 27, Lab 28</w:t>
            </w:r>
          </w:p>
        </w:tc>
      </w:tr>
      <w:t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06: Operating Systems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Core 2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28% of Core 2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17%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Lab 29, Lab 30, Lab 31, Lab 32, Lab 33, Lab 34, Lab 35, Lab 36</w:t>
            </w:r>
          </w:p>
        </w:tc>
      </w:tr>
      <w:t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07: Security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Core 2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28% of Core 2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17%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Lab 37, Lab 38, Lab 39, Lab 40, Lab 41, Lab 42, Lab 43, Lab 44</w:t>
            </w:r>
          </w:p>
        </w:tc>
      </w:tr>
      <w:t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08: Software Troubleshooting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Core 2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23% of Core 2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8%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Lab 45, Lab 46, Lab 47, Lab 48, Lab 49</w:t>
            </w:r>
          </w:p>
        </w:tc>
      </w:tr>
      <w:t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09: Operational Procedures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Core 2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21% of Core 2</w:t>
            </w:r>
          </w:p>
        </w:tc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5%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Lab 50, Lab 51, Lab 52, Lab 53, Lab 54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