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CompTIA Certified Network+ Training (N10-009)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TGS-2025054472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release — Network+ (N10-009) 5-day lesson plan aligned to the 36 labs and the course deck.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CompTIA Certified Network+ Training (N10-009)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WSQ 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TGS-2025054472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 days · 8 training hours per day (40 hours)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– 6:00 pm (1-hour lunch; tea breaks within training time)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hands-on labs on the Killercoda Ubuntu Playground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Dr. Alfred Ang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networking concepts — the OSI model, IPv4/IPv6 addressing and subnetting, ports and protocols, DNS and DHCP, network topologies, architectures and cloud connectivity.</w:t>
      </w:r>
    </w:p>
    <w:p>
      <w:pPr>
        <w:pStyle w:val="ListBullet"/>
      </w:pPr>
      <w:r>
        <w:rPr>
          <w:sz w:val="21"/>
        </w:rPr>
        <w:t>LO2: Implement networks — static and dynamic routing, 802.1Q VLANs, trunking, link aggregation, NAT/PAT, wireless, and core DHCP and DNS services.</w:t>
      </w:r>
    </w:p>
    <w:p>
      <w:pPr>
        <w:pStyle w:val="ListBullet"/>
      </w:pPr>
      <w:r>
        <w:rPr>
          <w:sz w:val="21"/>
        </w:rPr>
        <w:t>LO3: Operate and maintain networks — SNMP monitoring, flow analysis, centralized logging and SIEM, time synchronization, configuration backup and performance baselining.</w:t>
      </w:r>
    </w:p>
    <w:p>
      <w:pPr>
        <w:pStyle w:val="ListBullet"/>
      </w:pPr>
      <w:r>
        <w:rPr>
          <w:sz w:val="21"/>
        </w:rPr>
        <w:t>LO4: Secure networks — firewalls, ACLs, IDS/IPS, TLS certificates, SSH hardening, VPNs, port scanning and access control.</w:t>
      </w:r>
    </w:p>
    <w:p>
      <w:pPr>
        <w:pStyle w:val="ListBullet"/>
      </w:pPr>
      <w:r>
        <w:rPr>
          <w:sz w:val="21"/>
        </w:rPr>
        <w:t>LO5: Troubleshoot networks — apply the CompTIA seven-step methodology using layer-by-layer diagnostics, connectivity tools and packet capture.</w:t>
      </w:r>
    </w:p>
    <w:p>
      <w:pPr>
        <w:pStyle w:val="Heading1"/>
      </w:pPr>
      <w:r>
        <w:t>Assessment</w:t>
      </w:r>
    </w:p>
    <w:p>
      <w:pPr>
        <w:pStyle w:val="ListBullet"/>
      </w:pPr>
      <w:r>
        <w:rPr>
          <w:sz w:val="21"/>
        </w:rPr>
        <w:t>Written Assessment (WA) — Short-Answer Questions (SAQ), 1 hour, open book.</w:t>
      </w:r>
    </w:p>
    <w:p>
      <w:pPr>
        <w:pStyle w:val="ListBullet"/>
      </w:pPr>
      <w:r>
        <w:rPr>
          <w:sz w:val="21"/>
        </w:rPr>
        <w:t>Practical Performance (PP) — hands-on networking tasks, 1 hour, open book.</w:t>
      </w:r>
    </w:p>
    <w:p>
      <w:pPr>
        <w:pStyle w:val="ListBullet"/>
      </w:pPr>
      <w:r>
        <w:rPr>
          <w:sz w:val="21"/>
        </w:rPr>
        <w:t>Format: Open Book — course slides, Learner Guide and approved materials only.</w:t>
      </w:r>
    </w:p>
    <w:p>
      <w:pPr>
        <w:pStyle w:val="ListBullet"/>
      </w:pPr>
      <w:r>
        <w:rPr>
          <w:sz w:val="21"/>
        </w:rPr>
        <w:t>Final assessment is conducted on Day 5 from 4:00 pm (WA 4:00–5:00 pm, PP 5:00–6:00 pm).</w:t>
      </w:r>
    </w:p>
    <w:p>
      <w:pPr>
        <w:pStyle w:val="ListBullet"/>
      </w:pPr>
      <w:r>
        <w:rPr>
          <w:sz w:val="21"/>
        </w:rPr>
        <w:t>A minimum of 75% attendance is required to be eligible for assessment and funding.</w:t>
      </w:r>
    </w:p>
    <w:p>
      <w:pPr>
        <w:pStyle w:val="ListBullet"/>
      </w:pPr>
      <w:r>
        <w:rPr>
          <w:sz w:val="21"/>
        </w:rPr>
        <w:t>Courseware and the assessment are on the LMS (https://lms-tms.tertiaryinfotech.com/).</w:t>
      </w:r>
    </w:p>
    <w:p>
      <w:pPr>
        <w:pStyle w:val="Heading1"/>
      </w:pPr>
      <w:r>
        <w:t>Course Schedule</w:t>
      </w:r>
    </w:p>
    <w:p>
      <w:r>
        <w:t>The Slides column gives the matching page range in the course deck so the trainer can run each session directly from the slides.</w:t>
      </w:r>
    </w:p>
    <w:p>
      <w:pPr>
        <w:pStyle w:val="Heading2"/>
      </w:pPr>
      <w:r>
        <w:t>Day 1 — Networking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9:00–9:30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course introduction, learning outcomes, ground rules and mandatory digital attendance (AM)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9:30–10:30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1.0 — Networking Concepts: OSI model, encapsulation, IPv4/IPv6 addressing, ports &amp; protocols, DNS, DHCP, topologies, architectures and cloud (concepts + diagrams)</w:t>
            </w:r>
          </w:p>
        </w:tc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22–25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OSI Model Packet Inspection; Lab 2: IPv4 Subnetting and CIDR; Lab 3: IPv6 Addressing and Link-Local; Lab 4: Common Ports and Protocols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26–61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5: DNS Record Types; Lab 6: DHCP Lease Capture (DORA)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62–82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7: Cloud VPC with Network Namespaces. Domain 1 review.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83–96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recap, Q&amp;A and PM digital attendance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2 — Network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1 recap and mandatory digital attendance (AM)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2.0 — Network Implementation: routing, VLANs, trunking, link aggregation, NAT/PAT, wireless, DHCP &amp; DNS services (concepts + diagrams)</w:t>
            </w:r>
          </w:p>
        </w:tc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93–96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8: Static Routing Between Subnets; Lab 9: 802.1Q VLAN Tagging; Lab 10: Link Aggregation (LACP Bond); Lab 11: Wireless Concepts and Survey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97–131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12: NAT and PAT with iptables; Lab 13: DHCP Server (isc-dhcp-server)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132–150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14: Authoritative DNS with BIND9. Domain 2 review.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151–164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recap, Q&amp;A and PM digital attendance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3 — Network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2 recap and mandatory digital attendance (AM)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3.0 — Network Operations: SNMP, NetFlow, syslog &amp; SIEM, NTP, configuration backup, performance baselines &amp; documentation (concepts + diagrams)</w:t>
            </w:r>
          </w:p>
        </w:tc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161–164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15: SNMP Monitoring; Lab 16: NetFlow Analysis with nfdump; Lab 17: Centralised Logging (rsyslog)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165–190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18: Time Sync with Chrony; Lab 19: Configuration Backup with Git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191–207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20: Performance Baseline with iperf3. Domain 3 review.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208–222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recap, Q&amp;A and PM digital attendance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4 — Network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3 recap and mandatory digital attendance (AM)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9:15–10:30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75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4.0 — Network Security: CIA triad, firewalls, ACLs, screened subnets, IDS/IPS, TLS, SSH, VPNs, port scanning &amp; access control (concepts + diagrams)</w:t>
            </w:r>
          </w:p>
        </w:tc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219–222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10:30–10:45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10:45–13:00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135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21: Host Firewall with UFW; Lab 22: TLS Certificate with OpenSSL + Nginx; Lab 23: SSH Hardening with Key Auth; Lab 24: Site-to-Site VPN with WireGuard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223–259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25: Port Scanning and Hardening; Lab 26: Suricata IDS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260–278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15:45–17:45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120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27: ACL with iptables. Domain 4 review.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279–293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recap, Q&amp;A and PM digital attendance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2"/>
      </w:pPr>
      <w:r>
        <w:t>Day 5 — Network Troubleshooting &amp;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0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597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  <w:tc>
          <w:tcPr>
            <w:tcW w:type="dxa" w:w="1368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Slides</w:t>
            </w:r>
          </w:p>
        </w:tc>
      </w:tr>
      <w:tr>
        <w:tc>
          <w:tcPr>
            <w:tcW w:type="dxa" w:w="1512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9:00–9:15</w:t>
            </w:r>
          </w:p>
        </w:tc>
        <w:tc>
          <w:tcPr>
            <w:tcW w:type="dxa" w:w="108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Day 4 recap and mandatory digital attendance (AM)</w:t>
            </w:r>
          </w:p>
        </w:tc>
        <w:tc>
          <w:tcPr>
            <w:tcW w:type="dxa" w:w="1368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9:15–10:15</w:t>
            </w:r>
          </w:p>
        </w:tc>
        <w:tc>
          <w:tcPr>
            <w:tcW w:type="dxa" w:w="10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5.0 — Network Troubleshooting: the seven-step methodology, layer 1/2 diagnostics, connectivity tools, DNS/routing/MTU issues and packet capture (concepts + diagrams)</w:t>
            </w:r>
          </w:p>
        </w:tc>
        <w:tc>
          <w:tcPr>
            <w:tcW w:type="dxa" w:w="1368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Slides 290–293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10:15–10:30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10:30–13:00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150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28: Layer 1/2 Diagnostics; Lab 29: ping, traceroute, mtr; Lab 30: DNS Troubleshooting; Lab 31: ARP and Neighbour Table; Lab 32: Packet Capture (tcpdump/tshark)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294–340</w:t>
            </w:r>
          </w:p>
        </w:tc>
      </w:tr>
      <w:tr>
        <w:tc>
          <w:tcPr>
            <w:tcW w:type="dxa" w:w="1512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13:00–14:00</w:t>
            </w:r>
          </w:p>
        </w:tc>
        <w:tc>
          <w:tcPr>
            <w:tcW w:type="dxa" w:w="108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  <w:tc>
          <w:tcPr>
            <w:tcW w:type="dxa" w:w="1368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Arial" w:hAnsi="Arial"/>
                <w:b w:val="0"/>
                <w:sz w:val="19"/>
              </w:rPr>
              <w:t>14:00–15:30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/>
                <w:b w:val="0"/>
                <w:sz w:val="19"/>
              </w:rPr>
              <w:t>90 min</w:t>
            </w:r>
          </w:p>
        </w:tc>
        <w:tc>
          <w:tcPr>
            <w:tcW w:type="dxa" w:w="5976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33: MTU and Path-MTU Discovery; Lab 34: Routing Issues; Lab 35: Network Emulation with tc; Lab 36: Service Reachability Triage</w:t>
            </w:r>
          </w:p>
        </w:tc>
        <w:tc>
          <w:tcPr>
            <w:tcW w:type="dxa" w:w="1368"/>
          </w:tcPr>
          <w:p>
            <w:r/>
            <w:r>
              <w:rPr>
                <w:rFonts w:ascii="Arial" w:hAnsi="Arial"/>
                <w:b w:val="0"/>
                <w:sz w:val="19"/>
              </w:rPr>
              <w:t>Slides 341–384</w:t>
            </w:r>
          </w:p>
        </w:tc>
      </w:tr>
      <w:tr>
        <w:tc>
          <w:tcPr>
            <w:tcW w:type="dxa" w:w="1512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15:30–15:45</w:t>
            </w:r>
          </w:p>
        </w:tc>
        <w:tc>
          <w:tcPr>
            <w:tcW w:type="dxa" w:w="108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  <w:tc>
          <w:tcPr>
            <w:tcW w:type="dxa" w:w="1368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15:45–16:00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Briefing for Assessment</w:t>
            </w:r>
          </w:p>
        </w:tc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16:00–17:00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Written Assessment (WA) — Short-Answer Questions (SAQ), 1 hour, open book</w:t>
            </w:r>
          </w:p>
        </w:tc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  <w:tr>
        <w:tc>
          <w:tcPr>
            <w:tcW w:type="dxa" w:w="1512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17:00–18:00</w:t>
            </w:r>
          </w:p>
        </w:tc>
        <w:tc>
          <w:tcPr>
            <w:tcW w:type="dxa" w:w="1080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5976"/>
            <w:shd w:val="clear" w:color="auto" w:fill="E8F7EE"/>
          </w:tcPr>
          <w:p>
            <w:r/>
            <w:r>
              <w:rPr>
                <w:rFonts w:ascii="Arial" w:hAnsi="Arial"/>
                <w:b/>
                <w:sz w:val="19"/>
              </w:rPr>
              <w:t>Practical Performance (PP) — hands-on networking tasks, 1 hour, open book. PM digital attendance</w:t>
            </w:r>
          </w:p>
        </w:tc>
        <w:tc>
          <w:tcPr>
            <w:tcW w:type="dxa" w:w="1368"/>
            <w:shd w:val="clear" w:color="auto" w:fill="E8F7EE"/>
          </w:tcPr>
          <w:p>
            <w:r/>
            <w:r>
              <w:rPr>
                <w:rFonts w:ascii="Arial" w:hAnsi="Arial"/>
                <w:b w:val="0"/>
                <w:sz w:val="19"/>
              </w:rPr>
              <w:t>—</w:t>
            </w:r>
          </w:p>
        </w:tc>
      </w:tr>
    </w:tbl>
    <w:p>
      <w:r>
        <w:rPr>
          <w:i/>
          <w:color w:val="555B66"/>
          <w:sz w:val="19"/>
        </w:rPr>
        <w:t>Total training time: 480 minutes (8 hours).</w:t>
      </w:r>
    </w:p>
    <w:p>
      <w:pPr>
        <w:pStyle w:val="Heading1"/>
      </w:pPr>
      <w:r>
        <w:t>Topic-by-Topic Breakdown</w:t>
      </w:r>
    </w:p>
    <w:p>
      <w:r>
        <w:t>Each domain and lab below shows its starting slide in the course deck.</w:t>
      </w:r>
    </w:p>
    <w:p>
      <w:pPr>
        <w:pStyle w:val="Heading2"/>
      </w:pPr>
      <w:r>
        <w:t>Domain 1.0 — Networking Concepts  (23%)   ·   Slides 22–96</w:t>
      </w:r>
    </w:p>
    <w:p>
      <w:r>
        <w:t>OSI Model · IPv4/IPv6 Addressing · Ports &amp; Protocols · DNS &amp; DHCP · Topologies &amp; Cloud</w:t>
      </w:r>
    </w:p>
    <w:p>
      <w:pPr>
        <w:pStyle w:val="Heading3"/>
      </w:pPr>
      <w:r>
        <w:t>Lab 1 — OSI Model Packet Inspection   ·   Slide 26</w:t>
      </w:r>
    </w:p>
    <w:p>
      <w:r>
        <w:rPr>
          <w:b/>
        </w:rPr>
        <w:t xml:space="preserve">Objective: </w:t>
      </w:r>
      <w:r>
        <w:t>Inspect packets and map headers to osi layers.</w:t>
      </w:r>
    </w:p>
    <w:p>
      <w:r>
        <w:rPr>
          <w:b/>
        </w:rPr>
        <w:t xml:space="preserve">Activity: </w:t>
      </w:r>
      <w:r>
        <w:t>The learner captures live traffic with tcpdump and maps each protocol header to its OSI layer.</w:t>
      </w:r>
    </w:p>
    <w:p>
      <w:pPr>
        <w:pStyle w:val="Heading3"/>
      </w:pPr>
      <w:r>
        <w:t>Lab 2 — IPv4 Subnetting and CIDR   ·   Slide 35</w:t>
      </w:r>
    </w:p>
    <w:p>
      <w:r>
        <w:rPr>
          <w:b/>
        </w:rPr>
        <w:t xml:space="preserve">Objective: </w:t>
      </w:r>
      <w:r>
        <w:t>Subnet a network into cidr blocks and verify boundaries.</w:t>
      </w:r>
    </w:p>
    <w:p>
      <w:r>
        <w:rPr>
          <w:b/>
        </w:rPr>
        <w:t xml:space="preserve">Activity: </w:t>
      </w:r>
      <w:r>
        <w:t>The learner splits a /24 network into four /26 subnets, verifies the math in the TIS IP Calculator, and assigns a CIDR address on Linux.</w:t>
      </w:r>
    </w:p>
    <w:p>
      <w:pPr>
        <w:pStyle w:val="Heading3"/>
      </w:pPr>
      <w:r>
        <w:t>Lab 3 — IPv6 Addressing and Link-Local   ·   Slide 44</w:t>
      </w:r>
    </w:p>
    <w:p>
      <w:r>
        <w:rPr>
          <w:b/>
        </w:rPr>
        <w:t xml:space="preserve">Objective: </w:t>
      </w:r>
      <w:r>
        <w:t>Plan ipv6 prefixes and distinguish link-local from global addresses.</w:t>
      </w:r>
    </w:p>
    <w:p>
      <w:r>
        <w:rPr>
          <w:b/>
        </w:rPr>
        <w:t xml:space="preserve">Activity: </w:t>
      </w:r>
      <w:r>
        <w:t>The learner plans an IPv6 prefix in the TIS IP Calculator, adds a global address, observes the auto-generated link-local address, and pings across both.</w:t>
      </w:r>
    </w:p>
    <w:p>
      <w:pPr>
        <w:pStyle w:val="Heading3"/>
      </w:pPr>
      <w:r>
        <w:t>Lab 4 — Common Ports and Protocols   ·   Slide 54</w:t>
      </w:r>
    </w:p>
    <w:p>
      <w:r>
        <w:rPr>
          <w:b/>
        </w:rPr>
        <w:t xml:space="preserve">Objective: </w:t>
      </w:r>
      <w:r>
        <w:t>Map common protocol names to their well-known ports.</w:t>
      </w:r>
    </w:p>
    <w:p>
      <w:r>
        <w:rPr>
          <w:b/>
        </w:rPr>
        <w:t xml:space="preserve">Activity: </w:t>
      </w:r>
      <w:r>
        <w:t>The learner enumerates listening services and scans a live target to connect protocol names to their well-known port numbers.</w:t>
      </w:r>
    </w:p>
    <w:p>
      <w:pPr>
        <w:pStyle w:val="Heading3"/>
      </w:pPr>
      <w:r>
        <w:t>Lab 5 — DNS Record Types   ·   Slide 62</w:t>
      </w:r>
    </w:p>
    <w:p>
      <w:r>
        <w:rPr>
          <w:b/>
        </w:rPr>
        <w:t xml:space="preserve">Objective: </w:t>
      </w:r>
      <w:r>
        <w:t>Query each dns record type on the exam blueprint.</w:t>
      </w:r>
    </w:p>
    <w:p>
      <w:r>
        <w:rPr>
          <w:b/>
        </w:rPr>
        <w:t xml:space="preserve">Activity: </w:t>
      </w:r>
      <w:r>
        <w:t>The learner uses dig to query every DNS record type in the N10-009 objectives: A, AAAA, MX, TXT, NS, CNAME, PTR, SOA, and SRV.</w:t>
      </w:r>
    </w:p>
    <w:p>
      <w:pPr>
        <w:pStyle w:val="Heading3"/>
      </w:pPr>
      <w:r>
        <w:t>Lab 6 — DHCP Lease Capture (DORA)   ·   Slide 75</w:t>
      </w:r>
    </w:p>
    <w:p>
      <w:r>
        <w:rPr>
          <w:b/>
        </w:rPr>
        <w:t xml:space="preserve">Objective: </w:t>
      </w:r>
      <w:r>
        <w:t>Capture the four-step dhcp dora exchange.</w:t>
      </w:r>
    </w:p>
    <w:p>
      <w:r>
        <w:rPr>
          <w:b/>
        </w:rPr>
        <w:t xml:space="preserve">Activity: </w:t>
      </w:r>
      <w:r>
        <w:t>The learner releases an existing DHCP lease and captures the four DORA messages (Discover, Offer, Request, Acknowledge) live with tcpdump.</w:t>
      </w:r>
    </w:p>
    <w:p>
      <w:pPr>
        <w:pStyle w:val="Heading3"/>
      </w:pPr>
      <w:r>
        <w:t>Lab 7 — Cloud VPC with Network Namespaces   ·   Slide 83</w:t>
      </w:r>
    </w:p>
    <w:p>
      <w:r>
        <w:rPr>
          <w:b/>
        </w:rPr>
        <w:t xml:space="preserve">Objective: </w:t>
      </w:r>
      <w:r>
        <w:t>Simulate a cloud vpc using linux network namespaces.</w:t>
      </w:r>
    </w:p>
    <w:p>
      <w:r>
        <w:rPr>
          <w:b/>
        </w:rPr>
        <w:t xml:space="preserve">Activity: </w:t>
      </w:r>
      <w:r>
        <w:t>The learner builds a VPC with two subnets and a bridge using Linux network namespaces and veth pairs, then tests connectivity between the two virtual machines.</w:t>
      </w:r>
    </w:p>
    <w:p>
      <w:pPr>
        <w:pStyle w:val="Heading2"/>
      </w:pPr>
      <w:r>
        <w:t>Domain 2.0 — Network Implementation  (20%)   ·   Slides 93–164</w:t>
      </w:r>
    </w:p>
    <w:p>
      <w:r>
        <w:t>Routing · VLANs &amp; Trunking · Link Aggregation · NAT/PAT · Wireless · DHCP &amp; DNS Services</w:t>
      </w:r>
    </w:p>
    <w:p>
      <w:pPr>
        <w:pStyle w:val="Heading3"/>
      </w:pPr>
      <w:r>
        <w:t>Lab 8 — Static Routing Between Subnets   ·   Slide 97</w:t>
      </w:r>
    </w:p>
    <w:p>
      <w:r>
        <w:rPr>
          <w:b/>
        </w:rPr>
        <w:t xml:space="preserve">Objective: </w:t>
      </w:r>
      <w:r>
        <w:t>Configure static routes between subnets.</w:t>
      </w:r>
    </w:p>
    <w:p>
      <w:r>
        <w:rPr>
          <w:b/>
        </w:rPr>
        <w:t xml:space="preserve">Activity: </w:t>
      </w:r>
      <w:r>
        <w:t>The learner builds a three-node subnet A - router - subnet B topology and adds the static routes that let the two subnets communicate.</w:t>
      </w:r>
    </w:p>
    <w:p>
      <w:pPr>
        <w:pStyle w:val="Heading3"/>
      </w:pPr>
      <w:r>
        <w:t>Lab 9 — 802.1Q VLAN Tagging   ·   Slide 107</w:t>
      </w:r>
    </w:p>
    <w:p>
      <w:r>
        <w:rPr>
          <w:b/>
        </w:rPr>
        <w:t xml:space="preserve">Objective: </w:t>
      </w:r>
      <w:r>
        <w:t>Create 802.1q vlan sub-interfaces.</w:t>
      </w:r>
    </w:p>
    <w:p>
      <w:r>
        <w:rPr>
          <w:b/>
        </w:rPr>
        <w:t xml:space="preserve">Activity: </w:t>
      </w:r>
      <w:r>
        <w:t>The learner loads the 802.1Q kernel module and creates two tagged VLAN sub-interfaces on Linux to separate broadcast domains.</w:t>
      </w:r>
    </w:p>
    <w:p>
      <w:pPr>
        <w:pStyle w:val="Heading3"/>
      </w:pPr>
      <w:r>
        <w:t>Lab 10 — Link Aggregation (LACP Bond)   ·   Slide 116</w:t>
      </w:r>
    </w:p>
    <w:p>
      <w:r>
        <w:rPr>
          <w:b/>
        </w:rPr>
        <w:t xml:space="preserve">Objective: </w:t>
      </w:r>
      <w:r>
        <w:t>Bundle nics into an lacp bond.</w:t>
      </w:r>
    </w:p>
    <w:p>
      <w:r>
        <w:rPr>
          <w:b/>
        </w:rPr>
        <w:t xml:space="preserve">Activity: </w:t>
      </w:r>
      <w:r>
        <w:t>The learner installs ifenslave, loads the bonding driver in 802.3ad mode and creates an LACP bond interface with an enslaved NIC.</w:t>
      </w:r>
    </w:p>
    <w:p>
      <w:pPr>
        <w:pStyle w:val="Heading3"/>
      </w:pPr>
      <w:r>
        <w:t>Lab 11 — Wireless Concepts and Survey   ·   Slide 124</w:t>
      </w:r>
    </w:p>
    <w:p>
      <w:r>
        <w:rPr>
          <w:b/>
        </w:rPr>
        <w:t xml:space="preserve">Objective: </w:t>
      </w:r>
      <w:r>
        <w:t>Survey wireless bands, channels and security.</w:t>
      </w:r>
    </w:p>
    <w:p>
      <w:r>
        <w:rPr>
          <w:b/>
        </w:rPr>
        <w:t xml:space="preserve">Activity: </w:t>
      </w:r>
      <w:r>
        <w:t>The learner surveys wireless bands and channels with iw and compares 2.4/5/6 GHz behaviour and WPA security modes.</w:t>
      </w:r>
    </w:p>
    <w:p>
      <w:pPr>
        <w:pStyle w:val="Heading3"/>
      </w:pPr>
      <w:r>
        <w:t>Lab 12 — NAT and PAT with iptables   ·   Slide 132</w:t>
      </w:r>
    </w:p>
    <w:p>
      <w:r>
        <w:rPr>
          <w:b/>
        </w:rPr>
        <w:t xml:space="preserve">Objective: </w:t>
      </w:r>
      <w:r>
        <w:t>Translate private ips with nat and pat.</w:t>
      </w:r>
    </w:p>
    <w:p>
      <w:r>
        <w:rPr>
          <w:b/>
        </w:rPr>
        <w:t xml:space="preserve">Activity: </w:t>
      </w:r>
      <w:r>
        <w:t>The learner configures an iptables MASQUERADE rule so hosts on a private subnet share the host public IP via port address translation.</w:t>
      </w:r>
    </w:p>
    <w:p>
      <w:pPr>
        <w:pStyle w:val="Heading3"/>
      </w:pPr>
      <w:r>
        <w:t>Lab 13 — DHCP Server (isc-dhcp-server)   ·   Slide 141</w:t>
      </w:r>
    </w:p>
    <w:p>
      <w:r>
        <w:rPr>
          <w:b/>
        </w:rPr>
        <w:t xml:space="preserve">Objective: </w:t>
      </w:r>
      <w:r>
        <w:t>Configure a dhcp scope and lease server.</w:t>
      </w:r>
    </w:p>
    <w:p>
      <w:r>
        <w:rPr>
          <w:b/>
        </w:rPr>
        <w:t xml:space="preserve">Activity: </w:t>
      </w:r>
      <w:r>
        <w:t>The learner installs isc-dhcp-server and configures a DHCP scope on a dummy interface to hand out leases on a private subnet.</w:t>
      </w:r>
    </w:p>
    <w:p>
      <w:pPr>
        <w:pStyle w:val="Heading3"/>
      </w:pPr>
      <w:r>
        <w:t>Lab 14 — Authoritative DNS with BIND9   ·   Slide 151</w:t>
      </w:r>
    </w:p>
    <w:p>
      <w:r>
        <w:rPr>
          <w:b/>
        </w:rPr>
        <w:t xml:space="preserve">Objective: </w:t>
      </w:r>
      <w:r>
        <w:t>Serve an authoritative dns zone.</w:t>
      </w:r>
    </w:p>
    <w:p>
      <w:r>
        <w:rPr>
          <w:b/>
        </w:rPr>
        <w:t xml:space="preserve">Activity: </w:t>
      </w:r>
      <w:r>
        <w:t>The learner runs a BIND9 server hosting the authoritative zone lab.local and queries its records with dig.</w:t>
      </w:r>
    </w:p>
    <w:p>
      <w:pPr>
        <w:pStyle w:val="Heading2"/>
      </w:pPr>
      <w:r>
        <w:t>Domain 3.0 — Network Operations  (19%)   ·   Slides 161–222</w:t>
      </w:r>
    </w:p>
    <w:p>
      <w:r>
        <w:t>SNMP · NetFlow · Syslog &amp; SIEM · NTP · Config Backup · Performance Baselines</w:t>
      </w:r>
    </w:p>
    <w:p>
      <w:pPr>
        <w:pStyle w:val="Heading3"/>
      </w:pPr>
      <w:r>
        <w:t>Lab 15 — SNMP Monitoring   ·   Slide 165</w:t>
      </w:r>
    </w:p>
    <w:p>
      <w:r>
        <w:rPr>
          <w:b/>
        </w:rPr>
        <w:t xml:space="preserve">Objective: </w:t>
      </w:r>
      <w:r>
        <w:t>Monitor devices with snmp.</w:t>
      </w:r>
    </w:p>
    <w:p>
      <w:r>
        <w:rPr>
          <w:b/>
        </w:rPr>
        <w:t xml:space="preserve">Activity: </w:t>
      </w:r>
      <w:r>
        <w:t>The learner installs an SNMP agent, configures a read-only community string, and walks the MIB to read device metrics.</w:t>
      </w:r>
    </w:p>
    <w:p>
      <w:pPr>
        <w:pStyle w:val="Heading3"/>
      </w:pPr>
      <w:r>
        <w:t>Lab 16 — NetFlow Analysis with nfdump   ·   Slide 173</w:t>
      </w:r>
    </w:p>
    <w:p>
      <w:r>
        <w:rPr>
          <w:b/>
        </w:rPr>
        <w:t xml:space="preserve">Objective: </w:t>
      </w:r>
      <w:r>
        <w:t>Export and analyse network flows.</w:t>
      </w:r>
    </w:p>
    <w:p>
      <w:r>
        <w:rPr>
          <w:b/>
        </w:rPr>
        <w:t xml:space="preserve">Activity: </w:t>
      </w:r>
      <w:r>
        <w:t>The learner runs a NetFlow exporter and collector on one VM and analyses the captured flows with nfdump.</w:t>
      </w:r>
    </w:p>
    <w:p>
      <w:pPr>
        <w:pStyle w:val="Heading3"/>
      </w:pPr>
      <w:r>
        <w:t>Lab 17 — Centralised Logging (rsyslog)   ·   Slide 182</w:t>
      </w:r>
    </w:p>
    <w:p>
      <w:r>
        <w:rPr>
          <w:b/>
        </w:rPr>
        <w:t xml:space="preserve">Objective: </w:t>
      </w:r>
      <w:r>
        <w:t>Centralise logs with syslog forwarding.</w:t>
      </w:r>
    </w:p>
    <w:p>
      <w:r>
        <w:rPr>
          <w:b/>
        </w:rPr>
        <w:t xml:space="preserve">Activity: </w:t>
      </w:r>
      <w:r>
        <w:t>The learner configures rsyslog to both send and receive on loopback, proving the log-forwarding pipeline.</w:t>
      </w:r>
    </w:p>
    <w:p>
      <w:pPr>
        <w:pStyle w:val="Heading3"/>
      </w:pPr>
      <w:r>
        <w:t>Lab 18 — Time Sync with Chrony   ·   Slide 191</w:t>
      </w:r>
    </w:p>
    <w:p>
      <w:r>
        <w:rPr>
          <w:b/>
        </w:rPr>
        <w:t xml:space="preserve">Objective: </w:t>
      </w:r>
      <w:r>
        <w:t>Synchronise clocks with ntp.</w:t>
      </w:r>
    </w:p>
    <w:p>
      <w:r>
        <w:rPr>
          <w:b/>
        </w:rPr>
        <w:t xml:space="preserve">Activity: </w:t>
      </w:r>
      <w:r>
        <w:t>The learner installs chrony, inspects its time sources and tracking state, and forces an immediate sync.</w:t>
      </w:r>
    </w:p>
    <w:p>
      <w:pPr>
        <w:pStyle w:val="Heading3"/>
      </w:pPr>
      <w:r>
        <w:t>Lab 19 — Configuration Backup with Git   ·   Slide 199</w:t>
      </w:r>
    </w:p>
    <w:p>
      <w:r>
        <w:rPr>
          <w:b/>
        </w:rPr>
        <w:t xml:space="preserve">Objective: </w:t>
      </w:r>
      <w:r>
        <w:t>Version-control network configuration.</w:t>
      </w:r>
    </w:p>
    <w:p>
      <w:r>
        <w:rPr>
          <w:b/>
        </w:rPr>
        <w:t xml:space="preserve">Activity: </w:t>
      </w:r>
      <w:r>
        <w:t>The learner places /etc under Git version control to gain change history, audit trail, and rollback.</w:t>
      </w:r>
    </w:p>
    <w:p>
      <w:pPr>
        <w:pStyle w:val="Heading3"/>
      </w:pPr>
      <w:r>
        <w:t>Lab 20 — Performance Baseline with iperf3   ·   Slide 208</w:t>
      </w:r>
    </w:p>
    <w:p>
      <w:r>
        <w:rPr>
          <w:b/>
        </w:rPr>
        <w:t xml:space="preserve">Objective: </w:t>
      </w:r>
      <w:r>
        <w:t>Baseline throughput, jitter, and loss.</w:t>
      </w:r>
    </w:p>
    <w:p>
      <w:r>
        <w:rPr>
          <w:b/>
        </w:rPr>
        <w:t xml:space="preserve">Activity: </w:t>
      </w:r>
      <w:r>
        <w:t>The learner runs an iperf3 server and client to measure TCP throughput, parallel streams, UDP jitter/loss, and reverse-mode traffic.</w:t>
      </w:r>
    </w:p>
    <w:p>
      <w:pPr>
        <w:pStyle w:val="Heading2"/>
      </w:pPr>
      <w:r>
        <w:t>Domain 4.0 — Network Security  (14%)   ·   Slides 219–293</w:t>
      </w:r>
    </w:p>
    <w:p>
      <w:r>
        <w:t>CIA Triad · Firewalls &amp; ACLs · IDS/IPS · TLS · SSH · VPNs · NAC</w:t>
      </w:r>
    </w:p>
    <w:p>
      <w:pPr>
        <w:pStyle w:val="Heading3"/>
      </w:pPr>
      <w:r>
        <w:t>Lab 21 — Host Firewall with UFW   ·   Slide 223</w:t>
      </w:r>
    </w:p>
    <w:p>
      <w:r>
        <w:rPr>
          <w:b/>
        </w:rPr>
        <w:t xml:space="preserve">Objective: </w:t>
      </w:r>
      <w:r>
        <w:t>Configure a host firewall.</w:t>
      </w:r>
    </w:p>
    <w:p>
      <w:r>
        <w:rPr>
          <w:b/>
        </w:rPr>
        <w:t xml:space="preserve">Activity: </w:t>
      </w:r>
      <w:r>
        <w:t>The learner configures a default-deny host firewall with UFW, permitting only required inbound services.</w:t>
      </w:r>
    </w:p>
    <w:p>
      <w:pPr>
        <w:pStyle w:val="Heading3"/>
      </w:pPr>
      <w:r>
        <w:t>Lab 22 — TLS Certificate with OpenSSL + Nginx   ·   Slide 233</w:t>
      </w:r>
    </w:p>
    <w:p>
      <w:r>
        <w:rPr>
          <w:b/>
        </w:rPr>
        <w:t xml:space="preserve">Objective: </w:t>
      </w:r>
      <w:r>
        <w:t>Serve https with a tls certificate.</w:t>
      </w:r>
    </w:p>
    <w:p>
      <w:r>
        <w:rPr>
          <w:b/>
        </w:rPr>
        <w:t xml:space="preserve">Activity: </w:t>
      </w:r>
      <w:r>
        <w:t>The learner generates a self-signed X.509 certificate, serves it from nginx, and verifies the TLS handshake.</w:t>
      </w:r>
    </w:p>
    <w:p>
      <w:pPr>
        <w:pStyle w:val="Heading3"/>
      </w:pPr>
      <w:r>
        <w:t>Lab 23 — SSH Hardening with Key Auth   ·   Slide 242</w:t>
      </w:r>
    </w:p>
    <w:p>
      <w:r>
        <w:rPr>
          <w:b/>
        </w:rPr>
        <w:t xml:space="preserve">Objective: </w:t>
      </w:r>
      <w:r>
        <w:t>Harden ssh with key authentication.</w:t>
      </w:r>
    </w:p>
    <w:p>
      <w:r>
        <w:rPr>
          <w:b/>
        </w:rPr>
        <w:t xml:space="preserve">Activity: </w:t>
      </w:r>
      <w:r>
        <w:t>The learner creates an Ed25519 key pair, installs the public key, and disables SSH password authentication.</w:t>
      </w:r>
    </w:p>
    <w:p>
      <w:pPr>
        <w:pStyle w:val="Heading3"/>
      </w:pPr>
      <w:r>
        <w:t>Lab 24 — Site-to-Site VPN with WireGuard   ·   Slide 250</w:t>
      </w:r>
    </w:p>
    <w:p>
      <w:r>
        <w:rPr>
          <w:b/>
        </w:rPr>
        <w:t xml:space="preserve">Objective: </w:t>
      </w:r>
      <w:r>
        <w:t>Build a site-to-site vpn tunnel.</w:t>
      </w:r>
    </w:p>
    <w:p>
      <w:r>
        <w:rPr>
          <w:b/>
        </w:rPr>
        <w:t xml:space="preserve">Activity: </w:t>
      </w:r>
      <w:r>
        <w:t>The learner builds a WireGuard tunnel between two Linux network namespaces acting as two VPN endpoints.</w:t>
      </w:r>
    </w:p>
    <w:p>
      <w:pPr>
        <w:pStyle w:val="Heading3"/>
      </w:pPr>
      <w:r>
        <w:t>Lab 25 — Port Scanning and Hardening   ·   Slide 260</w:t>
      </w:r>
    </w:p>
    <w:p>
      <w:r>
        <w:rPr>
          <w:b/>
        </w:rPr>
        <w:t xml:space="preserve">Objective: </w:t>
      </w:r>
      <w:r>
        <w:t>Scan ports and reduce attack surface.</w:t>
      </w:r>
    </w:p>
    <w:p>
      <w:r>
        <w:rPr>
          <w:b/>
        </w:rPr>
        <w:t xml:space="preserve">Activity: </w:t>
      </w:r>
      <w:r>
        <w:t>The learner uses nmap to enumerate exposed services on the host and disables the unnecessary ones.</w:t>
      </w:r>
    </w:p>
    <w:p>
      <w:pPr>
        <w:pStyle w:val="Heading3"/>
      </w:pPr>
      <w:r>
        <w:t>Lab 26 — Suricata IDS   ·   Slide 270</w:t>
      </w:r>
    </w:p>
    <w:p>
      <w:r>
        <w:rPr>
          <w:b/>
        </w:rPr>
        <w:t xml:space="preserve">Objective: </w:t>
      </w:r>
      <w:r>
        <w:t>Detect intrusions with an ids.</w:t>
      </w:r>
    </w:p>
    <w:p>
      <w:r>
        <w:rPr>
          <w:b/>
        </w:rPr>
        <w:t xml:space="preserve">Activity: </w:t>
      </w:r>
      <w:r>
        <w:t>The learner installs Suricata, updates its rule set, triggers a test signature, and inspects the resulting alert.</w:t>
      </w:r>
    </w:p>
    <w:p>
      <w:pPr>
        <w:pStyle w:val="Heading3"/>
      </w:pPr>
      <w:r>
        <w:t>Lab 27 — ACL with iptables   ·   Slide 279</w:t>
      </w:r>
    </w:p>
    <w:p>
      <w:r>
        <w:rPr>
          <w:b/>
        </w:rPr>
        <w:t xml:space="preserve">Objective: </w:t>
      </w:r>
      <w:r>
        <w:t>Build a network acl.</w:t>
      </w:r>
    </w:p>
    <w:p>
      <w:r>
        <w:rPr>
          <w:b/>
        </w:rPr>
        <w:t xml:space="preserve">Activity: </w:t>
      </w:r>
      <w:r>
        <w:t>The learner builds an iptables ACL that permits MySQL traffic from one subnet and denies it from everywhere else.</w:t>
      </w:r>
    </w:p>
    <w:p>
      <w:pPr>
        <w:pStyle w:val="Heading2"/>
      </w:pPr>
      <w:r>
        <w:t>Domain 5.0 — Network Troubleshooting  (24%)   ·   Slides 290–384</w:t>
      </w:r>
    </w:p>
    <w:p>
      <w:r>
        <w:t>Methodology · Layer 1/2 Diagnostics · Connectivity Tools · DNS/Routing/MTU · Packet Capture</w:t>
      </w:r>
    </w:p>
    <w:p>
      <w:pPr>
        <w:pStyle w:val="Heading3"/>
      </w:pPr>
      <w:r>
        <w:t>Lab 28 — Layer 1/2 Diagnostics   ·   Slide 294</w:t>
      </w:r>
    </w:p>
    <w:p>
      <w:r>
        <w:rPr>
          <w:b/>
        </w:rPr>
        <w:t xml:space="preserve">Objective: </w:t>
      </w:r>
      <w:r>
        <w:t>Diagnose layer 1 and 2 faults.</w:t>
      </w:r>
    </w:p>
    <w:p>
      <w:r>
        <w:rPr>
          <w:b/>
        </w:rPr>
        <w:t xml:space="preserve">Activity: </w:t>
      </w:r>
      <w:r>
        <w:t>The learner diagnoses physical and data-link faults using ip, ethtool and kernel interface counters.</w:t>
      </w:r>
    </w:p>
    <w:p>
      <w:pPr>
        <w:pStyle w:val="Heading3"/>
      </w:pPr>
      <w:r>
        <w:t>Lab 29 — ping, traceroute, mtr   ·   Slide 303</w:t>
      </w:r>
    </w:p>
    <w:p>
      <w:r>
        <w:rPr>
          <w:b/>
        </w:rPr>
        <w:t xml:space="preserve">Objective: </w:t>
      </w:r>
      <w:r>
        <w:t>Locate loss and latency along a path.</w:t>
      </w:r>
    </w:p>
    <w:p>
      <w:r>
        <w:rPr>
          <w:b/>
        </w:rPr>
        <w:t xml:space="preserve">Activity: </w:t>
      </w:r>
      <w:r>
        <w:t>The learner measures reachability, hop-by-hop path and continuous loss/latency using ping, traceroute and mtr.</w:t>
      </w:r>
    </w:p>
    <w:p>
      <w:pPr>
        <w:pStyle w:val="Heading3"/>
      </w:pPr>
      <w:r>
        <w:t>Lab 30 — DNS Troubleshooting   ·   Slide 311</w:t>
      </w:r>
    </w:p>
    <w:p>
      <w:r>
        <w:rPr>
          <w:b/>
        </w:rPr>
        <w:t xml:space="preserve">Objective: </w:t>
      </w:r>
      <w:r>
        <w:t>Isolate name resolution problems.</w:t>
      </w:r>
    </w:p>
    <w:p>
      <w:r>
        <w:rPr>
          <w:b/>
        </w:rPr>
        <w:t xml:space="preserve">Activity: </w:t>
      </w:r>
      <w:r>
        <w:t>The learner isolates DNS resolution problems using dig, +trace and resolvectl.</w:t>
      </w:r>
    </w:p>
    <w:p>
      <w:pPr>
        <w:pStyle w:val="Heading3"/>
      </w:pPr>
      <w:r>
        <w:t>Lab 31 — ARP and Neighbour Table   ·   Slide 321</w:t>
      </w:r>
    </w:p>
    <w:p>
      <w:r>
        <w:rPr>
          <w:b/>
        </w:rPr>
        <w:t xml:space="preserve">Objective: </w:t>
      </w:r>
      <w:r>
        <w:t>Troubleshoot address-to-mac resolution.</w:t>
      </w:r>
    </w:p>
    <w:p>
      <w:r>
        <w:rPr>
          <w:b/>
        </w:rPr>
        <w:t xml:space="preserve">Activity: </w:t>
      </w:r>
      <w:r>
        <w:t>The learner inspects and manipulates the ARP and IPv6 neighbour tables to resolve stale or duplicate entries.</w:t>
      </w:r>
    </w:p>
    <w:p>
      <w:pPr>
        <w:pStyle w:val="Heading3"/>
      </w:pPr>
      <w:r>
        <w:t>Lab 32 — Packet Capture (tcpdump/tshark)   ·   Slide 330</w:t>
      </w:r>
    </w:p>
    <w:p>
      <w:r>
        <w:rPr>
          <w:b/>
        </w:rPr>
        <w:t xml:space="preserve">Objective: </w:t>
      </w:r>
      <w:r>
        <w:t>Capture and analyse packets.</w:t>
      </w:r>
    </w:p>
    <w:p>
      <w:r>
        <w:rPr>
          <w:b/>
        </w:rPr>
        <w:t xml:space="preserve">Activity: </w:t>
      </w:r>
      <w:r>
        <w:t>The learner captures DNS packets to a pcap and analyses them with tshark and the browser-based TIS PCAP Analyzer.</w:t>
      </w:r>
    </w:p>
    <w:p>
      <w:pPr>
        <w:pStyle w:val="Heading3"/>
      </w:pPr>
      <w:r>
        <w:t>Lab 33 — MTU and Path-MTU Discovery   ·   Slide 341</w:t>
      </w:r>
    </w:p>
    <w:p>
      <w:r>
        <w:rPr>
          <w:b/>
        </w:rPr>
        <w:t xml:space="preserve">Objective: </w:t>
      </w:r>
      <w:r>
        <w:t>Diagnose mtu and pmtud failures.</w:t>
      </w:r>
    </w:p>
    <w:p>
      <w:r>
        <w:rPr>
          <w:b/>
        </w:rPr>
        <w:t xml:space="preserve">Activity: </w:t>
      </w:r>
      <w:r>
        <w:t>The learner tests interface MTU and simulates Path MTU Discovery using the Don't Fragment ping flag.</w:t>
      </w:r>
    </w:p>
    <w:p>
      <w:pPr>
        <w:pStyle w:val="Heading3"/>
      </w:pPr>
      <w:r>
        <w:t>Lab 34 — Routing Issues   ·   Slide 349</w:t>
      </w:r>
    </w:p>
    <w:p>
      <w:r>
        <w:rPr>
          <w:b/>
        </w:rPr>
        <w:t xml:space="preserve">Objective: </w:t>
      </w:r>
      <w:r>
        <w:t>Diagnose and fix routing problems.</w:t>
      </w:r>
    </w:p>
    <w:p>
      <w:r>
        <w:rPr>
          <w:b/>
        </w:rPr>
        <w:t xml:space="preserve">Activity: </w:t>
      </w:r>
      <w:r>
        <w:t>The learner inspects the routing table, queries route selection and adds or removes static routes.</w:t>
      </w:r>
    </w:p>
    <w:p>
      <w:pPr>
        <w:pStyle w:val="Heading3"/>
      </w:pPr>
      <w:r>
        <w:t>Lab 35 — Network Emulation with tc   ·   Slide 359</w:t>
      </w:r>
    </w:p>
    <w:p>
      <w:r>
        <w:rPr>
          <w:b/>
        </w:rPr>
        <w:t xml:space="preserve">Objective: </w:t>
      </w:r>
      <w:r>
        <w:t>Emulate delay jitter loss and bandwidth.</w:t>
      </w:r>
    </w:p>
    <w:p>
      <w:r>
        <w:rPr>
          <w:b/>
        </w:rPr>
        <w:t xml:space="preserve">Activity: </w:t>
      </w:r>
      <w:r>
        <w:t>The learner injects delay, jitter, loss and bandwidth limits on an interface with tc netem and tbf.</w:t>
      </w:r>
    </w:p>
    <w:p>
      <w:pPr>
        <w:pStyle w:val="Heading3"/>
      </w:pPr>
      <w:r>
        <w:t>Lab 36 — Service Reachability Triage   ·   Slide 367</w:t>
      </w:r>
    </w:p>
    <w:p>
      <w:r>
        <w:rPr>
          <w:b/>
        </w:rPr>
        <w:t xml:space="preserve">Objective: </w:t>
      </w:r>
      <w:r>
        <w:t>Triage service reachability by layer.</w:t>
      </w:r>
    </w:p>
    <w:p>
      <w:r>
        <w:rPr>
          <w:b/>
        </w:rPr>
        <w:t xml:space="preserve">Activity: </w:t>
      </w:r>
      <w:r>
        <w:t>The learner isolates whether TCP, TLS, HTTP or the app is failing using curl, nc and openssl.</w:t>
      </w:r>
    </w:p>
    <w:p>
      <w:pPr>
        <w:pStyle w:val="Heading1"/>
      </w:pPr>
      <w:r>
        <w:t>Resources Required</w:t>
      </w:r>
    </w:p>
    <w:p>
      <w:pPr>
        <w:pStyle w:val="ListBullet"/>
      </w:pPr>
      <w:r>
        <w:rPr>
          <w:sz w:val="21"/>
        </w:rPr>
        <w:t>A computer with a modern web browser and internet access (per learner).</w:t>
      </w:r>
    </w:p>
    <w:p>
      <w:pPr>
        <w:pStyle w:val="ListBullet"/>
      </w:pPr>
      <w:r>
        <w:rPr>
          <w:sz w:val="21"/>
        </w:rPr>
        <w:t>The free Killercoda Ubuntu Playground (https://killercoda.com/playgrounds/scenario/ubuntu).</w:t>
      </w:r>
    </w:p>
    <w:p>
      <w:pPr>
        <w:pStyle w:val="ListBullet"/>
      </w:pPr>
      <w:r>
        <w:rPr>
          <w:sz w:val="21"/>
        </w:rPr>
        <w:t>Course slides and Learner Guide (downloadable from the LMS).</w:t>
      </w:r>
    </w:p>
    <w:p>
      <w:pPr>
        <w:pStyle w:val="ListBullet"/>
      </w:pPr>
      <w:r>
        <w:rPr>
          <w:sz w:val="21"/>
        </w:rPr>
        <w:t>For Lab 11 (Wireless): a device with a Wi-Fi radio and a Wi-Fi analyzer app.</w:t>
      </w:r>
    </w:p>
    <w:p>
      <w:pPr>
        <w:pStyle w:val="ListBullet"/>
      </w:pPr>
      <w:r>
        <w:rPr>
          <w:sz w:val="21"/>
        </w:rPr>
        <w:t>For Lab 32 (Packet Capture): the browser-based TIS PCAP Analyzer (https://alfredang.github.io/pcapanalyzer/).</w:t>
      </w:r>
    </w:p>
    <w:p>
      <w:pPr>
        <w:pStyle w:val="Heading1"/>
      </w:pPr>
      <w:r>
        <w:t>Lab Reference (aligned to N10-009 domains)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 / Exam objective area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Weighting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1.0: Networking Concepts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23%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2, Lab 3, Lab 4, Lab 5, Lab 6, Lab 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2.0: Network Implementation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8, Lab 9, Lab 10, Lab 11, Lab 12, Lab 13, Lab 14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3.0: Network Operations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19%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15, Lab 16, Lab 17, Lab 18, Lab 19, Lab 20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4.0: Network Security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14%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21, Lab 22, Lab 23, Lab 24, Lab 25, Lab 26, Lab 27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Domain 5.0: Network Troubleshooting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24%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28, Lab 29, Lab 30, Lab 31, Lab 32, Lab 33, Lab 34, Lab 35, Lab 36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