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Kubernetes Administrator (CKA)</w:t>
      </w:r>
    </w:p>
    <w:p>
      <w:pPr>
        <w:spacing w:before="80" w:after="280"/>
        <w:jc w:val="center"/>
      </w:pPr>
      <w:r>
        <w:rPr>
          <w:b w:val="0"/>
          <w:color w:val="111827"/>
          <w:sz w:val="24"/>
        </w:rPr>
        <w:t>TGS Ref No: TGS-2025054612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02 July 2026</w:t>
            </w:r>
          </w:p>
        </w:tc>
        <w:tc>
          <w:tcPr>
            <w:tcW w:type="dxa" w:w="2160"/>
          </w:tcPr>
          <w:p>
            <w:r/>
            <w:r>
              <w:rPr>
                <w:sz w:val="19"/>
              </w:rPr>
              <w:t>First version -- all 31 CKA labs across five exam domains; MD and DOCX generated from single source cka_labs_data.py</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pPr>
        <w:pStyle w:val="Heading1"/>
      </w:pPr>
      <w:r>
        <w:t>Introduction</w:t>
      </w:r>
    </w:p>
    <w:p>
      <w:r>
        <w:t>This Learner Guide accompanies the WSQ Certified Kubernetes Administrator (CKA) course (TGS-2025054612). It contains step-by-step lab instructions for all 31 hands-on labs. Labs run in the browser on Killercoda -- no local installation required.</w:t>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1-10</w:t>
            </w:r>
          </w:p>
        </w:tc>
      </w:tr>
      <w:tr>
        <w:tc>
          <w:tcPr>
            <w:tcW w:type="dxa" w:w="2880"/>
          </w:tcPr>
          <w:p>
            <w:r/>
            <w:r>
              <w:rPr>
                <w:sz w:val="20"/>
              </w:rPr>
              <w:t>Workloads &amp; Scheduling</w:t>
            </w:r>
          </w:p>
        </w:tc>
        <w:tc>
          <w:tcPr>
            <w:tcW w:type="dxa" w:w="2880"/>
          </w:tcPr>
          <w:p>
            <w:r/>
            <w:r>
              <w:rPr>
                <w:sz w:val="20"/>
              </w:rPr>
              <w:t>15%</w:t>
            </w:r>
          </w:p>
        </w:tc>
        <w:tc>
          <w:tcPr>
            <w:tcW w:type="dxa" w:w="2880"/>
          </w:tcPr>
          <w:p>
            <w:r/>
            <w:r>
              <w:rPr>
                <w:sz w:val="20"/>
              </w:rPr>
              <w:t>11-16</w:t>
            </w:r>
          </w:p>
        </w:tc>
      </w:tr>
      <w:t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c>
          <w:tcPr>
            <w:tcW w:type="dxa" w:w="2880"/>
          </w:tcPr>
          <w:p>
            <w:r/>
            <w:r>
              <w:rPr>
                <w:sz w:val="20"/>
              </w:rPr>
              <w:t>Storage</w:t>
            </w:r>
          </w:p>
        </w:tc>
        <w:tc>
          <w:tcPr>
            <w:tcW w:type="dxa" w:w="2880"/>
          </w:tcPr>
          <w:p>
            <w:r/>
            <w:r>
              <w:rPr>
                <w:sz w:val="20"/>
              </w:rPr>
              <w:t>10%</w:t>
            </w:r>
          </w:p>
        </w:tc>
        <w:tc>
          <w:tcPr>
            <w:tcW w:type="dxa" w:w="2880"/>
          </w:tcPr>
          <w:p>
            <w:r/>
            <w:r>
              <w:rPr>
                <w:sz w:val="20"/>
              </w:rPr>
              <w:t>23-25</w:t>
            </w:r>
          </w:p>
        </w:tc>
      </w:tr>
      <w:t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Day 1 -- Cluster Architecture, Installation &amp; Configuration</w:t>
      </w:r>
    </w:p>
    <w:p>
      <w:pPr>
        <w:pStyle w:val="Heading2"/>
      </w:pPr>
      <w:r>
        <w:t>Lab 1: kubeadm Prerequisites and Container Runtime</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https://killercoda.com/playgrounds/scenario/kubeadm</w:t>
      </w:r>
    </w:p>
    <w:p>
      <w:r>
        <w:rPr>
          <w:b/>
        </w:rPr>
        <w:t xml:space="preserve">Goal: </w:t>
      </w:r>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r>
        <w:rPr>
          <w:b/>
        </w:rPr>
        <w:t xml:space="preserve">What you will build: </w:t>
      </w:r>
      <w:r>
        <w:t>Configure kernel modules, sysctls, containerd (SystemdCgroup=true), and install pinned Kubernetes packages on both nodes.</w:t>
      </w:r>
    </w:p>
    <w:p>
      <w:pPr>
        <w:pStyle w:val="Heading3"/>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3"/>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3"/>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3"/>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3"/>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https://pkgs.k8s.io/core:/stable:/v1.31/deb/Release.key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https://pkgs.k8s.io/core:/stable:/v1.31/deb/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3"/>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v1.31.x, containerd is active, and crictl reports the runtime version.</w:t>
      </w:r>
    </w:p>
    <w:p/>
    <w:p>
      <w:pPr>
        <w:pStyle w:val="Heading2"/>
      </w:pPr>
      <w:r>
        <w:t>Lab 2: kubeadm Bootstrap: init, kubeconfig, Worker Join, Cluster PKI</w:t>
      </w:r>
    </w:p>
    <w:p>
      <w:r>
        <w:rPr>
          <w:b/>
        </w:rPr>
        <w:t xml:space="preserve">Domain: </w:t>
      </w:r>
      <w:r>
        <w:t xml:space="preserve">Cluster Architecture, Installation &amp; Configuration   </w:t>
      </w:r>
      <w:r>
        <w:rPr>
          <w:b/>
        </w:rPr>
        <w:t xml:space="preserve">Duration: </w:t>
      </w:r>
      <w:r>
        <w:t xml:space="preserve">60 min   </w:t>
      </w:r>
      <w:r>
        <w:rPr>
          <w:b/>
        </w:rPr>
        <w:t xml:space="preserve">Playground: </w:t>
      </w:r>
      <w:r>
        <w:rPr>
          <w:color w:val="1F6FEB"/>
        </w:rPr>
        <w:t>https://killercoda.com/playgrounds/scenario/kubeadm</w:t>
      </w:r>
    </w:p>
    <w:p>
      <w:r>
        <w:rPr>
          <w:b/>
        </w:rPr>
        <w:t xml:space="preserve">Goal: </w:t>
      </w:r>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r>
        <w:rPr>
          <w:b/>
        </w:rPr>
        <w:t xml:space="preserve">What you will build: </w:t>
      </w:r>
      <w:r>
        <w:t>Run kubeadm init, copy admin.conf, join worker, explore PKI, take etcd snapshot with etcdctl.</w:t>
      </w:r>
    </w:p>
    <w:p>
      <w:pPr>
        <w:pStyle w:val="Heading3"/>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3"/>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3"/>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3"/>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3"/>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3"/>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2"/>
      </w:pPr>
      <w:r>
        <w:t>Lab 3: Install Calico CNI and Verify Cross-Node Pod Ping</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https://killercoda.com/playgrounds/scenario/kubeadm</w:t>
      </w:r>
    </w:p>
    <w:p>
      <w:r>
        <w:rPr>
          <w:b/>
        </w:rPr>
        <w:t xml:space="preserve">Goal: </w:t>
      </w:r>
      <w:r>
        <w:t>Install Calico as the CNI plugin using the Tigera Operator pattern, watch nodes transition to Ready, deploy test pods on different nodes, and validate cross-node pod-to-pod communication. The pod CIDR in Calico must match the --pod-network-cidr from kubeadm init.</w:t>
      </w:r>
    </w:p>
    <w:p>
      <w:r>
        <w:rPr>
          <w:b/>
        </w:rPr>
        <w:t xml:space="preserve">What you will build: </w:t>
      </w:r>
      <w:r>
        <w:t>Apply tigera-operator.yaml + custom-resources.yaml, watch nodes go Ready, ping across nodes.</w:t>
      </w:r>
    </w:p>
    <w:p>
      <w:pPr>
        <w:pStyle w:val="Heading3"/>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3"/>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3"/>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3"/>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2"/>
      </w:pPr>
      <w:r>
        <w:t>Lab 4: Cluster Upgrade: v1.34 to v1.35 with kubeadm drain/uncordon</w:t>
      </w:r>
    </w:p>
    <w:p>
      <w:r>
        <w:rPr>
          <w:b/>
        </w:rPr>
        <w:t xml:space="preserve">Domain: </w:t>
      </w:r>
      <w:r>
        <w:t xml:space="preserve">Cluster Architecture, Installation &amp; Configuration   </w:t>
      </w:r>
      <w:r>
        <w:rPr>
          <w:b/>
        </w:rPr>
        <w:t xml:space="preserve">Duration: </w:t>
      </w:r>
      <w:r>
        <w:t xml:space="preserve">60 min   </w:t>
      </w:r>
      <w:r>
        <w:rPr>
          <w:b/>
        </w:rPr>
        <w:t xml:space="preserve">Playground: </w:t>
      </w:r>
      <w:r>
        <w:rPr>
          <w:color w:val="1F6FEB"/>
        </w:rPr>
        <w:t>https://killercoda.com/playgrounds/scenario/kubeadm</w:t>
      </w:r>
    </w:p>
    <w:p>
      <w:r>
        <w:rPr>
          <w:b/>
        </w:rPr>
        <w:t xml:space="preserve">Goal: </w:t>
      </w:r>
      <w:r>
        <w:t>Upgrade a two-node cluster from v1.34 to v1.35 following the official kubeadm upgrade procedure. The exact sequence: unhold, install kubeadm, upgrade plan, upgrade apply, drain, upgrade kubelet/kubectl, uncordon. Missing any step is a common exam mistake.</w:t>
      </w:r>
    </w:p>
    <w:p>
      <w:r>
        <w:rPr>
          <w:b/>
        </w:rPr>
        <w:t xml:space="preserve">What you will build: </w:t>
      </w:r>
      <w:r>
        <w:t>Upgrade control plane with kubeadm upgrade apply, drain node, upgrade kubelet, uncordon. Repeat for worker.</w:t>
      </w:r>
    </w:p>
    <w:p>
      <w:pPr>
        <w:pStyle w:val="Heading3"/>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3"/>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3"/>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3"/>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3"/>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2"/>
      </w:pPr>
      <w:r>
        <w:t>Lab 5: HA Control Plane: HAProxy + Keepalived VIP and --upload-certs</w:t>
      </w:r>
    </w:p>
    <w:p>
      <w:r>
        <w:rPr>
          <w:b/>
        </w:rPr>
        <w:t xml:space="preserve">Domain: </w:t>
      </w:r>
      <w:r>
        <w:t xml:space="preserve">Cluster Architecture, Installation &amp; Configuration   </w:t>
      </w:r>
      <w:r>
        <w:rPr>
          <w:b/>
        </w:rPr>
        <w:t xml:space="preserve">Duration: </w:t>
      </w:r>
      <w:r>
        <w:t xml:space="preserve">60 min   </w:t>
      </w:r>
      <w:r>
        <w:rPr>
          <w:b/>
        </w:rPr>
        <w:t xml:space="preserve">Playground: </w:t>
      </w:r>
      <w:r>
        <w:rPr>
          <w:color w:val="1F6FEB"/>
        </w:rPr>
        <w:t>https://killercoda.com/playgrounds/scenario/kubeadm</w:t>
      </w:r>
    </w:p>
    <w:p>
      <w:r>
        <w:rPr>
          <w:b/>
        </w:rPr>
        <w:t xml:space="preserve">Goal: </w:t>
      </w:r>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r>
        <w:rPr>
          <w:b/>
        </w:rPr>
        <w:t xml:space="preserve">What you will build: </w:t>
      </w:r>
      <w:r>
        <w:t>Configure HAProxy and Keepalived, run kubeadm init with --control-plane-endpoint and --upload-certs, join additional control plane nodes, verify etcd member list.</w:t>
      </w:r>
    </w:p>
    <w:p>
      <w:pPr>
        <w:pStyle w:val="Heading3"/>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3"/>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3"/>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3"/>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3"/>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2"/>
      </w:pPr>
      <w:r>
        <w:t>Lab 6: Helm: Install, Upgrade, Rollback, --set, -f values.yaml, helm template</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Master the complete Helm workflow: adding repos, installing charts, overriding values with --set and -f, upgrading releases, rollbacks, and using helm template to render manifests. Helm is explicitly allowed as a reference during the CKA exam at helm.sh/docs.</w:t>
      </w:r>
    </w:p>
    <w:p>
      <w:r>
        <w:rPr>
          <w:b/>
        </w:rPr>
        <w:t xml:space="preserve">What you will build: </w:t>
      </w:r>
      <w:r>
        <w:t>Add bitnami repo, install nginx chart with custom values, upgrade, rollback, use helm template for GitOps-style rendering.</w:t>
      </w:r>
    </w:p>
    <w:p>
      <w:pPr>
        <w:pStyle w:val="Heading3"/>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3"/>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3"/>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3"/>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3"/>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2"/>
      </w:pPr>
      <w:r>
        <w:t>Lab 7: Kustomize: Base + Overlays, namePrefix, images, patches, kubectl apply -k</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Use Kustomize (built into kubectl) to manage base manifests and environment-specific overlays without file duplication. CKA tests kubectl apply -k, namePrefix, image overrides, and strategic merge patches.</w:t>
      </w:r>
    </w:p>
    <w:p>
      <w:r>
        <w:rPr>
          <w:b/>
        </w:rPr>
        <w:t xml:space="preserve">What you will build: </w:t>
      </w:r>
      <w:r>
        <w:t>Create base (deployment + service + kustomization.yaml), dev overlay with namePrefix and image override, production overlay with replica patch. Apply with kubectl apply -k.</w:t>
      </w:r>
    </w:p>
    <w:p>
      <w:pPr>
        <w:pStyle w:val="Heading3"/>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3"/>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3"/>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3"/>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3"/>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2"/>
      </w:pPr>
      <w:r>
        <w:t>Lab 8: RBAC: Roles, RoleBindings, ServiceAccounts, ClusterRole</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Create a ServiceAccount for a read-only viewer persona, define a namespaced Role that allows only get/list/watch on Pods, bind the role to the SA, and prove that the SA can read but cannot write. Then extend to ClusterRole for cluster-scoped resources.</w:t>
      </w:r>
    </w:p>
    <w:p>
      <w:r>
        <w:rPr>
          <w:b/>
        </w:rPr>
        <w:t xml:space="preserve">What you will build: </w:t>
      </w:r>
      <w:r>
        <w:t>Create SA + Role + RoleBinding in rbac-demo namespace, test with kubectl auth can-i --as, verify from inside a pod, add ClusterRole for node access.</w:t>
      </w:r>
    </w:p>
    <w:p>
      <w:pPr>
        <w:pStyle w:val="Heading3"/>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3"/>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3"/>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3"/>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3"/>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Workloads &amp; Scheduling + Services &amp; Networking</w:t>
      </w:r>
    </w:p>
    <w:p>
      <w:pPr>
        <w:pStyle w:val="Heading2"/>
      </w:pPr>
      <w:r>
        <w:t>Lab 9: CRDs and Operators: Schema Validation, cert-manager, Certificate Lifecycle</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Define a CRD with OpenAPI schema validation, create custom resources, install the cert-manager operator via Helm, and walk through the TLS certificate lifecycle. CKA tests working with CRDs and operator-managed resources.</w:t>
      </w:r>
    </w:p>
    <w:p>
      <w:r>
        <w:rPr>
          <w:b/>
        </w:rPr>
        <w:t xml:space="preserve">What you will build: </w:t>
      </w:r>
      <w:r>
        <w:t>Create AppDatabase CRD with enum/pattern/required validation, install cert-manager, create self-signed ClusterIssuer, request TLS Certificate, inspect resulting Secret.</w:t>
      </w:r>
    </w:p>
    <w:p>
      <w:pPr>
        <w:pStyle w:val="Heading3"/>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3"/>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3"/>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3"/>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2"/>
      </w:pPr>
      <w:r>
        <w:t>Lab 10: Extension Interfaces: CRI (crictl), CNI (/etc/cni/net.d), CSI (kubectl get csidrivers)</w:t>
      </w:r>
    </w:p>
    <w:p>
      <w:r>
        <w:rPr>
          <w:b/>
        </w:rPr>
        <w:t xml:space="preserve">Domain: </w:t>
      </w:r>
      <w:r>
        <w:t xml:space="preserve">Cluster Architecture, Installation &amp; Configuration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Explore the three Kubernetes extension interfaces using native debugging tools: crictl for CRI, config file inspection for CNI, and kubectl for CSI drivers. Critical for troubleshooting pods stuck in ContainerCreating or volume mount failures.</w:t>
      </w:r>
    </w:p>
    <w:p>
      <w:r>
        <w:rPr>
          <w:b/>
        </w:rPr>
        <w:t xml:space="preserve">What you will build: </w:t>
      </w:r>
      <w:r>
        <w:t>Configure crictl.yaml, list containers/images with crictl, inspect CNI config, list CSI drivers, trace a pod network setup with veth pairs.</w:t>
      </w:r>
    </w:p>
    <w:p>
      <w:pPr>
        <w:pStyle w:val="Heading3"/>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3"/>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3"/>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3"/>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2"/>
      </w:pPr>
      <w:r>
        <w:t>Lab 11: Deployments and Rollouts: Rolling Update, Bad Image, rollout undo, pause/resume</w:t>
      </w:r>
    </w:p>
    <w:p>
      <w:r>
        <w:rPr>
          <w:b/>
        </w:rPr>
        <w:t xml:space="preserve">Domain: </w:t>
      </w:r>
      <w:r>
        <w:t xml:space="preserve">Workloads &amp; Scheduling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r>
        <w:rPr>
          <w:b/>
        </w:rPr>
        <w:t xml:space="preserve">What you will build: </w:t>
      </w:r>
      <w:r>
        <w:t>Create 4-replica nginx Deployment, update to new image, break it with invalid tag, rollback, roll back to specific revision, pause/resume.</w:t>
      </w:r>
    </w:p>
    <w:p>
      <w:pPr>
        <w:pStyle w:val="Heading3"/>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3"/>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3"/>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3"/>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3"/>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2"/>
      </w:pPr>
      <w:r>
        <w:t>Lab 12: ConfigMaps: 3 Creation Methods, envFrom, Volume Mount, Live Update Semantics</w:t>
      </w:r>
    </w:p>
    <w:p>
      <w:r>
        <w:rPr>
          <w:b/>
        </w:rPr>
        <w:t xml:space="preserve">Domain: </w:t>
      </w:r>
      <w:r>
        <w:t xml:space="preserve">Workloads &amp; Scheduling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r>
        <w:rPr>
          <w:b/>
        </w:rPr>
        <w:t xml:space="preserve">What you will build: </w:t>
      </w:r>
      <w:r>
        <w:t>Create app-config from literals, file-config from files, manifest-config from YAML. Test envFrom with prefix, selective keys, volume mount, subPath, and live update.</w:t>
      </w:r>
    </w:p>
    <w:p>
      <w:pPr>
        <w:pStyle w:val="Heading3"/>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3"/>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3"/>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3"/>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2"/>
      </w:pPr>
      <w:r>
        <w:t>Lab 13: Secrets: generic/tls/docker-registry, Env Inject, tmpfs Mount defaultMode 0400</w:t>
      </w:r>
    </w:p>
    <w:p>
      <w:r>
        <w:rPr>
          <w:b/>
        </w:rPr>
        <w:t xml:space="preserve">Domain: </w:t>
      </w:r>
      <w:r>
        <w:t xml:space="preserve">Workloads &amp; Scheduling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Create secrets of three types (generic, TLS, docker-registry), inject via environment variables and volume mounts backed by tmpfs, and apply restrictive permissions with defaultMode 0400. Understand that Secrets are base64-encoded but NOT encrypted by default.</w:t>
      </w:r>
    </w:p>
    <w:p>
      <w:r>
        <w:rPr>
          <w:b/>
        </w:rPr>
        <w:t xml:space="preserve">What you will build: </w:t>
      </w:r>
      <w:r>
        <w:t>Create db-credentials (generic), webapp-tls (TLS with openssl), registry secret. Mount with defaultMode 0400, verify tmpfs, decode with base64 -d.</w:t>
      </w:r>
    </w:p>
    <w:p>
      <w:pPr>
        <w:pStyle w:val="Heading3"/>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3"/>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3"/>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2"/>
      </w:pPr>
      <w:r>
        <w:t>Lab 14: HPA v2: metrics-server, HorizontalPodAutoscaler, Load Test, Watch Scale</w:t>
      </w:r>
    </w:p>
    <w:p>
      <w:r>
        <w:rPr>
          <w:b/>
        </w:rPr>
        <w:t xml:space="preserve">Domain: </w:t>
      </w:r>
      <w:r>
        <w:t xml:space="preserve">Workloads &amp; Scheduling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Install metrics-server to provide CPU metrics, create an HPA using autoscaling/v2 API, generate CPU load, and watch the HPA scale up then back down. HPA requires resource requests on containers; without them, utilization cannot be calculated.</w:t>
      </w:r>
    </w:p>
    <w:p>
      <w:r>
        <w:rPr>
          <w:b/>
        </w:rPr>
        <w:t xml:space="preserve">What you will build: </w:t>
      </w:r>
      <w:r>
        <w:t>Install metrics-server (with --kubelet-insecure-tls patch), create HPA targeting 50% CPU, run stress test, watch scale-up, wait for scale-down.</w:t>
      </w:r>
    </w:p>
    <w:p>
      <w:pPr>
        <w:pStyle w:val="Heading3"/>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3"/>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3"/>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3"/>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2"/>
      </w:pPr>
      <w:r>
        <w:t>Lab 15: Self-Healing: Liveness/Readiness Probes, ReplicaSet, DaemonSet, StatefulSet</w:t>
      </w:r>
    </w:p>
    <w:p>
      <w:r>
        <w:rPr>
          <w:b/>
        </w:rPr>
        <w:t xml:space="preserve">Domain: </w:t>
      </w:r>
      <w:r>
        <w:t xml:space="preserve">Workloads &amp; Scheduling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Configure liveness and readiness probes to control container health, demonstrate ReplicaSet self-healing when pods are manually deleted, deploy a DaemonSet that runs one pod per node, and create a StatefulSet with stable network identity.</w:t>
      </w:r>
    </w:p>
    <w:p>
      <w:r>
        <w:rPr>
          <w:b/>
        </w:rPr>
        <w:t xml:space="preserve">What you will build: </w:t>
      </w:r>
      <w:r>
        <w:t>Deploy pod with httpGet liveness probe, show ReplicaSet maintains desired count, deploy nginx DaemonSet, create StatefulSet with volumeClaimTemplates.</w:t>
      </w:r>
    </w:p>
    <w:p>
      <w:pPr>
        <w:pStyle w:val="Heading3"/>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3"/>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3"/>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3"/>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2"/>
      </w:pPr>
      <w:r>
        <w:t>Lab 16: Scheduling: nodeSelector, Node Affinity, Taints + Tolerations, Resource Requests</w:t>
      </w:r>
    </w:p>
    <w:p>
      <w:r>
        <w:rPr>
          <w:b/>
        </w:rPr>
        <w:t xml:space="preserve">Domain: </w:t>
      </w:r>
      <w:r>
        <w:t xml:space="preserve">Workloads &amp; Scheduling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Control pod placement using nodeSelector for simple label matching, node affinity for flexible required/preferred placement rules, taints to repel pods from nodes, and tolerations to allow specific pods through taints.</w:t>
      </w:r>
    </w:p>
    <w:p>
      <w:r>
        <w:rPr>
          <w:b/>
        </w:rPr>
        <w:t xml:space="preserve">What you will build: </w:t>
      </w:r>
      <w:r>
        <w:t>Label nodes, create pod with nodeSelector, add required/preferred node affinity, taint a node (NoSchedule), add toleration, demonstrate resource-based scheduling.</w:t>
      </w:r>
    </w:p>
    <w:p>
      <w:pPr>
        <w:pStyle w:val="Heading3"/>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3"/>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3"/>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3"/>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2"/>
      </w:pPr>
      <w:r>
        <w:t>Lab 17: Pod Connectivity: Flat Pod Network, ping, curl, DNS Discovery, netshoot</w:t>
      </w:r>
    </w:p>
    <w:p>
      <w:r>
        <w:rPr>
          <w:b/>
        </w:rPr>
        <w:t xml:space="preserve">Domain: </w:t>
      </w:r>
      <w:r>
        <w:t xml:space="preserve">Services &amp; Networking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r>
        <w:rPr>
          <w:b/>
        </w:rPr>
        <w:t xml:space="preserve">What you will build: </w:t>
      </w:r>
      <w:r>
        <w:t>Deploy server-pod and client-pod, ping by Pod IP, curl by Service DNS name, nslookup kubernetes.default, traceroute between pods.</w:t>
      </w:r>
    </w:p>
    <w:p>
      <w:pPr>
        <w:pStyle w:val="Heading3"/>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3"/>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3"/>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3"/>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2"/>
      </w:pPr>
      <w:r>
        <w:t>Lab 18: Service Types: ClusterIP, NodePort, LoadBalancer (MetalLB), EndpointSlices, Selector Debug</w:t>
      </w:r>
    </w:p>
    <w:p>
      <w:r>
        <w:rPr>
          <w:b/>
        </w:rPr>
        <w:t xml:space="preserve">Domain: </w:t>
      </w:r>
      <w:r>
        <w:t xml:space="preserve">Services &amp; Networking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Create and test all three primary service types -- ClusterIP, NodePort, and LoadBalancer with MetalLB -- inspect EndpointSlice objects, and debug selector mismatches that cause services to have no endpoints. Service types are heavily tested (20% CKA domain).</w:t>
      </w:r>
    </w:p>
    <w:p>
      <w:r>
        <w:rPr>
          <w:b/>
        </w:rPr>
        <w:t xml:space="preserve">What you will build: </w:t>
      </w:r>
      <w:r>
        <w:t>Create ClusterIP, NodePort with custom port, inspect EndpointSlices, create service with wrong selector and debug/fix it.</w:t>
      </w:r>
    </w:p>
    <w:p>
      <w:pPr>
        <w:pStyle w:val="Heading3"/>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3"/>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3"/>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Services &amp; Networking + Storage + Troubleshooting</w:t>
      </w:r>
    </w:p>
    <w:p>
      <w:pPr>
        <w:pStyle w:val="Heading2"/>
      </w:pPr>
      <w:r>
        <w:t>Lab 19: Ingress Controller: Host Routing, TLS Termination, Path Rules, Debug</w:t>
      </w:r>
    </w:p>
    <w:p>
      <w:r>
        <w:rPr>
          <w:b/>
        </w:rPr>
        <w:t xml:space="preserve">Domain: </w:t>
      </w:r>
      <w:r>
        <w:t xml:space="preserve">Services &amp; Networking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Install ingress-nginx controller, configure host-based routing to multiple backends, terminate TLS using a Kubernetes Secret, and debug misconfigured Ingress resources. CKA 2026 tests installing ingress-nginx, host routing, and TLS termination.</w:t>
      </w:r>
    </w:p>
    <w:p>
      <w:r>
        <w:rPr>
          <w:b/>
        </w:rPr>
        <w:t xml:space="preserve">What you will build: </w:t>
      </w:r>
      <w:r>
        <w:t>Install ingress-nginx via bare-metal manifest, create Ingress for two apps with host rules, add TLS block with secret, debug 404 by checking ingressClassName.</w:t>
      </w:r>
    </w:p>
    <w:p>
      <w:pPr>
        <w:pStyle w:val="Heading3"/>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3"/>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3"/>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3"/>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2"/>
      </w:pPr>
      <w:r>
        <w:t>Lab 20: Gateway API: GatewayClass, Gateway, HTTPRoute (GA in v1.28, tested in CKA 2026)</w:t>
      </w:r>
    </w:p>
    <w:p>
      <w:r>
        <w:rPr>
          <w:b/>
        </w:rPr>
        <w:t xml:space="preserve">Domain: </w:t>
      </w:r>
      <w:r>
        <w:t xml:space="preserve">Services &amp; Networking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Use the Kubernetes Gateway API (GA as of v1.28, tested in CKA 2026) to route traffic using GatewayClass, Gateway, and HTTPRoute objects. Gateway API is role-oriented: infrastructure providers manage GatewayClass/Gateway; developers manage HTTPRoutes.</w:t>
      </w:r>
    </w:p>
    <w:p>
      <w:r>
        <w:rPr>
          <w:b/>
        </w:rPr>
        <w:t xml:space="preserve">What you will build: </w:t>
      </w:r>
      <w:r>
        <w:t>Install Gateway API CRDs and NGINX Gateway Fabric, create GatewayClass and Gateway, define HTTPRoutes with path-based routing.</w:t>
      </w:r>
    </w:p>
    <w:p>
      <w:pPr>
        <w:pStyle w:val="Heading3"/>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3"/>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3"/>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3"/>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2"/>
      </w:pPr>
      <w:r>
        <w:t>Lab 21: NetworkPolicy: Default-Deny, Pod Selector, Namespace Selector, Egress Lockdown</w:t>
      </w:r>
    </w:p>
    <w:p>
      <w:r>
        <w:rPr>
          <w:b/>
        </w:rPr>
        <w:t xml:space="preserve">Domain: </w:t>
      </w:r>
      <w:r>
        <w:t xml:space="preserve">Services &amp; Networking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Implement Pod-level firewall rules using NetworkPolicies. Kubernetes uses allow-lists: once any NetworkPolicy selects a pod, all traffic not explicitly allowed is blocked. CKA 2026 tests default-deny, pod/namespace selectors, and egress lockdown.</w:t>
      </w:r>
    </w:p>
    <w:p>
      <w:r>
        <w:rPr>
          <w:b/>
        </w:rPr>
        <w:t xml:space="preserve">What you will build: </w:t>
      </w:r>
      <w:r>
        <w:t>Create server and client pods, apply default-deny-ingress policy, verify blocking, add allow rule for specific pod selector, test egress lockdown.</w:t>
      </w:r>
    </w:p>
    <w:p>
      <w:pPr>
        <w:pStyle w:val="Heading3"/>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3"/>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3"/>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2"/>
      </w:pPr>
      <w:r>
        <w:t>Lab 22: CoreDNS: Corefile Inspection, Service DNS, Headless Services, Stub Zones</w:t>
      </w:r>
    </w:p>
    <w:p>
      <w:r>
        <w:rPr>
          <w:b/>
        </w:rPr>
        <w:t xml:space="preserve">Domain: </w:t>
      </w:r>
      <w:r>
        <w:t xml:space="preserve">Services &amp; Networking   </w:t>
      </w:r>
      <w:r>
        <w:rPr>
          <w:b/>
        </w:rPr>
        <w:t xml:space="preserve">Duration: </w:t>
      </w:r>
      <w:r>
        <w:t xml:space="preserve">30 min   </w:t>
      </w:r>
      <w:r>
        <w:rPr>
          <w:b/>
        </w:rPr>
        <w:t xml:space="preserve">Playground: </w:t>
      </w:r>
      <w:r>
        <w:rPr>
          <w:color w:val="1F6FEB"/>
        </w:rPr>
        <w:t>https://killercoda.com/playgrounds/scenario/kubernetes</w:t>
      </w:r>
    </w:p>
    <w:p>
      <w:r>
        <w:rPr>
          <w:b/>
        </w:rPr>
        <w:t xml:space="preserve">Goal: </w:t>
      </w:r>
      <w:r>
        <w:t>Inspect CoreDNS configuration, query Service and Pod DNS records, understand headless service resolution (A records per pod), and customize CoreDNS with stub zones. CKA tests configuring CoreDNS via ConfigMap and diagnosing DNS failures.</w:t>
      </w:r>
    </w:p>
    <w:p>
      <w:r>
        <w:rPr>
          <w:b/>
        </w:rPr>
        <w:t xml:space="preserve">What you will build: </w:t>
      </w:r>
      <w:r>
        <w:t>Inspect kube-dns service and coredns ConfigMap, test DNS from netshoot pod, create headless service, verify per-pod A records, add stub zone to Corefile.</w:t>
      </w:r>
    </w:p>
    <w:p>
      <w:pPr>
        <w:pStyle w:val="Heading3"/>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3"/>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3"/>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3"/>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2"/>
      </w:pPr>
      <w:r>
        <w:t>Lab 23: PersistentVolume and PVC: Static Provisioning, Access Modes, Reclaim Policies</w:t>
      </w:r>
    </w:p>
    <w:p>
      <w:r>
        <w:rPr>
          <w:b/>
        </w:rPr>
        <w:t xml:space="preserve">Domain: </w:t>
      </w:r>
      <w:r>
        <w:t xml:space="preserve">Storage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Create a PersistentVolume (static provisioning), bind it via a PVC, mount in a pod, and understand PV/PVC binding rules including access modes and reclaim policies. CKA tests static provisioning, access modes, and the fact that PVCs outlive pods.</w:t>
      </w:r>
    </w:p>
    <w:p>
      <w:r>
        <w:rPr>
          <w:b/>
        </w:rPr>
        <w:t xml:space="preserve">What you will build: </w:t>
      </w:r>
      <w:r>
        <w:t>Create hostPath PV with ReadWriteOnce, create PVC that binds, mount in nginx pod, write data, delete pod and recreate to verify persistence.</w:t>
      </w:r>
    </w:p>
    <w:p>
      <w:pPr>
        <w:pStyle w:val="Heading3"/>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3"/>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3"/>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2"/>
      </w:pPr>
      <w:r>
        <w:t>Lab 24: StorageClass: Dynamic Provisioning, Default Class, StatefulSet volumeClaimTemplates</w:t>
      </w:r>
    </w:p>
    <w:p>
      <w:r>
        <w:rPr>
          <w:b/>
        </w:rPr>
        <w:t xml:space="preserve">Domain: </w:t>
      </w:r>
      <w:r>
        <w:t xml:space="preserve">Storage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Use StorageClasses for dynamic PV creation, mark a class as default, and create a StatefulSet with volumeClaimTemplates that provisions one PVC per pod. CKA tests creating StorageClasses and dynamic provisioning.</w:t>
      </w:r>
    </w:p>
    <w:p>
      <w:r>
        <w:rPr>
          <w:b/>
        </w:rPr>
        <w:t xml:space="preserve">What you will build: </w:t>
      </w:r>
      <w:r>
        <w:t>Install local-path-provisioner, mark StorageClass as default, create dynamically-provisioned PVC, create StatefulSet with volumeClaimTemplates.</w:t>
      </w:r>
    </w:p>
    <w:p>
      <w:pPr>
        <w:pStyle w:val="Heading3"/>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3"/>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3"/>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3"/>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2"/>
      </w:pPr>
      <w:r>
        <w:t>Lab 25: Volume Types: emptyDir, hostPath, projected, downwardAPI</w:t>
      </w:r>
    </w:p>
    <w:p>
      <w:r>
        <w:rPr>
          <w:b/>
        </w:rPr>
        <w:t xml:space="preserve">Domain: </w:t>
      </w:r>
      <w:r>
        <w:t xml:space="preserve">Storage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Explore pod-level volume types: emptyDir for shared scratch space, hostPath for node filesystem access, projected for combining multiple sources into one mount, and downwardAPI for exposing pod metadata to the application.</w:t>
      </w:r>
    </w:p>
    <w:p>
      <w:r>
        <w:rPr>
          <w:b/>
        </w:rPr>
        <w:t xml:space="preserve">What you will build: </w:t>
      </w:r>
      <w:r>
        <w:t>Create pod with emptyDir shared between two containers, projected volume combining ConfigMap + Secret, downwardAPI volume exposing pod name/namespace/resource requests.</w:t>
      </w:r>
    </w:p>
    <w:p>
      <w:pPr>
        <w:pStyle w:val="Heading3"/>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3"/>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3"/>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2"/>
      </w:pPr>
      <w:r>
        <w:t>Lab 26: Troubleshoot Cluster Components: API Server, Controller Manager, Scheduler, etcd</w:t>
      </w:r>
    </w:p>
    <w:p>
      <w:r>
        <w:rPr>
          <w:b/>
        </w:rPr>
        <w:t xml:space="preserve">Domain: </w:t>
      </w:r>
      <w:r>
        <w:t xml:space="preserve">Troubleshooting   </w:t>
      </w:r>
      <w:r>
        <w:rPr>
          <w:b/>
        </w:rPr>
        <w:t xml:space="preserve">Duration: </w:t>
      </w:r>
      <w:r>
        <w:t xml:space="preserve">60 min   </w:t>
      </w:r>
      <w:r>
        <w:rPr>
          <w:b/>
        </w:rPr>
        <w:t xml:space="preserve">Playground: </w:t>
      </w:r>
      <w:r>
        <w:rPr>
          <w:color w:val="1F6FEB"/>
        </w:rPr>
        <w:t>https://killercoda.com/playgrounds/scenario/kubeadm</w:t>
      </w:r>
    </w:p>
    <w:p>
      <w:r>
        <w:rPr>
          <w:b/>
        </w:rPr>
        <w:t xml:space="preserve">Goal: </w:t>
      </w:r>
      <w:r>
        <w:t>Diagnose and fix broken control plane components. When kubectl is unresponsive, use crictl and journalctl instead. Troubleshooting is the highest-weighted CKA domain at 30%.</w:t>
      </w:r>
    </w:p>
    <w:p>
      <w:r>
        <w:rPr>
          <w:b/>
        </w:rPr>
        <w:t xml:space="preserve">What you will build: </w:t>
      </w:r>
      <w:r>
        <w:t>Locate static pod manifests, introduce a break in kube-apiserver.yaml (wrong flag), diagnose with crictl and journalctl, fix manifest and verify recovery.</w:t>
      </w:r>
    </w:p>
    <w:p>
      <w:pPr>
        <w:pStyle w:val="Heading3"/>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3"/>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3"/>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3"/>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2"/>
      </w:pPr>
      <w:r>
        <w:t>Lab 27: Troubleshoot Nodes: NotReady, kubelet Failure, cgroup Driver Mismatch, Drain</w:t>
      </w:r>
    </w:p>
    <w:p>
      <w:r>
        <w:rPr>
          <w:b/>
        </w:rPr>
        <w:t xml:space="preserve">Domain: </w:t>
      </w:r>
      <w:r>
        <w:t xml:space="preserve">Troubleshooting   </w:t>
      </w:r>
      <w:r>
        <w:rPr>
          <w:b/>
        </w:rPr>
        <w:t xml:space="preserve">Duration: </w:t>
      </w:r>
      <w:r>
        <w:t xml:space="preserve">60 min   </w:t>
      </w:r>
      <w:r>
        <w:rPr>
          <w:b/>
        </w:rPr>
        <w:t xml:space="preserve">Playground: </w:t>
      </w:r>
      <w:r>
        <w:rPr>
          <w:color w:val="1F6FEB"/>
        </w:rPr>
        <w:t>https://killercoda.com/playgrounds/scenario/kubeadm</w:t>
      </w:r>
    </w:p>
    <w:p>
      <w:r>
        <w:rPr>
          <w:b/>
        </w:rPr>
        <w:t xml:space="preserve">Goal: </w:t>
      </w:r>
      <w:r>
        <w:t>Diagnose a node transition to NotReady by identifying common causes: kubelet service failure, cgroup driver mismatch between kubelet and containerd, and containerd failure. Practice safely draining a node for maintenance.</w:t>
      </w:r>
    </w:p>
    <w:p>
      <w:r>
        <w:rPr>
          <w:b/>
        </w:rPr>
        <w:t xml:space="preserve">What you will build: </w:t>
      </w:r>
      <w:r>
        <w:t>Stop kubelet, observe NotReady, restart. Introduce cgroup mismatch, diagnose with journalctl, fix config.toml, drain and uncordon node.</w:t>
      </w:r>
    </w:p>
    <w:p>
      <w:pPr>
        <w:pStyle w:val="Heading3"/>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3"/>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3"/>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3"/>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2"/>
      </w:pPr>
      <w:r>
        <w:t>Lab 28: Application Logs: kubectl logs, --previous, Multi-Container, Raw Log Files on Disk</w:t>
      </w:r>
    </w:p>
    <w:p>
      <w:r>
        <w:rPr>
          <w:b/>
        </w:rPr>
        <w:t xml:space="preserve">Domain: </w:t>
      </w:r>
      <w:r>
        <w:t xml:space="preserve">Troubleshooting   </w:t>
      </w:r>
      <w:r>
        <w:rPr>
          <w:b/>
        </w:rPr>
        <w:t xml:space="preserve">Duration: </w:t>
      </w:r>
      <w:r>
        <w:t xml:space="preserve">30 min   </w:t>
      </w:r>
      <w:r>
        <w:rPr>
          <w:b/>
        </w:rPr>
        <w:t xml:space="preserve">Playground: </w:t>
      </w:r>
      <w:r>
        <w:rPr>
          <w:color w:val="1F6FEB"/>
        </w:rPr>
        <w:t>https://killercoda.com/playgrounds/scenario/kubernetes</w:t>
      </w:r>
    </w:p>
    <w:p>
      <w:r>
        <w:rPr>
          <w:b/>
        </w:rPr>
        <w:t xml:space="preserve">Goal: </w:t>
      </w:r>
      <w:r>
        <w:t>Read logs from running containers, crashed containers (--previous), specific containers in multi-container pods, and raw log files on disk at /var/log/pods/. Log retrieval is the first step in every CKA application troubleshooting question.</w:t>
      </w:r>
    </w:p>
    <w:p>
      <w:r>
        <w:rPr>
          <w:b/>
        </w:rPr>
        <w:t xml:space="preserve">What you will build: </w:t>
      </w:r>
      <w:r>
        <w:t>Run noisy pod, use kubectl logs with --tail --timestamps --follow. Create crashloop pod and read with --previous. Locate raw log file on disk.</w:t>
      </w:r>
    </w:p>
    <w:p>
      <w:pPr>
        <w:pStyle w:val="Heading3"/>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3"/>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3"/>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3"/>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 Troubleshooting + Mock Exam + Assessment</w:t>
      </w:r>
    </w:p>
    <w:p>
      <w:pPr>
        <w:pStyle w:val="Heading2"/>
      </w:pPr>
      <w:r>
        <w:t>Lab 29: Monitor Cluster and Application Usage: kubectl top, Events, Metrics Pipeline</w:t>
      </w:r>
    </w:p>
    <w:p>
      <w:r>
        <w:rPr>
          <w:b/>
        </w:rPr>
        <w:t xml:space="preserve">Domain: </w:t>
      </w:r>
      <w:r>
        <w:t xml:space="preserve">Troubleshooting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Use kubectl top to check CPU and memory usage for nodes and pods, inspect cluster events to identify recent warnings, and understand how metrics flow from cAdvisor through metrics-server to kubectl top and HPA.</w:t>
      </w:r>
    </w:p>
    <w:p>
      <w:r>
        <w:rPr>
          <w:b/>
        </w:rPr>
        <w:t xml:space="preserve">What you will build: </w:t>
      </w:r>
      <w:r>
        <w:t>Install metrics-server, run kubectl top node and kubectl top pod (sorted by CPU/memory), inspect kubectl get events, use kubectl describe to surface warning events.</w:t>
      </w:r>
    </w:p>
    <w:p>
      <w:pPr>
        <w:pStyle w:val="Heading3"/>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3"/>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3"/>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3"/>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2"/>
      </w:pPr>
      <w:r>
        <w:t>Lab 30: Troubleshoot Networking: DNS, Service Selector, Endpoints, CNI, NetworkPolicy</w:t>
      </w:r>
    </w:p>
    <w:p>
      <w:r>
        <w:rPr>
          <w:b/>
        </w:rPr>
        <w:t xml:space="preserve">Domain: </w:t>
      </w:r>
      <w:r>
        <w:t xml:space="preserve">Troubleshooting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Follow a structured 7-step triage chain for Kubernetes networking failures: DNS -&gt; Service selector -&gt; Endpoints -&gt; CNI -&gt; NetworkPolicy -&gt; kube-proxy -&gt; routing. CKA 2026 tests this methodical approach in multi-step troubleshooting questions.</w:t>
      </w:r>
    </w:p>
    <w:p>
      <w:r>
        <w:rPr>
          <w:b/>
        </w:rPr>
        <w:t xml:space="preserve">What you will build: </w:t>
      </w:r>
      <w:r>
        <w:t>Deploy baseline app, break DNS by patching CoreDNS, break service selector, block traffic with NetworkPolicy, fix each layer and verify restoration.</w:t>
      </w:r>
    </w:p>
    <w:p>
      <w:pPr>
        <w:pStyle w:val="Heading3"/>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3"/>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3"/>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3"/>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2"/>
      </w:pPr>
      <w:r>
        <w:t>Lab 31: Troubleshoot RBAC (403 Forbidden) and Scheduling Failures (Pending Pod)</w:t>
      </w:r>
    </w:p>
    <w:p>
      <w:r>
        <w:rPr>
          <w:b/>
        </w:rPr>
        <w:t xml:space="preserve">Domain: </w:t>
      </w:r>
      <w:r>
        <w:t xml:space="preserve">Troubleshooting   </w:t>
      </w:r>
      <w:r>
        <w:rPr>
          <w:b/>
        </w:rPr>
        <w:t xml:space="preserve">Duration: </w:t>
      </w:r>
      <w:r>
        <w:t xml:space="preserve">45 min   </w:t>
      </w:r>
      <w:r>
        <w:rPr>
          <w:b/>
        </w:rPr>
        <w:t xml:space="preserve">Playground: </w:t>
      </w:r>
      <w:r>
        <w:rPr>
          <w:color w:val="1F6FEB"/>
        </w:rPr>
        <w:t>https://killercoda.com/playgrounds/scenario/kubernetes</w:t>
      </w:r>
    </w:p>
    <w:p>
      <w:r>
        <w:rPr>
          <w:b/>
        </w:rPr>
        <w:t xml:space="preserve">Goal: </w:t>
      </w:r>
      <w:r>
        <w:t>Diagnose and fix two of the most common CKA exam question types: a 403 Forbidden error caused by a missing ClusterRoleBinding, and a pod stuck in Pending due to a scheduling constraint (taint, node selector, or resource exhaustion).</w:t>
      </w:r>
    </w:p>
    <w:p>
      <w:r>
        <w:rPr>
          <w:b/>
        </w:rPr>
        <w:t xml:space="preserve">What you will build: </w:t>
      </w:r>
      <w:r>
        <w:t>Create SA + pod that fails with Forbidden, diagnose with auth can-i, add missing binding. Create pod that is Pending, diagnose with kubectl describe, fix constraint.</w:t>
      </w:r>
    </w:p>
    <w:p>
      <w:pPr>
        <w:pStyle w:val="Heading3"/>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3"/>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3"/>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3"/>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