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Create Powerpoint Infographics with AI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TGS-2026064178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26 January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approved lesson-plan release.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Microsoft infographic workflows, eight activities, editable evidence files and slide mappings.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source-grounded AI workflows, Microsoft 365 Copilot, verification gates and current course code.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Retitled for Microsoft 365 Copilot; added structured prompting, twelve workplace demos and eight infographic types.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the schedule and facilitation notes to the three approved topic titles without changing the registered outcomes or assessment instruments.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Facilitation Notes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LU1 — AI-Assisted Infographic Planning and Data Insights · Slide 16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LU2 — Creating PowerPoint Infographics with AI · Slide 43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LU3 — Evaluating and Presenting Infographics for Business Impact · Slide 101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and Trainer Preparation</w:t>
        <w:tab/>
        <w:t>10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320"/>
          </w:tcPr>
          <w:p>
            <w:r>
              <w:t>Create Powerpoint Infographics with AI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WSQ Course Reference</w:t>
            </w:r>
          </w:p>
        </w:tc>
        <w:tc>
          <w:tcPr>
            <w:tcW w:type="dxa" w:w="4320"/>
          </w:tcPr>
          <w:p>
            <w:r>
              <w:t>TGS-2026064178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TSC Reference</w:t>
            </w:r>
          </w:p>
        </w:tc>
        <w:tc>
          <w:tcPr>
            <w:tcW w:type="dxa" w:w="4320"/>
          </w:tcPr>
          <w:p>
            <w:r>
              <w:t>Infographics and Data Visualisation (TOU-DAT-4004-1.1-1)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Training Provider</w:t>
            </w:r>
          </w:p>
        </w:tc>
        <w:tc>
          <w:tcPr>
            <w:tcW w:type="dxa" w:w="4320"/>
          </w:tcPr>
          <w:p>
            <w:r>
              <w:t>Tertiary Infotech Academy Pte Ltd (UEN: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 day · 9:30am–6:30pm · 8 counted hours including 1 assessment hour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t>Instructor-led classroom or synchronous virtual delivery with individual and small-group activities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Methods</w:t>
            </w:r>
          </w:p>
        </w:tc>
        <w:tc>
          <w:tcPr>
            <w:tcW w:type="dxa" w:w="4320"/>
          </w:tcPr>
          <w:p>
            <w:r>
              <w:t>Visual teaching, twelve workplace infographic demonstrations, Microsoft 365 Copilot prompting, guided PowerPoint practice, data verification, peer coaching and reflection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PowerPoint, Excel, internet access, projector, approved Microsoft 365 account and Microsoft 365 Copilot infographic access where available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Draw insights from infographics to make data-driven decisions.</w:t>
      </w:r>
    </w:p>
    <w:p>
      <w:pPr>
        <w:pStyle w:val="ListBullet"/>
      </w:pPr>
      <w:r>
        <w:t>LO2: Leverage PowerPoint infographics for articulating data insights to stakeholders.</w:t>
      </w:r>
    </w:p>
    <w:p>
      <w:pPr>
        <w:pStyle w:val="ListBullet"/>
      </w:pPr>
      <w:r>
        <w:t>LO3: Assess the effectiveness of PowerPoint infographics based on allocated resources in accordance with business goals.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(WA-SAQ) — nine open-ended questions, 30 minutes, open book.</w:t>
      </w:r>
    </w:p>
    <w:p>
      <w:pPr>
        <w:pStyle w:val="ListBullet"/>
      </w:pPr>
      <w:r>
        <w:t>Practical Performance (PP) — three progressive tasks, 30 minutes, open book.</w:t>
      </w:r>
    </w:p>
    <w:p>
      <w:pPr>
        <w:pStyle w:val="ListBullet"/>
      </w:pPr>
      <w:r>
        <w:t>Assessment block: 5:30pm–6:30pm.</w:t>
      </w:r>
    </w:p>
    <w:p>
      <w:pPr>
        <w:pStyle w:val="ListBullet"/>
      </w:pPr>
      <w:r>
        <w:t>Grading: Competent / Not Yet Competent.</w:t>
      </w:r>
    </w:p>
    <w:p>
      <w:pPr>
        <w:pStyle w:val="ListBullet"/>
      </w:pPr>
      <w:r>
        <w:t>A minimum of 75% attendance is required. Learners must be assessed as Competent and complete the required digital attendance and TRAQOM steps.</w:t>
      </w:r>
    </w:p>
    <w:p>
      <w:r>
        <w:br w:type="page"/>
      </w:r>
    </w:p>
    <w:p>
      <w:pPr>
        <w:pStyle w:val="Heading1"/>
      </w:pPr>
      <w:r>
        <w:t>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Slides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5F8"/>
          </w:tcPr>
          <w:p>
            <w:r>
              <w:t>9:30–9:50</w:t>
            </w:r>
          </w:p>
        </w:tc>
        <w:tc>
          <w:tcPr>
            <w:tcW w:type="dxa" w:w="1728"/>
            <w:shd w:val="clear" w:color="auto" w:fill="F3F5F8"/>
          </w:tcPr>
          <w:p>
            <w:r>
              <w:t>20 min</w:t>
            </w:r>
          </w:p>
        </w:tc>
        <w:tc>
          <w:tcPr>
            <w:tcW w:type="dxa" w:w="1728"/>
            <w:shd w:val="clear" w:color="auto" w:fill="F3F5F8"/>
          </w:tcPr>
          <w:p>
            <w:r>
              <w:t>Welcome, digital attendance, trainer profiles, outcomes and assessment briefing</w:t>
            </w:r>
          </w:p>
        </w:tc>
        <w:tc>
          <w:tcPr>
            <w:tcW w:type="dxa" w:w="1728"/>
            <w:shd w:val="clear" w:color="auto" w:fill="F3F5F8"/>
          </w:tcPr>
          <w:p>
            <w:r>
              <w:t>Briefing / visual facilitation</w:t>
            </w:r>
          </w:p>
        </w:tc>
        <w:tc>
          <w:tcPr>
            <w:tcW w:type="dxa" w:w="1728"/>
            <w:shd w:val="clear" w:color="auto" w:fill="F3F5F8"/>
          </w:tcPr>
          <w:p>
            <w:r>
              <w:t>Slides 10–12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8F0FE"/>
          </w:tcPr>
          <w:p>
            <w:r>
              <w:t>9:50–10:45</w:t>
            </w:r>
          </w:p>
        </w:tc>
        <w:tc>
          <w:tcPr>
            <w:tcW w:type="dxa" w:w="1728"/>
            <w:shd w:val="clear" w:color="auto" w:fill="E8F0FE"/>
          </w:tcPr>
          <w:p>
            <w:r>
              <w:t>55 min</w:t>
            </w:r>
          </w:p>
        </w:tc>
        <w:tc>
          <w:tcPr>
            <w:tcW w:type="dxa" w:w="1728"/>
            <w:shd w:val="clear" w:color="auto" w:fill="E8F0FE"/>
          </w:tcPr>
          <w:p>
            <w:r>
              <w:t>Topic 1: AI-Assisted Infographic Planning and Data Insights and Activity 1 — Interpret a Statistical KPI Infographic</w:t>
            </w:r>
          </w:p>
        </w:tc>
        <w:tc>
          <w:tcPr>
            <w:tcW w:type="dxa" w:w="1728"/>
            <w:shd w:val="clear" w:color="auto" w:fill="E8F0FE"/>
          </w:tcPr>
          <w:p>
            <w:r>
              <w:t>Visual teaching + demonstration</w:t>
            </w:r>
          </w:p>
        </w:tc>
        <w:tc>
          <w:tcPr>
            <w:tcW w:type="dxa" w:w="1728"/>
            <w:shd w:val="clear" w:color="auto" w:fill="E8F0FE"/>
          </w:tcPr>
          <w:p>
            <w:r>
              <w:t>Slides 16–30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4E5"/>
          </w:tcPr>
          <w:p>
            <w:r>
              <w:t>10:45–10:55</w:t>
            </w:r>
          </w:p>
        </w:tc>
        <w:tc>
          <w:tcPr>
            <w:tcW w:type="dxa" w:w="1728"/>
            <w:shd w:val="clear" w:color="auto" w:fill="FFF4E5"/>
          </w:tcPr>
          <w:p>
            <w: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10:55–11:50</w:t>
            </w:r>
          </w:p>
        </w:tc>
        <w:tc>
          <w:tcPr>
            <w:tcW w:type="dxa" w:w="1728"/>
          </w:tcPr>
          <w:p>
            <w:r>
              <w:t>55 min</w:t>
            </w:r>
          </w:p>
        </w:tc>
        <w:tc>
          <w:tcPr>
            <w:tcW w:type="dxa" w:w="1728"/>
          </w:tcPr>
          <w:p>
            <w:r>
              <w:t>Activity 2 — Design a Comparison Infographic Brief; planning and wireframe review</w:t>
            </w:r>
          </w:p>
        </w:tc>
        <w:tc>
          <w:tcPr>
            <w:tcW w:type="dxa" w:w="1728"/>
          </w:tcPr>
          <w:p>
            <w:r>
              <w:t>Guided activity + debrief</w:t>
            </w:r>
          </w:p>
        </w:tc>
        <w:tc>
          <w:tcPr>
            <w:tcW w:type="dxa" w:w="1728"/>
          </w:tcPr>
          <w:p>
            <w:r>
              <w:t>Slide 38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8F0FE"/>
          </w:tcPr>
          <w:p>
            <w:r>
              <w:t>11:50–1:00</w:t>
            </w:r>
          </w:p>
        </w:tc>
        <w:tc>
          <w:tcPr>
            <w:tcW w:type="dxa" w:w="1728"/>
            <w:shd w:val="clear" w:color="auto" w:fill="E8F0FE"/>
          </w:tcPr>
          <w:p>
            <w:r>
              <w:t>70 min</w:t>
            </w:r>
          </w:p>
        </w:tc>
        <w:tc>
          <w:tcPr>
            <w:tcW w:type="dxa" w:w="1728"/>
            <w:shd w:val="clear" w:color="auto" w:fill="E8F0FE"/>
          </w:tcPr>
          <w:p>
            <w:r>
              <w:t>Topic 2: Creating PowerPoint Infographics with AI and Activity 3 — Create a Timeline Infographic with Microsoft 365 Copilot</w:t>
            </w:r>
          </w:p>
        </w:tc>
        <w:tc>
          <w:tcPr>
            <w:tcW w:type="dxa" w:w="1728"/>
            <w:shd w:val="clear" w:color="auto" w:fill="E8F0FE"/>
          </w:tcPr>
          <w:p>
            <w:r>
              <w:t>Visual teaching + demonstration</w:t>
            </w:r>
          </w:p>
        </w:tc>
        <w:tc>
          <w:tcPr>
            <w:tcW w:type="dxa" w:w="1728"/>
            <w:shd w:val="clear" w:color="auto" w:fill="E8F0FE"/>
          </w:tcPr>
          <w:p>
            <w:r>
              <w:t>Slides 43–72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DE9D9"/>
          </w:tcPr>
          <w:p>
            <w:r>
              <w:t>1:00–2:00</w:t>
            </w:r>
          </w:p>
        </w:tc>
        <w:tc>
          <w:tcPr>
            <w:tcW w:type="dxa" w:w="1728"/>
            <w:shd w:val="clear" w:color="auto" w:fill="FDE9D9"/>
          </w:tcPr>
          <w:p>
            <w:r>
              <w:t>60 min</w:t>
            </w:r>
          </w:p>
        </w:tc>
        <w:tc>
          <w:tcPr>
            <w:tcW w:type="dxa" w:w="1728"/>
            <w:shd w:val="clear" w:color="auto" w:fill="FDE9D9"/>
          </w:tcPr>
          <w:p>
            <w: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2:00–2:50</w:t>
            </w:r>
          </w:p>
        </w:tc>
        <w:tc>
          <w:tcPr>
            <w:tcW w:type="dxa" w:w="1728"/>
          </w:tcPr>
          <w:p>
            <w:r>
              <w:t>50 min</w:t>
            </w:r>
          </w:p>
        </w:tc>
        <w:tc>
          <w:tcPr>
            <w:tcW w:type="dxa" w:w="1728"/>
          </w:tcPr>
          <w:p>
            <w:r>
              <w:t>Activity 4 — Create a Process Infographic with Microsoft 365 Copilot; complete Activity 3 outputs</w:t>
            </w:r>
          </w:p>
        </w:tc>
        <w:tc>
          <w:tcPr>
            <w:tcW w:type="dxa" w:w="1728"/>
          </w:tcPr>
          <w:p>
            <w:r>
              <w:t>Guided activity + debrief</w:t>
            </w:r>
          </w:p>
        </w:tc>
        <w:tc>
          <w:tcPr>
            <w:tcW w:type="dxa" w:w="1728"/>
          </w:tcPr>
          <w:p>
            <w:r>
              <w:t>Slides 72–80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4E5"/>
          </w:tcPr>
          <w:p>
            <w:r>
              <w:t>2:50–3:00</w:t>
            </w:r>
          </w:p>
        </w:tc>
        <w:tc>
          <w:tcPr>
            <w:tcW w:type="dxa" w:w="1728"/>
            <w:shd w:val="clear" w:color="auto" w:fill="FFF4E5"/>
          </w:tcPr>
          <w:p>
            <w: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3:00–4:00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Activity 5 — Create a Comparison Data Story with Copilot and PowerPoint</w:t>
            </w:r>
          </w:p>
        </w:tc>
        <w:tc>
          <w:tcPr>
            <w:tcW w:type="dxa" w:w="1728"/>
          </w:tcPr>
          <w:p>
            <w:r>
              <w:t>Guided activity + debrief</w:t>
            </w:r>
          </w:p>
        </w:tc>
        <w:tc>
          <w:tcPr>
            <w:tcW w:type="dxa" w:w="1728"/>
          </w:tcPr>
          <w:p>
            <w:r>
              <w:t>Slide 88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4:00–4:45</w:t>
            </w:r>
          </w:p>
        </w:tc>
        <w:tc>
          <w:tcPr>
            <w:tcW w:type="dxa" w:w="1728"/>
          </w:tcPr>
          <w:p>
            <w:r>
              <w:t>45 min</w:t>
            </w:r>
          </w:p>
        </w:tc>
        <w:tc>
          <w:tcPr>
            <w:tcW w:type="dxa" w:w="1728"/>
          </w:tcPr>
          <w:p>
            <w:r>
              <w:t>Activity 6 — Create a Hierarchy Infographic with Microsoft 365 Copilot</w:t>
            </w:r>
          </w:p>
        </w:tc>
        <w:tc>
          <w:tcPr>
            <w:tcW w:type="dxa" w:w="1728"/>
          </w:tcPr>
          <w:p>
            <w:r>
              <w:t>Guided activity + debrief</w:t>
            </w:r>
          </w:p>
        </w:tc>
        <w:tc>
          <w:tcPr>
            <w:tcW w:type="dxa" w:w="1728"/>
          </w:tcPr>
          <w:p>
            <w:r>
              <w:t>Slide 96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4E5"/>
          </w:tcPr>
          <w:p>
            <w:r>
              <w:t>4:45–4:55</w:t>
            </w:r>
          </w:p>
        </w:tc>
        <w:tc>
          <w:tcPr>
            <w:tcW w:type="dxa" w:w="1728"/>
            <w:shd w:val="clear" w:color="auto" w:fill="FFF4E5"/>
          </w:tcPr>
          <w:p>
            <w: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8F0FE"/>
          </w:tcPr>
          <w:p>
            <w:r>
              <w:t>4:55–5:25</w:t>
            </w:r>
          </w:p>
        </w:tc>
        <w:tc>
          <w:tcPr>
            <w:tcW w:type="dxa" w:w="1728"/>
            <w:shd w:val="clear" w:color="auto" w:fill="E8F0FE"/>
          </w:tcPr>
          <w:p>
            <w:r>
              <w:t>30 min</w:t>
            </w:r>
          </w:p>
        </w:tc>
        <w:tc>
          <w:tcPr>
            <w:tcW w:type="dxa" w:w="1728"/>
            <w:shd w:val="clear" w:color="auto" w:fill="E8F0FE"/>
          </w:tcPr>
          <w:p>
            <w:r>
              <w:t>Topic 3: Evaluating and Presenting Infographics for Business Impact, Activity 7 — Create and Review a Stakeholder Mind Map Infographic, and Activity 8 — Create a Resource Scorecard Infographic</w:t>
            </w:r>
          </w:p>
        </w:tc>
        <w:tc>
          <w:tcPr>
            <w:tcW w:type="dxa" w:w="1728"/>
            <w:shd w:val="clear" w:color="auto" w:fill="E8F0FE"/>
          </w:tcPr>
          <w:p>
            <w:r>
              <w:t>Visual teaching + demonstration</w:t>
            </w:r>
          </w:p>
        </w:tc>
        <w:tc>
          <w:tcPr>
            <w:tcW w:type="dxa" w:w="1728"/>
            <w:shd w:val="clear" w:color="auto" w:fill="E8F0FE"/>
          </w:tcPr>
          <w:p>
            <w:r>
              <w:t>Slides 101–121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5F8"/>
          </w:tcPr>
          <w:p>
            <w:r>
              <w:t>5:25–5:30</w:t>
            </w:r>
          </w:p>
        </w:tc>
        <w:tc>
          <w:tcPr>
            <w:tcW w:type="dxa" w:w="1728"/>
            <w:shd w:val="clear" w:color="auto" w:fill="F3F5F8"/>
          </w:tcPr>
          <w:p>
            <w:r>
              <w:t>5 min</w:t>
            </w:r>
          </w:p>
        </w:tc>
        <w:tc>
          <w:tcPr>
            <w:tcW w:type="dxa" w:w="1728"/>
            <w:shd w:val="clear" w:color="auto" w:fill="F3F5F8"/>
          </w:tcPr>
          <w:p>
            <w:r>
              <w:t>Course wrap-up, TRAQOM, digital attendance and assessment readiness</w:t>
            </w:r>
          </w:p>
        </w:tc>
        <w:tc>
          <w:tcPr>
            <w:tcW w:type="dxa" w:w="1728"/>
            <w:shd w:val="clear" w:color="auto" w:fill="F3F5F8"/>
          </w:tcPr>
          <w:p>
            <w:r>
              <w:t>Review / readiness</w:t>
            </w:r>
          </w:p>
        </w:tc>
        <w:tc>
          <w:tcPr>
            <w:tcW w:type="dxa" w:w="1728"/>
            <w:shd w:val="clear" w:color="auto" w:fill="F3F5F8"/>
          </w:tcPr>
          <w:p>
            <w:r>
              <w:t>Slides 133–135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8F7EE"/>
          </w:tcPr>
          <w:p>
            <w:r>
              <w:t>5:30–6:00</w:t>
            </w:r>
          </w:p>
        </w:tc>
        <w:tc>
          <w:tcPr>
            <w:tcW w:type="dxa" w:w="1728"/>
            <w:shd w:val="clear" w:color="auto" w:fill="E8F7EE"/>
          </w:tcPr>
          <w:p>
            <w:r>
              <w:t>30 min</w:t>
            </w:r>
          </w:p>
        </w:tc>
        <w:tc>
          <w:tcPr>
            <w:tcW w:type="dxa" w:w="1728"/>
            <w:shd w:val="clear" w:color="auto" w:fill="E8F7EE"/>
          </w:tcPr>
          <w:p>
            <w:r>
              <w:t>Written Assessment (WA-SAQ) — nine open-ended questions, open book</w:t>
            </w:r>
          </w:p>
        </w:tc>
        <w:tc>
          <w:tcPr>
            <w:tcW w:type="dxa" w:w="1728"/>
            <w:shd w:val="clear" w:color="auto" w:fill="E8F7EE"/>
          </w:tcPr>
          <w:p>
            <w:r>
              <w:t>Summative assessment</w:t>
            </w:r>
          </w:p>
        </w:tc>
        <w:tc>
          <w:tcPr>
            <w:tcW w:type="dxa" w:w="1728"/>
            <w:shd w:val="clear" w:color="auto" w:fill="E8F7EE"/>
          </w:tcPr>
          <w:p>
            <w:r>
              <w:t>Slide 13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8F7EE"/>
          </w:tcPr>
          <w:p>
            <w:r>
              <w:t>6:00–6:30</w:t>
            </w:r>
          </w:p>
        </w:tc>
        <w:tc>
          <w:tcPr>
            <w:tcW w:type="dxa" w:w="1728"/>
            <w:shd w:val="clear" w:color="auto" w:fill="E8F7EE"/>
          </w:tcPr>
          <w:p>
            <w:r>
              <w:t>30 min</w:t>
            </w:r>
          </w:p>
        </w:tc>
        <w:tc>
          <w:tcPr>
            <w:tcW w:type="dxa" w:w="1728"/>
            <w:shd w:val="clear" w:color="auto" w:fill="E8F7EE"/>
          </w:tcPr>
          <w:p>
            <w:r>
              <w:t>Practical Performance (PP) — three progressive tasks, open book</w:t>
            </w:r>
          </w:p>
        </w:tc>
        <w:tc>
          <w:tcPr>
            <w:tcW w:type="dxa" w:w="1728"/>
            <w:shd w:val="clear" w:color="auto" w:fill="E8F7EE"/>
          </w:tcPr>
          <w:p>
            <w:r>
              <w:t>Summative assessment</w:t>
            </w:r>
          </w:p>
        </w:tc>
        <w:tc>
          <w:tcPr>
            <w:tcW w:type="dxa" w:w="1728"/>
            <w:shd w:val="clear" w:color="auto" w:fill="E8F7EE"/>
          </w:tcPr>
          <w:p>
            <w:r>
              <w:t>Slide 133</w:t>
            </w:r>
          </w:p>
        </w:tc>
      </w:tr>
    </w:tbl>
    <w:p>
      <w:r>
        <w:rPr>
          <w:i/>
          <w:color w:val="555B66"/>
        </w:rPr>
        <w:t>Counted training and assessment time: 480 minutes (8.0 hours); lunch is excluded.</w:t>
      </w:r>
    </w:p>
    <w:p>
      <w:pPr>
        <w:pStyle w:val="Heading1"/>
      </w:pPr>
      <w:r>
        <w:t>Topic-by-Topic Facilitation Notes</w:t>
      </w:r>
    </w:p>
    <w:p>
      <w:r>
        <w:t>Facilitation for all activities: use the deck scenario and visual examples; learners follow the detailed Learner Guide and activity folder. Debrief against the acceptance check, not personal taste.</w:t>
      </w:r>
    </w:p>
    <w:p>
      <w:pPr>
        <w:pStyle w:val="Heading2"/>
      </w:pPr>
      <w:r>
        <w:t>LU1 — AI-Assisted Infographic Planning and Data Insights · Slide 16</w:t>
      </w:r>
    </w:p>
    <w:p>
      <w:r>
        <w:t>Purpose · Types · Audience · Metrics · Planning · Insight extraction</w:t>
      </w:r>
    </w:p>
    <w:p>
      <w:pPr>
        <w:pStyle w:val="ListBullet"/>
      </w:pPr>
      <w:r>
        <w:t>An infographic combines concise text, data, shapes, colour, charts and icons to reveal information and relationships.</w:t>
      </w:r>
    </w:p>
    <w:p>
      <w:pPr>
        <w:pStyle w:val="ListBullet"/>
      </w:pPr>
      <w:r>
        <w:t>Chronology, timeline, process, comparison, statistical, mind map, numerical and hierarchical formats answer different questions.</w:t>
      </w:r>
    </w:p>
    <w:p>
      <w:pPr>
        <w:pStyle w:val="ListBullet"/>
      </w:pPr>
      <w:r>
        <w:t>A Copilot-first workflow gathers approved sources, cleans and analyses data, extracts candidate insights, then routes verified evidence into visual generation.</w:t>
      </w:r>
    </w:p>
    <w:p>
      <w:pPr>
        <w:pStyle w:val="ListBullet"/>
      </w:pPr>
      <w:r>
        <w:t>Insight extraction distinguishes what the chart shows, what it means, why it matters and what action is justified.</w:t>
      </w:r>
    </w:p>
    <w:p>
      <w:pPr>
        <w:pStyle w:val="Heading3"/>
      </w:pPr>
      <w:r>
        <w:t>Activity 1 — Interpret a Statistical KPI Infographic · Slide 30</w:t>
      </w:r>
    </w:p>
    <w:p>
      <w:r>
        <w:t>Objective: interpret a statistical KPI infographic, verify its denominators and convert visible patterns into defensible business decisions.</w:t>
      </w:r>
    </w:p>
    <w:p>
      <w:r>
        <w:t>Method: Case study / guided workshop · Duration: 35 minutes · Output: A verified statistical KPI infographic, prompt/source log, annotated insight slide and one-sentence recommendation.</w:t>
      </w:r>
    </w:p>
    <w:p>
      <w:pPr>
        <w:pStyle w:val="Heading3"/>
      </w:pPr>
      <w:r>
        <w:t>Activity 2 — Design a Comparison Infographic Brief · Slide 38</w:t>
      </w:r>
    </w:p>
    <w:p>
      <w:r>
        <w:t>Objective: turn verified insights into a structured Microsoft 365 Copilot brief for a comparison infographic that controls audience, message, evidence and output.</w:t>
      </w:r>
    </w:p>
    <w:p>
      <w:r>
        <w:t>Method: Case study / guided workshop · Duration: 35 minutes · Output: A structured Copilot prompt, two comparison-infographic directions and one approved PowerPoint wireframe.</w:t>
      </w:r>
    </w:p>
    <w:p>
      <w:r>
        <w:br w:type="page"/>
      </w:r>
    </w:p>
    <w:p>
      <w:pPr>
        <w:pStyle w:val="Heading2"/>
      </w:pPr>
      <w:r>
        <w:t>LU2 — Creating PowerPoint Infographics with AI · Slide 43</w:t>
      </w:r>
    </w:p>
    <w:p>
      <w:r>
        <w:t>Slide size · Grid · Shapes · Icons · Type · Colour · SmartArt · Charts · AI</w:t>
      </w:r>
    </w:p>
    <w:p>
      <w:pPr>
        <w:pStyle w:val="ListBullet"/>
      </w:pPr>
      <w:r>
        <w:t>Visual hierarchy uses scale, position, contrast, spacing and alignment to guide the reader through one intended path.</w:t>
      </w:r>
    </w:p>
    <w:p>
      <w:pPr>
        <w:pStyle w:val="ListBullet"/>
      </w:pPr>
      <w:r>
        <w:t>PowerPoint is the editable refinement layer for AI-generated structure, imagery, text, shapes, SmartArt, native charts and Excel-linked data.</w:t>
      </w:r>
    </w:p>
    <w:p>
      <w:pPr>
        <w:pStyle w:val="ListBullet"/>
      </w:pPr>
      <w:r>
        <w:t>The Microsoft 365 Copilot app can generate an infographic from a detailed prompt and, where available, approved uploaded content for grounding.</w:t>
      </w:r>
    </w:p>
    <w:p>
      <w:pPr>
        <w:pStyle w:val="ListBullet"/>
      </w:pPr>
      <w:r>
        <w:t>Every AI-assisted output needs source verification, privacy review, brand control, accessibility checks and editable hand-off.</w:t>
      </w:r>
    </w:p>
    <w:p>
      <w:pPr>
        <w:pStyle w:val="Heading3"/>
      </w:pPr>
      <w:r>
        <w:t>Activity 3 — Create a Timeline Infographic with Microsoft 365 Copilot · Slide 72</w:t>
      </w:r>
    </w:p>
    <w:p>
      <w:r>
        <w:t>Objective: create a timeline infographic in the Microsoft 365 Copilot app, then preserve hierarchy, editability, brand and evidence in PowerPoint.</w:t>
      </w:r>
    </w:p>
    <w:p>
      <w:r>
        <w:t>Method: Case study / guided workshop · Duration: 40 minutes · Output: An editable five-milestone timeline infographic in PPTX, PDF and JPG.</w:t>
      </w:r>
    </w:p>
    <w:p>
      <w:pPr>
        <w:pStyle w:val="Heading3"/>
      </w:pPr>
      <w:r>
        <w:t>Activity 4 — Create a Process Infographic with Microsoft 365 Copilot · Slide 80</w:t>
      </w:r>
    </w:p>
    <w:p>
      <w:r>
        <w:t>Objective: use Microsoft 365 Copilot to generate a five-stage process infographic, then rebuild decision-critical labels, shapes, connectors and SmartArt as editable PowerPoint objects.</w:t>
      </w:r>
    </w:p>
    <w:p>
      <w:r>
        <w:t>Method: Case study / guided workshop · Duration: 35 minutes · Output: A Copilot prompt log, editable five-stage process infographic and reusable PowerPoint component slide.</w:t>
      </w:r>
    </w:p>
    <w:p>
      <w:pPr>
        <w:pStyle w:val="Heading3"/>
      </w:pPr>
      <w:r>
        <w:t>Activity 5 — Create a Comparison Data Story with Copilot and PowerPoint · Slide 88</w:t>
      </w:r>
    </w:p>
    <w:p>
      <w:r>
        <w:t>Objective: use Microsoft 365 Copilot to analyse approved mock Excel data, verify calculations, then create a comparison infographic with a native editable chart in PowerPoint.</w:t>
      </w:r>
    </w:p>
    <w:p>
      <w:r>
        <w:t>Method: Case study / guided workshop · Duration: 45 minutes · Output: A Copilot analysis log, verified formula workbook, comparison infographic and annotated decision slide.</w:t>
      </w:r>
    </w:p>
    <w:p>
      <w:pPr>
        <w:pStyle w:val="Heading3"/>
      </w:pPr>
      <w:r>
        <w:t>Activity 6 — Create a Hierarchy Infographic with Microsoft 365 Copilot · Slide 96</w:t>
      </w:r>
    </w:p>
    <w:p>
      <w:r>
        <w:t>Objective: generate a source-grounded business-goal hierarchy in Microsoft 365 Copilot and refine it as an accountable editable PowerPoint master.</w:t>
      </w:r>
    </w:p>
    <w:p>
      <w:r>
        <w:t>Method: Case study / guided workshop · Duration: 45 minutes · Output: Two Copilot hierarchy directions, a reviewed editable PowerPoint hierarchy and a prompt/source log.</w:t>
      </w:r>
    </w:p>
    <w:p>
      <w:r>
        <w:br w:type="page"/>
      </w:r>
    </w:p>
    <w:p>
      <w:pPr>
        <w:pStyle w:val="Heading2"/>
      </w:pPr>
      <w:r>
        <w:t>LU3 — Evaluating and Presenting Infographics for Business Impact · Slide 101</w:t>
      </w:r>
    </w:p>
    <w:p>
      <w:r>
        <w:t>Story · Context · Simplicity · Coaching · Budget · Effectiveness · Improvement</w:t>
      </w:r>
    </w:p>
    <w:p>
      <w:pPr>
        <w:pStyle w:val="ListBullet"/>
      </w:pPr>
      <w:r>
        <w:t>Effective review separates message clarity, data integrity, visual hierarchy, accessibility, audience fit and business usefulness.</w:t>
      </w:r>
    </w:p>
    <w:p>
      <w:pPr>
        <w:pStyle w:val="ListBullet"/>
      </w:pPr>
      <w:r>
        <w:t>Coaching uses specific observations, questions and criteria rather than taste-based comments such as 'make it pop'.</w:t>
      </w:r>
    </w:p>
    <w:p>
      <w:pPr>
        <w:pStyle w:val="ListBullet"/>
      </w:pPr>
      <w:r>
        <w:t>Tool investment is evaluated through capability, licence, learning, production, governance, collaboration and maintenance costs.</w:t>
      </w:r>
    </w:p>
    <w:p>
      <w:pPr>
        <w:pStyle w:val="ListBullet"/>
      </w:pPr>
      <w:r>
        <w:t>Improvement is evidence-led: gather feedback, prioritise changes, revise the controlled master and retest the intended outcome.</w:t>
      </w:r>
    </w:p>
    <w:p>
      <w:pPr>
        <w:pStyle w:val="Heading3"/>
      </w:pPr>
      <w:r>
        <w:t>Activity 7 — Create and Review a Stakeholder Mind Map Infographic · Slide 112</w:t>
      </w:r>
    </w:p>
    <w:p>
      <w:r>
        <w:t>Objective: create a stakeholder mind map, give criteria-based feedback and revise it to improve clarity, story and accessibility.</w:t>
      </w:r>
    </w:p>
    <w:p>
      <w:r>
        <w:t>Method: Role play · Duration: 30 minutes · Output: A stakeholder mind map infographic, completed peer-review log, revised PowerPoint and short reflection.</w:t>
      </w:r>
    </w:p>
    <w:p>
      <w:pPr>
        <w:pStyle w:val="Heading3"/>
      </w:pPr>
      <w:r>
        <w:t>Activity 8 — Create a Resource Scorecard Infographic · Slide 121</w:t>
      </w:r>
    </w:p>
    <w:p>
      <w:r>
        <w:t>Objective: compare infographic-tool investment options and recommend a resource plan using effectiveness and governance criteria.</w:t>
      </w:r>
    </w:p>
    <w:p>
      <w:r>
        <w:t>Method: Case study / guided workshop · Duration: 30 minutes · Output: A weighted resource-scorecard infographic and one-page workflow recommendation.</w:t>
      </w:r>
    </w:p>
    <w:p>
      <w:r>
        <w:br w:type="page"/>
      </w:r>
    </w:p>
    <w:p>
      <w:pPr>
        <w:pStyle w:val="Heading1"/>
      </w:pPr>
      <w:r>
        <w:t>Resources and Trainer Preparation</w:t>
      </w:r>
    </w:p>
    <w:p>
      <w:pPr>
        <w:pStyle w:val="ListBullet"/>
      </w:pPr>
      <w:r>
        <w:t>Open the final PPTX and backup PDF; verify links, transitions, presenter display and current version.</w:t>
      </w:r>
    </w:p>
    <w:p>
      <w:pPr>
        <w:pStyle w:val="ListBullet"/>
      </w:pPr>
      <w:r>
        <w:t>Confirm every Activity-01 to Activity-08 folder contains instructions, checklist, PROMPTS.md, CSV, XLSX and PPTX assets.</w:t>
      </w:r>
    </w:p>
    <w:p>
      <w:pPr>
        <w:pStyle w:val="ListBullet"/>
      </w:pPr>
      <w:r>
        <w:t>Verify workbook formulas, AI Prompt Lab sheets, Copilot hierarchy scorecard and native chart behaviour; retain all synthetic-data source notes.</w:t>
      </w:r>
    </w:p>
    <w:p>
      <w:pPr>
        <w:pStyle w:val="ListBullet"/>
      </w:pPr>
      <w:r>
        <w:t>Confirm which Microsoft 365 Copilot infographic and PowerPoint features are available for approved learner accounts; provide the supplied editable PowerPoint fallbacks.</w:t>
      </w:r>
    </w:p>
    <w:p>
      <w:pPr>
        <w:pStyle w:val="ListBullet"/>
      </w:pPr>
      <w:r>
        <w:t>Inspect Activity 04 generated assets and provenance manifest; remind learners that generated imagery is supporting material, never measured evidence.</w:t>
      </w:r>
    </w:p>
    <w:p>
      <w:pPr>
        <w:pStyle w:val="ListBullet"/>
      </w:pPr>
      <w:r>
        <w:t>Prepare SSG digital-attendance and TRAQOM access. Keep assessment answer keys trainer-only and out of GitHub/LMS learner links.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