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776FB" w14:textId="1BDC6941" w:rsidR="004C4FE8" w:rsidRPr="007046DD" w:rsidRDefault="007046DD" w:rsidP="004C4FE8">
      <w:pPr>
        <w:shd w:val="clear" w:color="auto" w:fill="FFFFFF"/>
        <w:spacing w:after="240" w:line="240" w:lineRule="auto"/>
        <w:jc w:val="center"/>
        <w:rPr>
          <w:rFonts w:ascii="Century Gothic" w:eastAsia="Times New Roman" w:hAnsi="Century Gothic" w:cs="Times New Roman"/>
          <w:b/>
          <w:bCs/>
          <w:sz w:val="28"/>
          <w:szCs w:val="28"/>
          <w:lang w:eastAsia="es-ES"/>
        </w:rPr>
      </w:pPr>
      <w:r w:rsidRPr="007046DD">
        <w:rPr>
          <w:rFonts w:ascii="Century Gothic" w:eastAsia="Times New Roman" w:hAnsi="Century Gothic" w:cs="Times New Roman"/>
          <w:b/>
          <w:bCs/>
          <w:sz w:val="28"/>
          <w:szCs w:val="28"/>
          <w:lang w:eastAsia="es-ES"/>
        </w:rPr>
        <w:t>POLITICA DE PRIVACIAD</w:t>
      </w:r>
    </w:p>
    <w:p w14:paraId="77FB9069" w14:textId="4CC4E9E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La presente Política de Privacidad ha sido desarrollada teniendo en cuenta lo dispuesto por la Ley Orgánica de Protección de Datos de carácter personal en vigor, así como por el Reglamento 2016/679 del Parlamento Europeo y del consejo del 27 de abril de 2016 relativo a la protección de las personas físicas en lo que respecta al tratamiento de datos personales y a la circulación de estos datos, en adelante el RGPD.</w:t>
      </w:r>
    </w:p>
    <w:p w14:paraId="08E002D6"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Esta Política de Privacidad tiene por objeto poner en conocimiento de los titulares de los datos personales, respecto de los cuales se está recabando información, los aspectos específicos relativos al tratamiento sus datos, entre otras cosas, las finalidades de los tratamientos, los datos de contacto para ejercer los derechos que le asisten, los plazos de conservación de la información y las medidas de seguridad entre otras cosas.</w:t>
      </w:r>
    </w:p>
    <w:p w14:paraId="14D9746E"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b/>
          <w:bCs/>
          <w:lang w:eastAsia="es-ES"/>
        </w:rPr>
        <w:t>Responsable del Tratamiento</w:t>
      </w:r>
    </w:p>
    <w:p w14:paraId="1F21063A" w14:textId="076F6ADE" w:rsidR="00766188" w:rsidRPr="00766188" w:rsidRDefault="00766188" w:rsidP="00766188">
      <w:pPr>
        <w:shd w:val="clear" w:color="auto" w:fill="FFFFFF"/>
        <w:spacing w:after="180" w:line="240" w:lineRule="auto"/>
        <w:jc w:val="both"/>
        <w:rPr>
          <w:rFonts w:ascii="Century Gothic" w:eastAsia="Times New Roman" w:hAnsi="Century Gothic" w:cs="Times New Roman"/>
          <w:bCs/>
          <w:u w:val="single"/>
          <w:lang w:eastAsia="es-ES"/>
        </w:rPr>
      </w:pPr>
      <w:r w:rsidRPr="00766188">
        <w:rPr>
          <w:rFonts w:ascii="Century Gothic" w:eastAsia="Times New Roman" w:hAnsi="Century Gothic" w:cs="Times New Roman"/>
          <w:bCs/>
          <w:u w:val="single"/>
          <w:lang w:eastAsia="es-ES"/>
        </w:rPr>
        <w:t>Denominación</w:t>
      </w:r>
      <w:r w:rsidRPr="00766188">
        <w:rPr>
          <w:rFonts w:ascii="Century Gothic" w:eastAsia="Times New Roman" w:hAnsi="Century Gothic" w:cs="Times New Roman"/>
          <w:bCs/>
          <w:lang w:eastAsia="es-ES"/>
        </w:rPr>
        <w:t xml:space="preserve">: </w:t>
      </w:r>
      <w:r w:rsidR="004C4FE8" w:rsidRPr="00C04AC0">
        <w:rPr>
          <w:rFonts w:ascii="Century Gothic" w:eastAsia="Times New Roman" w:hAnsi="Century Gothic" w:cs="Times New Roman"/>
          <w:lang w:eastAsia="es-ES"/>
        </w:rPr>
        <w:t xml:space="preserve">ALFARO SERVICIOS SANITARIOS SL</w:t>
      </w:r>
      <w:r w:rsidR="004C4FE8" w:rsidRPr="00C04AC0">
        <w:rPr>
          <w:rFonts w:ascii="Century Gothic" w:eastAsia="Times New Roman" w:hAnsi="Century Gothic" w:cs="Times New Roman"/>
          <w:b/>
          <w:bCs/>
          <w:lang w:eastAsia="es-ES"/>
        </w:rPr>
        <w:t xml:space="preserve"> </w:t>
      </w:r>
    </w:p>
    <w:p w14:paraId="3B4B1529" w14:textId="7298F103" w:rsidR="007046DD" w:rsidRDefault="00766188" w:rsidP="00766188">
      <w:pPr>
        <w:shd w:val="clear" w:color="auto" w:fill="FFFFFF"/>
        <w:spacing w:after="180" w:line="240" w:lineRule="auto"/>
        <w:jc w:val="both"/>
        <w:rPr>
          <w:rFonts w:ascii="Century Gothic" w:eastAsia="Times New Roman" w:hAnsi="Century Gothic" w:cs="Times New Roman"/>
          <w:color w:val="AEAAAA" w:themeColor="background2" w:themeShade="BF"/>
          <w:lang w:eastAsia="es-ES"/>
        </w:rPr>
      </w:pPr>
      <w:r w:rsidRPr="00766188">
        <w:rPr>
          <w:rFonts w:ascii="Century Gothic" w:eastAsia="Times New Roman" w:hAnsi="Century Gothic" w:cs="Times New Roman"/>
          <w:bCs/>
          <w:u w:val="single"/>
          <w:lang w:eastAsia="es-ES"/>
        </w:rPr>
        <w:t>Dirección:</w:t>
      </w:r>
      <w:r w:rsidRPr="004C4FE8">
        <w:rPr>
          <w:rFonts w:ascii="Century Gothic" w:eastAsia="Times New Roman" w:hAnsi="Century Gothic" w:cs="Times New Roman"/>
          <w:bCs/>
          <w:lang w:eastAsia="es-ES"/>
        </w:rPr>
        <w:t xml:space="preserve"> </w:t>
      </w:r>
      <w:r w:rsidR="004C4FE8" w:rsidRPr="00C04AC0">
        <w:rPr>
          <w:rFonts w:ascii="Century Gothic" w:eastAsia="Times New Roman" w:hAnsi="Century Gothic" w:cs="Times New Roman"/>
          <w:lang w:eastAsia="es-ES"/>
        </w:rPr>
        <w:t xml:space="preserve">Gran Via de les Corts Catalanes, 192, Local B1 - 08008, Barcelona</w:t>
      </w:r>
      <w:r w:rsidR="004C4FE8" w:rsidRPr="00C04AC0">
        <w:rPr>
          <w:rFonts w:ascii="Century Gothic" w:eastAsia="Times New Roman" w:hAnsi="Century Gothic" w:cs="Times New Roman"/>
          <w:b/>
          <w:bCs/>
          <w:lang w:eastAsia="es-ES"/>
        </w:rPr>
        <w:t xml:space="preserve"> </w:t>
      </w:r>
    </w:p>
    <w:p w14:paraId="0436C9BF" w14:textId="7062E923" w:rsidR="00766188" w:rsidRPr="00766188" w:rsidRDefault="00766188" w:rsidP="00766188">
      <w:pPr>
        <w:shd w:val="clear" w:color="auto" w:fill="FFFFFF"/>
        <w:spacing w:after="180" w:line="240" w:lineRule="auto"/>
        <w:jc w:val="both"/>
        <w:rPr>
          <w:rFonts w:ascii="Century Gothic" w:eastAsia="Times New Roman" w:hAnsi="Century Gothic" w:cs="Times New Roman"/>
          <w:bCs/>
          <w:u w:val="single"/>
          <w:lang w:eastAsia="es-ES"/>
        </w:rPr>
      </w:pPr>
      <w:r w:rsidRPr="00766188">
        <w:rPr>
          <w:rFonts w:ascii="Century Gothic" w:eastAsia="Times New Roman" w:hAnsi="Century Gothic" w:cs="Times New Roman"/>
          <w:bCs/>
          <w:u w:val="single"/>
          <w:lang w:eastAsia="es-ES"/>
        </w:rPr>
        <w:t>Teléfono de contacto:</w:t>
      </w:r>
      <w:r w:rsidRPr="00766188">
        <w:rPr>
          <w:rFonts w:ascii="Century Gothic" w:eastAsia="Times New Roman" w:hAnsi="Century Gothic" w:cs="Times New Roman"/>
          <w:bCs/>
          <w:lang w:eastAsia="es-ES"/>
        </w:rPr>
        <w:t xml:space="preserve"> </w:t>
      </w:r>
      <w:r w:rsidR="004C4FE8" w:rsidRPr="00C04AC0">
        <w:rPr>
          <w:rFonts w:ascii="Century Gothic" w:eastAsia="Times New Roman" w:hAnsi="Century Gothic" w:cs="Times New Roman"/>
          <w:lang w:eastAsia="es-ES"/>
        </w:rPr>
        <w:t xml:space="preserve">930 024 440</w:t>
      </w:r>
    </w:p>
    <w:p w14:paraId="3ED14F79" w14:textId="6A81AECF" w:rsidR="00766188" w:rsidRPr="00766188" w:rsidRDefault="00766188" w:rsidP="00766188">
      <w:pPr>
        <w:shd w:val="clear" w:color="auto" w:fill="FFFFFF"/>
        <w:spacing w:after="180" w:line="240" w:lineRule="auto"/>
        <w:jc w:val="both"/>
        <w:rPr>
          <w:rFonts w:ascii="Century Gothic" w:eastAsia="Times New Roman" w:hAnsi="Century Gothic" w:cs="Times New Roman"/>
          <w:bCs/>
          <w:u w:val="single"/>
          <w:lang w:eastAsia="es-ES"/>
        </w:rPr>
      </w:pPr>
      <w:r w:rsidRPr="00766188">
        <w:rPr>
          <w:rFonts w:ascii="Century Gothic" w:eastAsia="Times New Roman" w:hAnsi="Century Gothic" w:cs="Times New Roman"/>
          <w:bCs/>
          <w:u w:val="single"/>
          <w:lang w:eastAsia="es-ES"/>
        </w:rPr>
        <w:t>Correo electrónico:</w:t>
      </w:r>
      <w:r w:rsidRPr="004C4FE8">
        <w:rPr>
          <w:rFonts w:ascii="Century Gothic" w:eastAsia="Times New Roman" w:hAnsi="Century Gothic" w:cs="Times New Roman"/>
          <w:bCs/>
          <w:lang w:eastAsia="es-ES"/>
        </w:rPr>
        <w:t xml:space="preserve"> </w:t>
      </w:r>
      <w:r w:rsidR="004C4FE8" w:rsidRPr="00C04AC0">
        <w:rPr>
          <w:rFonts w:ascii="Century Gothic" w:eastAsia="Times New Roman" w:hAnsi="Century Gothic" w:cs="Times New Roman"/>
          <w:lang w:eastAsia="es-ES"/>
        </w:rPr>
        <w:t xml:space="preserve">infoalfarodental@gmail.com</w:t>
      </w:r>
      <w:r w:rsidR="004C4FE8" w:rsidRPr="00C04AC0">
        <w:rPr>
          <w:rFonts w:ascii="Century Gothic" w:eastAsia="Times New Roman" w:hAnsi="Century Gothic" w:cs="Times New Roman"/>
          <w:b/>
          <w:bCs/>
          <w:lang w:eastAsia="es-ES"/>
        </w:rPr>
        <w:t xml:space="preserve"> </w:t>
      </w:r>
    </w:p>
    <w:p w14:paraId="5A21D0BA" w14:textId="7E663345" w:rsidR="00766188" w:rsidRPr="00766188" w:rsidRDefault="00766188" w:rsidP="00766188">
      <w:pPr>
        <w:shd w:val="clear" w:color="auto" w:fill="FFFFFF"/>
        <w:spacing w:after="180" w:line="240" w:lineRule="auto"/>
        <w:jc w:val="both"/>
        <w:rPr>
          <w:rFonts w:ascii="Century Gothic" w:eastAsia="Times New Roman" w:hAnsi="Century Gothic" w:cs="Times New Roman"/>
          <w:bCs/>
          <w:u w:val="single"/>
          <w:lang w:eastAsia="es-ES"/>
        </w:rPr>
      </w:pPr>
      <w:r w:rsidRPr="00766188">
        <w:rPr>
          <w:rFonts w:ascii="Century Gothic" w:eastAsia="Times New Roman" w:hAnsi="Century Gothic" w:cs="Times New Roman"/>
          <w:u w:val="single"/>
          <w:lang w:eastAsia="es-ES"/>
        </w:rPr>
        <w:t>Delegado de Protección de Datos</w:t>
      </w:r>
      <w:r>
        <w:rPr>
          <w:rFonts w:ascii="Century Gothic" w:eastAsia="Times New Roman" w:hAnsi="Century Gothic" w:cs="Times New Roman"/>
          <w:u w:val="single"/>
          <w:lang w:eastAsia="es-ES"/>
        </w:rPr>
        <w:t>:</w:t>
      </w:r>
      <w:r w:rsidRPr="004C4FE8">
        <w:rPr>
          <w:rFonts w:ascii="Century Gothic" w:eastAsia="Times New Roman" w:hAnsi="Century Gothic" w:cs="Times New Roman"/>
          <w:lang w:eastAsia="es-ES"/>
        </w:rPr>
        <w:t xml:space="preserve"> </w:t>
      </w:r>
      <w:r w:rsidR="004C4FE8" w:rsidRPr="00C04AC0">
        <w:rPr>
          <w:rFonts w:ascii="Century Gothic" w:eastAsia="Times New Roman" w:hAnsi="Century Gothic" w:cs="Times New Roman"/>
          <w:lang w:eastAsia="es-ES"/>
        </w:rPr>
        <w:t xml:space="preserve">TECNODOSIS, S.L.
 dpd@utpr.es</w:t>
      </w:r>
    </w:p>
    <w:p w14:paraId="0FD97772" w14:textId="46FD153D"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b/>
          <w:bCs/>
          <w:lang w:eastAsia="es-ES"/>
        </w:rPr>
        <w:t> Tratamientos de datos</w:t>
      </w:r>
      <w:r w:rsidR="00107F5F">
        <w:rPr>
          <w:rFonts w:ascii="Century Gothic" w:eastAsia="Times New Roman" w:hAnsi="Century Gothic" w:cs="Times New Roman"/>
          <w:b/>
          <w:bCs/>
          <w:lang w:eastAsia="es-ES"/>
        </w:rPr>
        <w:t>:</w:t>
      </w:r>
    </w:p>
    <w:p w14:paraId="24C806BD" w14:textId="34F2F6C4"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Los datos de carácter personal que se soliciten, en su caso, consistirán únicamente en aquellos estrictamente imprescindibles para identificar y atender la solicitud realizada por el titular de los mismos, en adelante el interesado. Dicha información será tratada de forma leal, lícita y transparente en relación con el interesado. Por otra parte, los datos personales serán recogidos para finalidades determinadas explícitas y legítimas, no siendo tratados ulteriormente de manera incompatible con dichos fines.</w:t>
      </w:r>
    </w:p>
    <w:p w14:paraId="28B74E96"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Los datos recogidos de cada interesado serán adecuados, pertinentes y no excesivos en relación a las finalidades correspondientes para cada caso, y serán actualizados siempre que sea necesario.</w:t>
      </w:r>
    </w:p>
    <w:p w14:paraId="1B4EA6BD"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El titular de los datos será informado, con carácter previo a la recogida de sus datos, de los extremos generales regulados en esta política a fin de que pueda prestar el consentimiento expreso, preciso e inequívoco para el tratamiento de sus datos, conforme a los siguientes aspectos.</w:t>
      </w:r>
    </w:p>
    <w:p w14:paraId="335F56C2"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u w:val="single"/>
          <w:lang w:eastAsia="es-ES"/>
        </w:rPr>
      </w:pPr>
      <w:r w:rsidRPr="00766188">
        <w:rPr>
          <w:rFonts w:ascii="Century Gothic" w:eastAsia="Times New Roman" w:hAnsi="Century Gothic" w:cs="Times New Roman"/>
          <w:i/>
          <w:iCs/>
          <w:u w:val="single"/>
          <w:lang w:eastAsia="es-ES"/>
        </w:rPr>
        <w:t>Finalidades del tratamiento.</w:t>
      </w:r>
    </w:p>
    <w:p w14:paraId="0C7879DE" w14:textId="2C86F708" w:rsidR="007046DD" w:rsidRPr="007046DD" w:rsidRDefault="00766188" w:rsidP="007046DD">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 xml:space="preserve">Las finalidades explícitas para las cuales se llevan a cabo cada uno de los tratamientos vienen </w:t>
      </w:r>
      <w:r w:rsidR="00CC6533" w:rsidRPr="00766188">
        <w:rPr>
          <w:rFonts w:ascii="Century Gothic" w:eastAsia="Times New Roman" w:hAnsi="Century Gothic" w:cs="Times New Roman"/>
          <w:lang w:eastAsia="es-ES"/>
        </w:rPr>
        <w:t>recogido</w:t>
      </w:r>
      <w:r w:rsidRPr="00766188">
        <w:rPr>
          <w:rFonts w:ascii="Century Gothic" w:eastAsia="Times New Roman" w:hAnsi="Century Gothic" w:cs="Times New Roman"/>
          <w:lang w:eastAsia="es-ES"/>
        </w:rPr>
        <w:t xml:space="preserve"> en las cláusulas informativas incorporadas en cada una de las vías de toma de datos (formularios web, </w:t>
      </w:r>
      <w:r w:rsidR="00A32F85" w:rsidRPr="007046DD">
        <w:rPr>
          <w:rFonts w:ascii="Century Gothic" w:eastAsia="Times New Roman" w:hAnsi="Century Gothic" w:cs="Times New Roman"/>
          <w:lang w:eastAsia="es-ES"/>
        </w:rPr>
        <w:t>newsletter</w:t>
      </w:r>
      <w:r w:rsidR="00A32F85">
        <w:rPr>
          <w:rFonts w:ascii="Century Gothic" w:eastAsia="Times New Roman" w:hAnsi="Century Gothic" w:cs="Times New Roman"/>
          <w:lang w:eastAsia="es-ES"/>
        </w:rPr>
        <w:t>…).</w:t>
      </w:r>
    </w:p>
    <w:p w14:paraId="1588ED88"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 xml:space="preserve">No obstante, los datos de carácter personal del interesado serán tratados con la exclusiva finalidad de proporcionarles una respuesta efectiva y atender las </w:t>
      </w:r>
      <w:r w:rsidRPr="00766188">
        <w:rPr>
          <w:rFonts w:ascii="Century Gothic" w:eastAsia="Times New Roman" w:hAnsi="Century Gothic" w:cs="Times New Roman"/>
          <w:lang w:eastAsia="es-ES"/>
        </w:rPr>
        <w:lastRenderedPageBreak/>
        <w:t>solicitudes practicadas por el usuario, especificadas junto a la opción, servicio, formulario o sistema de toma de datos que el titular utilice.</w:t>
      </w:r>
    </w:p>
    <w:p w14:paraId="410D2F61"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u w:val="single"/>
          <w:lang w:eastAsia="es-ES"/>
        </w:rPr>
      </w:pPr>
      <w:r w:rsidRPr="00766188">
        <w:rPr>
          <w:rFonts w:ascii="Century Gothic" w:eastAsia="Times New Roman" w:hAnsi="Century Gothic" w:cs="Times New Roman"/>
          <w:i/>
          <w:iCs/>
          <w:u w:val="single"/>
          <w:lang w:eastAsia="es-ES"/>
        </w:rPr>
        <w:t>Legitimación</w:t>
      </w:r>
    </w:p>
    <w:p w14:paraId="31DF8630" w14:textId="3E84C5AA"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 xml:space="preserve">Por regla general, previo al tratamiento de los datos personales, </w:t>
      </w:r>
      <w:r w:rsidR="004C4FE8" w:rsidRPr="00C04AC0">
        <w:rPr>
          <w:rFonts w:ascii="Century Gothic" w:eastAsia="Times New Roman" w:hAnsi="Century Gothic" w:cs="Times New Roman"/>
          <w:b/>
          <w:bCs/>
          <w:lang w:eastAsia="es-ES"/>
        </w:rPr>
        <w:t xml:space="preserve">ALFARO SERVICIOS SANITARIOS SL </w:t>
      </w:r>
      <w:r w:rsidRPr="00766188">
        <w:rPr>
          <w:rFonts w:ascii="Century Gothic" w:eastAsia="Times New Roman" w:hAnsi="Century Gothic" w:cs="Times New Roman"/>
          <w:lang w:eastAsia="es-ES"/>
        </w:rPr>
        <w:t>obtiene consentimiento expreso e inequívoco del titular de los mismos, mediante la incorporación de cláusulas de consentimiento informado en los diferentes sistemas de recogida de información.</w:t>
      </w:r>
    </w:p>
    <w:p w14:paraId="1283F513" w14:textId="3DB00329"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 xml:space="preserve"> No obstante, en caso de que no se requiera el consentimiento del interesado, la base legitimadora del tratamiento en la cual se ampara </w:t>
      </w:r>
      <w:r w:rsidR="004C4FE8" w:rsidRPr="00C04AC0">
        <w:rPr>
          <w:rFonts w:ascii="Century Gothic" w:eastAsia="Times New Roman" w:hAnsi="Century Gothic" w:cs="Times New Roman"/>
          <w:b/>
          <w:bCs/>
          <w:lang w:eastAsia="es-ES"/>
        </w:rPr>
        <w:t xml:space="preserve">ALFARO SERVICIOS SANITARIOS SL </w:t>
      </w:r>
      <w:r w:rsidRPr="00766188">
        <w:rPr>
          <w:rFonts w:ascii="Century Gothic" w:eastAsia="Times New Roman" w:hAnsi="Century Gothic" w:cs="Times New Roman"/>
          <w:lang w:eastAsia="es-ES"/>
        </w:rPr>
        <w:t>es la existencia de una ley o norma específica que autorice o exija el tratamiento el tratamiento de los datos del interesado.</w:t>
      </w:r>
    </w:p>
    <w:p w14:paraId="7DDAA15B" w14:textId="6739893F" w:rsidR="00766188" w:rsidRPr="00766188" w:rsidRDefault="00766188" w:rsidP="00766188">
      <w:pPr>
        <w:shd w:val="clear" w:color="auto" w:fill="FFFFFF"/>
        <w:spacing w:after="180" w:line="240" w:lineRule="auto"/>
        <w:jc w:val="both"/>
        <w:rPr>
          <w:rFonts w:ascii="Century Gothic" w:eastAsia="Times New Roman" w:hAnsi="Century Gothic" w:cs="Times New Roman"/>
          <w:u w:val="single"/>
          <w:lang w:eastAsia="es-ES"/>
        </w:rPr>
      </w:pPr>
      <w:r w:rsidRPr="00766188">
        <w:rPr>
          <w:rFonts w:ascii="Century Gothic" w:eastAsia="Times New Roman" w:hAnsi="Century Gothic" w:cs="Times New Roman"/>
          <w:i/>
          <w:iCs/>
          <w:u w:val="single"/>
          <w:lang w:eastAsia="es-ES"/>
        </w:rPr>
        <w:t>Destinatarios</w:t>
      </w:r>
    </w:p>
    <w:p w14:paraId="476D268E" w14:textId="6254B1A5"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 xml:space="preserve">Por regla general, </w:t>
      </w:r>
      <w:r w:rsidR="004C4FE8" w:rsidRPr="00C04AC0">
        <w:rPr>
          <w:rFonts w:ascii="Century Gothic" w:eastAsia="Times New Roman" w:hAnsi="Century Gothic" w:cs="Times New Roman"/>
          <w:b/>
          <w:bCs/>
          <w:lang w:eastAsia="es-ES"/>
        </w:rPr>
        <w:t xml:space="preserve">ALFARO SERVICIOS SANITARIOS SL </w:t>
      </w:r>
      <w:r w:rsidRPr="00766188">
        <w:rPr>
          <w:rFonts w:ascii="Century Gothic" w:eastAsia="Times New Roman" w:hAnsi="Century Gothic" w:cs="Times New Roman"/>
          <w:lang w:eastAsia="es-ES"/>
        </w:rPr>
        <w:t>no procede a la cesión o comunicación de los datos a terceras entidades, salvo las requeridas legalmente, no obstante, en caso de que fuera necesario, dichas cesiones o comunicaciones de datos se informan al interesado a través de las cláusulas de consentimiento informado contenidas en las diferentes vías de recogida de datos personales.</w:t>
      </w:r>
    </w:p>
    <w:p w14:paraId="0B6EF72B" w14:textId="50BFC01A" w:rsidR="00766188" w:rsidRPr="00766188" w:rsidRDefault="00766188" w:rsidP="00766188">
      <w:pPr>
        <w:shd w:val="clear" w:color="auto" w:fill="FFFFFF"/>
        <w:spacing w:after="180" w:line="240" w:lineRule="auto"/>
        <w:jc w:val="both"/>
        <w:rPr>
          <w:rFonts w:ascii="Century Gothic" w:eastAsia="Times New Roman" w:hAnsi="Century Gothic" w:cs="Times New Roman"/>
          <w:u w:val="single"/>
          <w:lang w:eastAsia="es-ES"/>
        </w:rPr>
      </w:pPr>
      <w:r w:rsidRPr="00766188">
        <w:rPr>
          <w:rFonts w:ascii="Century Gothic" w:eastAsia="Times New Roman" w:hAnsi="Century Gothic" w:cs="Times New Roman"/>
          <w:i/>
          <w:iCs/>
          <w:u w:val="single"/>
          <w:lang w:eastAsia="es-ES"/>
        </w:rPr>
        <w:t>Procedencia</w:t>
      </w:r>
    </w:p>
    <w:p w14:paraId="3B0CEFD5"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Por regla general, los datos personales se recogen siempre directamente del interesado, no obstante, en determinadas excepciones, los datos pueden ser recogidos a través de terceras personas, entidades o servicios diferentes del interesado. En este sentido, este extremo será trasladado al interesado a través de las cláusulas de consentimiento informado contenidas en las diferentes vías de recogida de información y dentro de un plazo razonable, una vez obtenidos los datos, y a más tardar dentro de un mes.</w:t>
      </w:r>
    </w:p>
    <w:p w14:paraId="59CCD28A" w14:textId="255333FE" w:rsidR="00766188" w:rsidRPr="00766188" w:rsidRDefault="00766188" w:rsidP="00766188">
      <w:pPr>
        <w:shd w:val="clear" w:color="auto" w:fill="FFFFFF"/>
        <w:spacing w:after="180" w:line="240" w:lineRule="auto"/>
        <w:jc w:val="both"/>
        <w:rPr>
          <w:rFonts w:ascii="Century Gothic" w:eastAsia="Times New Roman" w:hAnsi="Century Gothic" w:cs="Times New Roman"/>
          <w:u w:val="single"/>
          <w:lang w:eastAsia="es-ES"/>
        </w:rPr>
      </w:pPr>
      <w:r w:rsidRPr="00766188">
        <w:rPr>
          <w:rFonts w:ascii="Century Gothic" w:eastAsia="Times New Roman" w:hAnsi="Century Gothic" w:cs="Times New Roman"/>
          <w:i/>
          <w:iCs/>
          <w:u w:val="single"/>
          <w:lang w:eastAsia="es-ES"/>
        </w:rPr>
        <w:t>Plazos de conservación</w:t>
      </w:r>
    </w:p>
    <w:p w14:paraId="21B5EEBF"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La información recabada del interesado será conservada mientras sea necesaria para cumplir con la finalidad para la cual fueron recabados los datos personales, de forma que, una vez cumplida la finalidad los datos serán cancelados. Dicha cancelación dará lugar al bloqueo de los datos conservándose únicamente a disposición de las AAPP, Jueces y Tribunales, para atender las posibles responsabilidades nacidas del tratamiento, durante el plazo de prescripción de éstas, cumplido el citado plazo se procederá a la destrucción de la información.</w:t>
      </w:r>
    </w:p>
    <w:p w14:paraId="580D502A" w14:textId="756A9AE0"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b/>
          <w:bCs/>
          <w:lang w:eastAsia="es-ES"/>
        </w:rPr>
        <w:t>Datos de navegación</w:t>
      </w:r>
      <w:r w:rsidR="00107F5F">
        <w:rPr>
          <w:rFonts w:ascii="Century Gothic" w:eastAsia="Times New Roman" w:hAnsi="Century Gothic" w:cs="Times New Roman"/>
          <w:b/>
          <w:bCs/>
          <w:lang w:eastAsia="es-ES"/>
        </w:rPr>
        <w:t>:</w:t>
      </w:r>
    </w:p>
    <w:p w14:paraId="11C94F1A"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En relación a los datos de navegación que se puedan tratar a través del sitio web, en caso de que se recojan datos sometidos a la normativa, se recomienda consultar la Política de Cookies publicada en nuestro sitio web.</w:t>
      </w:r>
    </w:p>
    <w:p w14:paraId="72EC44E0" w14:textId="2FD30CAF"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b/>
          <w:bCs/>
          <w:lang w:eastAsia="es-ES"/>
        </w:rPr>
        <w:t>Derechos de los interesados</w:t>
      </w:r>
      <w:r w:rsidR="00107F5F">
        <w:rPr>
          <w:rFonts w:ascii="Century Gothic" w:eastAsia="Times New Roman" w:hAnsi="Century Gothic" w:cs="Times New Roman"/>
          <w:b/>
          <w:bCs/>
          <w:lang w:eastAsia="es-ES"/>
        </w:rPr>
        <w:t>:</w:t>
      </w:r>
    </w:p>
    <w:p w14:paraId="6D1B3A8F" w14:textId="75A38CE8"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La normativa en materia de protección de datos otorga una serie de derechos a los interesados o titulares de los datos, usuarios del sitio web o usuarios de los perfiles de las redes sociales de</w:t>
      </w:r>
      <w:r w:rsidR="007046DD">
        <w:rPr>
          <w:rFonts w:ascii="Century Gothic" w:eastAsia="Times New Roman" w:hAnsi="Century Gothic" w:cs="Times New Roman"/>
          <w:lang w:eastAsia="es-ES"/>
        </w:rPr>
        <w:t xml:space="preserve"> </w:t>
      </w:r>
      <w:r w:rsidR="004C4FE8" w:rsidRPr="00C04AC0">
        <w:rPr>
          <w:rFonts w:ascii="Century Gothic" w:eastAsia="Times New Roman" w:hAnsi="Century Gothic" w:cs="Times New Roman"/>
          <w:b/>
          <w:bCs/>
          <w:lang w:eastAsia="es-ES"/>
        </w:rPr>
        <w:t xml:space="preserve">ALFARO SERVICIOS SANITARIOS SL</w:t>
      </w:r>
    </w:p>
    <w:p w14:paraId="48A28373" w14:textId="77777777"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lastRenderedPageBreak/>
        <w:t>Estos derechos que asisten a las personas interesadas son los siguientes:</w:t>
      </w:r>
    </w:p>
    <w:p w14:paraId="7D2D5DE3" w14:textId="77777777" w:rsidR="00963D14" w:rsidRDefault="00766188" w:rsidP="006A508C">
      <w:pPr>
        <w:numPr>
          <w:ilvl w:val="0"/>
          <w:numId w:val="5"/>
        </w:numPr>
        <w:shd w:val="clear" w:color="auto" w:fill="FFFFFF"/>
        <w:spacing w:before="100" w:beforeAutospacing="1" w:after="100" w:afterAutospacing="1"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u w:val="single"/>
          <w:lang w:eastAsia="es-ES"/>
        </w:rPr>
        <w:t>Derecho de acceso:</w:t>
      </w:r>
      <w:r w:rsidRPr="00766188">
        <w:rPr>
          <w:rFonts w:ascii="Century Gothic" w:eastAsia="Times New Roman" w:hAnsi="Century Gothic" w:cs="Times New Roman"/>
          <w:lang w:eastAsia="es-ES"/>
        </w:rPr>
        <w:t xml:space="preserve"> derecho a obtener información sobre si sus propios datos están siendo objeto de tratamiento, la finalidad del tratamiento que se esté realizando, las categorías de datos que se trate, los destinatarios o categorías de destinatarios, el plazo de conservación y el origen de dichos datos.</w:t>
      </w:r>
    </w:p>
    <w:p w14:paraId="29EA170C" w14:textId="566BB5E1" w:rsidR="00963D14" w:rsidRPr="00963D14" w:rsidRDefault="00766188" w:rsidP="006A508C">
      <w:pPr>
        <w:numPr>
          <w:ilvl w:val="0"/>
          <w:numId w:val="5"/>
        </w:numPr>
        <w:shd w:val="clear" w:color="auto" w:fill="FFFFFF"/>
        <w:spacing w:before="100" w:beforeAutospacing="1" w:after="100" w:afterAutospacing="1"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u w:val="single"/>
          <w:lang w:eastAsia="es-ES"/>
        </w:rPr>
        <w:t>Derecho de rectificación</w:t>
      </w:r>
      <w:r w:rsidRPr="00766188">
        <w:rPr>
          <w:rFonts w:ascii="Century Gothic" w:eastAsia="Times New Roman" w:hAnsi="Century Gothic" w:cs="Times New Roman"/>
          <w:lang w:eastAsia="es-ES"/>
        </w:rPr>
        <w:t>: derecho a obtener la rectificación de los datos personales inexactos o incompletos.</w:t>
      </w:r>
    </w:p>
    <w:p w14:paraId="17387448" w14:textId="72E0820D" w:rsidR="00963D14" w:rsidRPr="00963D14" w:rsidRDefault="00766188" w:rsidP="00816E26">
      <w:pPr>
        <w:numPr>
          <w:ilvl w:val="0"/>
          <w:numId w:val="5"/>
        </w:numPr>
        <w:shd w:val="clear" w:color="auto" w:fill="FFFFFF"/>
        <w:spacing w:before="100" w:beforeAutospacing="1" w:after="100" w:afterAutospacing="1"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u w:val="single"/>
          <w:lang w:eastAsia="es-ES"/>
        </w:rPr>
        <w:t>Derecho de supresión</w:t>
      </w:r>
      <w:r w:rsidRPr="00766188">
        <w:rPr>
          <w:rFonts w:ascii="Century Gothic" w:eastAsia="Times New Roman" w:hAnsi="Century Gothic" w:cs="Times New Roman"/>
          <w:lang w:eastAsia="es-ES"/>
        </w:rPr>
        <w:t xml:space="preserve">: derecho a obtener la supresión de los datos </w:t>
      </w:r>
      <w:r w:rsidR="00963D14" w:rsidRPr="00963D14">
        <w:rPr>
          <w:rFonts w:ascii="Century Gothic" w:eastAsia="Times New Roman" w:hAnsi="Century Gothic" w:cs="Times New Roman"/>
          <w:lang w:eastAsia="es-ES"/>
        </w:rPr>
        <w:t>personales.</w:t>
      </w:r>
    </w:p>
    <w:p w14:paraId="26F1B002" w14:textId="6735D4FA" w:rsidR="00963D14" w:rsidRPr="00963D14" w:rsidRDefault="00766188" w:rsidP="004E5B0B">
      <w:pPr>
        <w:numPr>
          <w:ilvl w:val="0"/>
          <w:numId w:val="5"/>
        </w:numPr>
        <w:shd w:val="clear" w:color="auto" w:fill="FFFFFF"/>
        <w:spacing w:before="100" w:beforeAutospacing="1" w:after="100" w:afterAutospacing="1"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u w:val="single"/>
          <w:lang w:eastAsia="es-ES"/>
        </w:rPr>
        <w:t>Derecho de oposición</w:t>
      </w:r>
      <w:r w:rsidRPr="00766188">
        <w:rPr>
          <w:rFonts w:ascii="Century Gothic" w:eastAsia="Times New Roman" w:hAnsi="Century Gothic" w:cs="Times New Roman"/>
          <w:lang w:eastAsia="es-ES"/>
        </w:rPr>
        <w:t>: derecho a oponerse a un determinado tratamiento basado en el consentimiento del interesado.</w:t>
      </w:r>
    </w:p>
    <w:p w14:paraId="31697694" w14:textId="77777777" w:rsidR="00963D14" w:rsidRDefault="00766188" w:rsidP="006708C4">
      <w:pPr>
        <w:numPr>
          <w:ilvl w:val="0"/>
          <w:numId w:val="5"/>
        </w:numPr>
        <w:shd w:val="clear" w:color="auto" w:fill="FFFFFF"/>
        <w:spacing w:before="100" w:beforeAutospacing="1" w:after="100" w:afterAutospacing="1"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u w:val="single"/>
          <w:lang w:eastAsia="es-ES"/>
        </w:rPr>
        <w:t>Derecho de limitación</w:t>
      </w:r>
      <w:r w:rsidRPr="00766188">
        <w:rPr>
          <w:rFonts w:ascii="Century Gothic" w:eastAsia="Times New Roman" w:hAnsi="Century Gothic" w:cs="Times New Roman"/>
          <w:lang w:eastAsia="es-ES"/>
        </w:rPr>
        <w:t>: derecho a obtener la limitación del tratamiento de los datos</w:t>
      </w:r>
      <w:r w:rsidR="00963D14" w:rsidRPr="00963D14">
        <w:rPr>
          <w:rFonts w:ascii="Century Gothic" w:eastAsia="Times New Roman" w:hAnsi="Century Gothic" w:cs="Times New Roman"/>
          <w:lang w:eastAsia="es-ES"/>
        </w:rPr>
        <w:t>.</w:t>
      </w:r>
      <w:r w:rsidRPr="00766188">
        <w:rPr>
          <w:rFonts w:ascii="Century Gothic" w:eastAsia="Times New Roman" w:hAnsi="Century Gothic" w:cs="Times New Roman"/>
          <w:lang w:eastAsia="es-ES"/>
        </w:rPr>
        <w:t xml:space="preserve"> </w:t>
      </w:r>
    </w:p>
    <w:p w14:paraId="15B86C21" w14:textId="5920C146" w:rsidR="00766188" w:rsidRPr="00766188" w:rsidRDefault="00766188" w:rsidP="006708C4">
      <w:pPr>
        <w:numPr>
          <w:ilvl w:val="0"/>
          <w:numId w:val="5"/>
        </w:numPr>
        <w:shd w:val="clear" w:color="auto" w:fill="FFFFFF"/>
        <w:spacing w:before="100" w:beforeAutospacing="1" w:after="100" w:afterAutospacing="1"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u w:val="single"/>
          <w:lang w:eastAsia="es-ES"/>
        </w:rPr>
        <w:t xml:space="preserve">Derecho a </w:t>
      </w:r>
      <w:r w:rsidR="00963D14" w:rsidRPr="00A32F85">
        <w:rPr>
          <w:rFonts w:ascii="Century Gothic" w:eastAsia="Times New Roman" w:hAnsi="Century Gothic" w:cs="Times New Roman"/>
          <w:u w:val="single"/>
          <w:lang w:eastAsia="es-ES"/>
        </w:rPr>
        <w:t>la portabilidad</w:t>
      </w:r>
      <w:r w:rsidRPr="00766188">
        <w:rPr>
          <w:rFonts w:ascii="Century Gothic" w:eastAsia="Times New Roman" w:hAnsi="Century Gothic" w:cs="Times New Roman"/>
          <w:lang w:eastAsia="es-ES"/>
        </w:rPr>
        <w:t xml:space="preserve">: derecho a obtener los datos en un formato estructurado, de uso común y de lectura mecánica, y a transmitirlos a otro responsable del tratamiento </w:t>
      </w:r>
      <w:r w:rsidR="00963D14">
        <w:rPr>
          <w:rFonts w:ascii="Century Gothic" w:eastAsia="Times New Roman" w:hAnsi="Century Gothic" w:cs="Times New Roman"/>
          <w:lang w:eastAsia="es-ES"/>
        </w:rPr>
        <w:t>conforme a la normativa de protección de datos.</w:t>
      </w:r>
    </w:p>
    <w:p w14:paraId="06DD79E9" w14:textId="7B1D48D3" w:rsidR="00766188" w:rsidRPr="00766188" w:rsidRDefault="00963D14" w:rsidP="00963D14">
      <w:pPr>
        <w:shd w:val="clear" w:color="auto" w:fill="FFFFFF"/>
        <w:spacing w:before="100" w:beforeAutospacing="1" w:after="100" w:afterAutospacing="1" w:line="240" w:lineRule="auto"/>
        <w:ind w:left="28"/>
        <w:jc w:val="both"/>
        <w:rPr>
          <w:rFonts w:ascii="Century Gothic" w:eastAsia="Times New Roman" w:hAnsi="Century Gothic" w:cs="Times New Roman"/>
          <w:lang w:eastAsia="es-ES"/>
        </w:rPr>
      </w:pPr>
      <w:r>
        <w:rPr>
          <w:rFonts w:ascii="Century Gothic" w:eastAsia="Times New Roman" w:hAnsi="Century Gothic" w:cs="Times New Roman"/>
          <w:lang w:eastAsia="es-ES"/>
        </w:rPr>
        <w:t>Asimismo, el interesado tiene d</w:t>
      </w:r>
      <w:r w:rsidR="00766188" w:rsidRPr="00766188">
        <w:rPr>
          <w:rFonts w:ascii="Century Gothic" w:eastAsia="Times New Roman" w:hAnsi="Century Gothic" w:cs="Times New Roman"/>
          <w:lang w:eastAsia="es-ES"/>
        </w:rPr>
        <w:t>erecho a presentar una reclamación ante la autoridad de control competente</w:t>
      </w:r>
    </w:p>
    <w:p w14:paraId="799A9956" w14:textId="3589CD10" w:rsidR="00766188" w:rsidRPr="00766188" w:rsidRDefault="00766188" w:rsidP="00766188">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Los interesados podrán ejercitar los derechos indicados, dirigiéndose a</w:t>
      </w:r>
      <w:r w:rsidR="00C04AC0">
        <w:rPr>
          <w:rFonts w:ascii="Century Gothic" w:eastAsia="Times New Roman" w:hAnsi="Century Gothic" w:cs="Times New Roman"/>
          <w:lang w:eastAsia="es-ES"/>
        </w:rPr>
        <w:t xml:space="preserve"> </w:t>
      </w:r>
      <w:r w:rsidR="00C04AC0" w:rsidRPr="00C04AC0">
        <w:rPr>
          <w:rFonts w:ascii="Century Gothic" w:eastAsia="Times New Roman" w:hAnsi="Century Gothic" w:cs="Times New Roman"/>
          <w:b/>
          <w:bCs/>
          <w:lang w:eastAsia="es-ES"/>
        </w:rPr>
        <w:t xml:space="preserve">infoalfarodental@gmail.com</w:t>
      </w:r>
      <w:r w:rsidR="00C04AC0">
        <w:rPr>
          <w:rFonts w:ascii="Century Gothic" w:eastAsia="Times New Roman" w:hAnsi="Century Gothic" w:cs="Times New Roman"/>
          <w:b/>
          <w:bCs/>
          <w:lang w:eastAsia="es-ES"/>
        </w:rPr>
        <w:t xml:space="preserve"> </w:t>
      </w:r>
      <w:r w:rsidRPr="00766188">
        <w:rPr>
          <w:rFonts w:ascii="Century Gothic" w:eastAsia="Times New Roman" w:hAnsi="Century Gothic" w:cs="Times New Roman"/>
          <w:lang w:eastAsia="es-ES"/>
        </w:rPr>
        <w:t xml:space="preserve">mediante escrito, remitido a la siguiente </w:t>
      </w:r>
      <w:r w:rsidR="007046DD" w:rsidRPr="00766188">
        <w:rPr>
          <w:rFonts w:ascii="Century Gothic" w:eastAsia="Times New Roman" w:hAnsi="Century Gothic" w:cs="Times New Roman"/>
          <w:lang w:eastAsia="es-ES"/>
        </w:rPr>
        <w:t xml:space="preserve">dirección: </w:t>
      </w:r>
      <w:r w:rsidR="00C04AC0" w:rsidRPr="00C04AC0">
        <w:rPr>
          <w:rFonts w:ascii="Century Gothic" w:eastAsia="Times New Roman" w:hAnsi="Century Gothic" w:cs="Times New Roman"/>
          <w:b/>
          <w:bCs/>
          <w:lang w:eastAsia="es-ES"/>
        </w:rPr>
        <w:t xml:space="preserve">Gran Via de les Corts Catalanes, 192, Local B1 - 08008, Barcelona </w:t>
      </w:r>
      <w:r w:rsidRPr="00766188">
        <w:rPr>
          <w:rFonts w:ascii="Century Gothic" w:eastAsia="Times New Roman" w:hAnsi="Century Gothic" w:cs="Times New Roman"/>
          <w:lang w:eastAsia="es-ES"/>
        </w:rPr>
        <w:t>indicando en la línea de Asunto el derecho que desea ejercitar</w:t>
      </w:r>
      <w:r w:rsidR="005A56CE">
        <w:rPr>
          <w:rFonts w:ascii="Century Gothic" w:eastAsia="Times New Roman" w:hAnsi="Century Gothic" w:cs="Times New Roman"/>
          <w:lang w:eastAsia="es-ES"/>
        </w:rPr>
        <w:t>.</w:t>
      </w:r>
    </w:p>
    <w:p w14:paraId="1B55B2BF" w14:textId="79910F69" w:rsidR="00827EBC" w:rsidRDefault="00766188" w:rsidP="007046DD">
      <w:pPr>
        <w:shd w:val="clear" w:color="auto" w:fill="FFFFFF"/>
        <w:spacing w:after="180" w:line="240" w:lineRule="auto"/>
        <w:jc w:val="both"/>
        <w:rPr>
          <w:rFonts w:ascii="Century Gothic" w:eastAsia="Times New Roman" w:hAnsi="Century Gothic" w:cs="Times New Roman"/>
          <w:lang w:eastAsia="es-ES"/>
        </w:rPr>
      </w:pPr>
      <w:r w:rsidRPr="00766188">
        <w:rPr>
          <w:rFonts w:ascii="Century Gothic" w:eastAsia="Times New Roman" w:hAnsi="Century Gothic" w:cs="Times New Roman"/>
          <w:lang w:eastAsia="es-ES"/>
        </w:rPr>
        <w:t xml:space="preserve">En este sentido </w:t>
      </w:r>
      <w:r w:rsidR="004C4FE8" w:rsidRPr="00C04AC0">
        <w:rPr>
          <w:rFonts w:ascii="Century Gothic" w:eastAsia="Times New Roman" w:hAnsi="Century Gothic" w:cs="Times New Roman"/>
          <w:b/>
          <w:bCs/>
          <w:lang w:eastAsia="es-ES"/>
        </w:rPr>
        <w:t xml:space="preserve">ALFARO SERVICIOS SANITARIOS SL </w:t>
      </w:r>
      <w:r w:rsidRPr="00766188">
        <w:rPr>
          <w:rFonts w:ascii="Century Gothic" w:eastAsia="Times New Roman" w:hAnsi="Century Gothic" w:cs="Times New Roman"/>
          <w:lang w:eastAsia="es-ES"/>
        </w:rPr>
        <w:t>atenderá su solicitud a la mayor brevedad posible y teniendo en cuenta los plazos previstos en la normativa en materia de protección de datos.</w:t>
      </w:r>
    </w:p>
    <w:p w14:paraId="518E6AFE" w14:textId="5FAB7C5F" w:rsidR="00A32F85" w:rsidRDefault="00A32F85" w:rsidP="007046DD">
      <w:pPr>
        <w:shd w:val="clear" w:color="auto" w:fill="FFFFFF"/>
        <w:spacing w:after="180" w:line="240" w:lineRule="auto"/>
        <w:jc w:val="both"/>
        <w:rPr>
          <w:rFonts w:ascii="Century Gothic" w:eastAsia="Times New Roman" w:hAnsi="Century Gothic" w:cs="Times New Roman"/>
          <w:lang w:eastAsia="es-ES"/>
        </w:rPr>
      </w:pPr>
    </w:p>
    <w:p w14:paraId="50CF2A25" w14:textId="76B3EDE3" w:rsidR="00A32F85" w:rsidRPr="00C04AC0" w:rsidRDefault="00E63941" w:rsidP="00E63941">
      <w:pPr>
        <w:shd w:val="clear" w:color="auto" w:fill="FFFFFF"/>
        <w:spacing w:after="180" w:line="240" w:lineRule="auto"/>
        <w:jc w:val="center"/>
        <w:rPr>
          <w:b/>
          <w:bCs/>
        </w:rPr>
      </w:pPr>
      <w:r w:rsidRPr="00C04AC0">
        <w:rPr>
          <w:rFonts w:ascii="Century Gothic" w:eastAsia="Times New Roman" w:hAnsi="Century Gothic" w:cs="Times New Roman"/>
          <w:b/>
          <w:bCs/>
          <w:lang w:eastAsia="es-ES"/>
        </w:rPr>
        <w:t xml:space="preserve">En Barcelona, a 24 de febrero de 2026</w:t>
      </w:r>
    </w:p>
    <w:sectPr w:rsidR="00A32F85" w:rsidRPr="00C04A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349D"/>
    <w:multiLevelType w:val="multilevel"/>
    <w:tmpl w:val="72D2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4DD2"/>
    <w:multiLevelType w:val="multilevel"/>
    <w:tmpl w:val="8BC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31E18"/>
    <w:multiLevelType w:val="multilevel"/>
    <w:tmpl w:val="6FE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C136C"/>
    <w:multiLevelType w:val="multilevel"/>
    <w:tmpl w:val="B65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31294"/>
    <w:multiLevelType w:val="multilevel"/>
    <w:tmpl w:val="E3C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618E2"/>
    <w:multiLevelType w:val="multilevel"/>
    <w:tmpl w:val="AAD6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51864"/>
    <w:multiLevelType w:val="multilevel"/>
    <w:tmpl w:val="B4C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245957">
    <w:abstractNumId w:val="5"/>
  </w:num>
  <w:num w:numId="2" w16cid:durableId="1643583912">
    <w:abstractNumId w:val="6"/>
  </w:num>
  <w:num w:numId="3" w16cid:durableId="1781606742">
    <w:abstractNumId w:val="3"/>
  </w:num>
  <w:num w:numId="4" w16cid:durableId="1571037638">
    <w:abstractNumId w:val="1"/>
  </w:num>
  <w:num w:numId="5" w16cid:durableId="1438137110">
    <w:abstractNumId w:val="4"/>
  </w:num>
  <w:num w:numId="6" w16cid:durableId="1329677932">
    <w:abstractNumId w:val="0"/>
  </w:num>
  <w:num w:numId="7" w16cid:durableId="468517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88"/>
    <w:rsid w:val="00107F5F"/>
    <w:rsid w:val="00382CFA"/>
    <w:rsid w:val="004C4FE8"/>
    <w:rsid w:val="005A56CE"/>
    <w:rsid w:val="007046DD"/>
    <w:rsid w:val="00766188"/>
    <w:rsid w:val="00827EBC"/>
    <w:rsid w:val="00963D14"/>
    <w:rsid w:val="00A32F85"/>
    <w:rsid w:val="00C04AC0"/>
    <w:rsid w:val="00CC6533"/>
    <w:rsid w:val="00E326B7"/>
    <w:rsid w:val="00E639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F118"/>
  <w15:chartTrackingRefBased/>
  <w15:docId w15:val="{22DEF024-6871-4E90-81F7-3DB55BEF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046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6618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semiHidden/>
    <w:rsid w:val="007046D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856337">
      <w:bodyDiv w:val="1"/>
      <w:marLeft w:val="0"/>
      <w:marRight w:val="0"/>
      <w:marTop w:val="0"/>
      <w:marBottom w:val="0"/>
      <w:divBdr>
        <w:top w:val="none" w:sz="0" w:space="0" w:color="auto"/>
        <w:left w:val="none" w:sz="0" w:space="0" w:color="auto"/>
        <w:bottom w:val="none" w:sz="0" w:space="0" w:color="auto"/>
        <w:right w:val="none" w:sz="0" w:space="0" w:color="auto"/>
      </w:divBdr>
      <w:divsChild>
        <w:div w:id="357857587">
          <w:blockQuote w:val="1"/>
          <w:marLeft w:val="0"/>
          <w:marRight w:val="0"/>
          <w:marTop w:val="0"/>
          <w:marBottom w:val="360"/>
          <w:divBdr>
            <w:top w:val="none" w:sz="0" w:space="0" w:color="auto"/>
            <w:left w:val="single" w:sz="36" w:space="18" w:color="EEEEEE"/>
            <w:bottom w:val="none" w:sz="0" w:space="0" w:color="auto"/>
            <w:right w:val="none" w:sz="0" w:space="0" w:color="auto"/>
          </w:divBdr>
        </w:div>
        <w:div w:id="593051113">
          <w:blockQuote w:val="1"/>
          <w:marLeft w:val="0"/>
          <w:marRight w:val="0"/>
          <w:marTop w:val="0"/>
          <w:marBottom w:val="360"/>
          <w:divBdr>
            <w:top w:val="none" w:sz="0" w:space="0" w:color="auto"/>
            <w:left w:val="single" w:sz="36" w:space="18" w:color="EEEEEE"/>
            <w:bottom w:val="none" w:sz="0" w:space="0" w:color="auto"/>
            <w:right w:val="none" w:sz="0" w:space="0" w:color="auto"/>
          </w:divBdr>
        </w:div>
        <w:div w:id="424228912">
          <w:blockQuote w:val="1"/>
          <w:marLeft w:val="0"/>
          <w:marRight w:val="0"/>
          <w:marTop w:val="0"/>
          <w:marBottom w:val="360"/>
          <w:divBdr>
            <w:top w:val="none" w:sz="0" w:space="0" w:color="auto"/>
            <w:left w:val="single" w:sz="36" w:space="18" w:color="EEEEEE"/>
            <w:bottom w:val="none" w:sz="0" w:space="0" w:color="auto"/>
            <w:right w:val="none" w:sz="0" w:space="0" w:color="auto"/>
          </w:divBdr>
        </w:div>
      </w:divsChild>
    </w:div>
    <w:div w:id="192611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app.xml.rels><?xml version="1.0" encoding="UTF-8" standalone="yes"?>
<Relationships xmlns="http://schemas.openxmlformats.org/package/2006/relationships"/>
</file>

<file path=word/_rels/core.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D9E38-6426-4E4A-8783-48FD2BB39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1044</Words>
  <Characters>5745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Manel UTPR</dc:creator>
  <cp:keywords/>
  <dc:description/>
  <cp:lastModifiedBy>Diandra Gonzalez</cp:lastModifiedBy>
  <cp:revision>6</cp:revision>
  <dcterms:created xsi:type="dcterms:W3CDTF">2022-03-09T16:58:00Z</dcterms:created>
  <dcterms:modified xsi:type="dcterms:W3CDTF">2025-01-29T09:08:00Z</dcterms:modified>
</cp:coreProperties>
</file>