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F951" w14:textId="4E5DAFCB" w:rsidR="00FF1D12" w:rsidRDefault="00432CF8">
      <w:r>
        <w:t>RRA 10/3/2018</w:t>
      </w:r>
    </w:p>
    <w:p w14:paraId="7B2DE22C" w14:textId="69712497" w:rsidR="00FF1D12" w:rsidRDefault="00FF1D12">
      <w:r>
        <w:t>Yuefu Jiang</w:t>
      </w:r>
    </w:p>
    <w:p w14:paraId="5BEBBBD5" w14:textId="683605D0" w:rsidR="00432CF8" w:rsidRDefault="00432CF8">
      <w:r>
        <w:t>Statistical Vocab working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2CF8" w14:paraId="68B82420" w14:textId="77777777" w:rsidTr="00432CF8">
        <w:tc>
          <w:tcPr>
            <w:tcW w:w="2337" w:type="dxa"/>
          </w:tcPr>
          <w:p w14:paraId="7E04DE90" w14:textId="182F6D47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Terms (page#)</w:t>
            </w:r>
          </w:p>
        </w:tc>
        <w:tc>
          <w:tcPr>
            <w:tcW w:w="2337" w:type="dxa"/>
          </w:tcPr>
          <w:p w14:paraId="1BDB2EC1" w14:textId="29679CFA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Motulsky definition</w:t>
            </w:r>
          </w:p>
        </w:tc>
        <w:tc>
          <w:tcPr>
            <w:tcW w:w="2338" w:type="dxa"/>
          </w:tcPr>
          <w:p w14:paraId="429D6014" w14:textId="25A0DE0A" w:rsidR="00432CF8" w:rsidRPr="00FF1D12" w:rsidRDefault="000369C7">
            <w:pPr>
              <w:rPr>
                <w:b/>
              </w:rPr>
            </w:pPr>
            <w:r w:rsidRPr="00FF1D12">
              <w:rPr>
                <w:b/>
              </w:rPr>
              <w:t>Web</w:t>
            </w:r>
            <w:r w:rsidR="00432CF8" w:rsidRPr="00FF1D12">
              <w:rPr>
                <w:b/>
              </w:rPr>
              <w:t xml:space="preserve"> Definition</w:t>
            </w:r>
          </w:p>
        </w:tc>
        <w:tc>
          <w:tcPr>
            <w:tcW w:w="2338" w:type="dxa"/>
          </w:tcPr>
          <w:p w14:paraId="2A7BC16C" w14:textId="6D993590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Comments</w:t>
            </w:r>
          </w:p>
        </w:tc>
      </w:tr>
      <w:tr w:rsidR="00432CF8" w14:paraId="539AC6EB" w14:textId="77777777" w:rsidTr="00432CF8">
        <w:tc>
          <w:tcPr>
            <w:tcW w:w="2337" w:type="dxa"/>
          </w:tcPr>
          <w:p w14:paraId="7B4EBBEF" w14:textId="4E2CC90A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False Positive Report Probability (FPR</w:t>
            </w:r>
            <w:r w:rsidR="000369C7" w:rsidRPr="00FF1D12">
              <w:rPr>
                <w:b/>
              </w:rPr>
              <w:t>P</w:t>
            </w:r>
            <w:r w:rsidRPr="00FF1D12">
              <w:rPr>
                <w:b/>
              </w:rPr>
              <w:t>) (168)</w:t>
            </w:r>
          </w:p>
        </w:tc>
        <w:tc>
          <w:tcPr>
            <w:tcW w:w="2337" w:type="dxa"/>
          </w:tcPr>
          <w:p w14:paraId="78920B3C" w14:textId="77777777" w:rsidR="00432CF8" w:rsidRDefault="00432CF8">
            <w:r>
              <w:t>Answers questions:</w:t>
            </w:r>
          </w:p>
          <w:p w14:paraId="6AE3D9AA" w14:textId="7EB9F437" w:rsidR="00432CF8" w:rsidRDefault="00B40662" w:rsidP="00B40662">
            <w:r>
              <w:t>1.</w:t>
            </w:r>
            <w:r w:rsidR="00432CF8">
              <w:t>If the resul</w:t>
            </w:r>
            <w:r>
              <w:t>t</w:t>
            </w:r>
            <w:r w:rsidR="00432CF8">
              <w:t xml:space="preserve"> is significant, what is the probability of the null hypothesis being true?</w:t>
            </w:r>
          </w:p>
          <w:p w14:paraId="168CB7A3" w14:textId="49DB5789" w:rsidR="00432CF8" w:rsidRDefault="00B40662" w:rsidP="00B40662">
            <w:r>
              <w:t>2.</w:t>
            </w:r>
            <w:r w:rsidR="00432CF8">
              <w:t>Among all experiments that has statistical significance, what fraction of them has a type I error?</w:t>
            </w:r>
          </w:p>
        </w:tc>
        <w:tc>
          <w:tcPr>
            <w:tcW w:w="2338" w:type="dxa"/>
          </w:tcPr>
          <w:p w14:paraId="66FFA3AC" w14:textId="694ED132" w:rsidR="00432CF8" w:rsidRDefault="000369C7">
            <w:r>
              <w:t>T</w:t>
            </w:r>
            <w:r w:rsidRPr="000369C7">
              <w:t>he probability of no true association between a genetic variant and disease given a statistically significant finding</w:t>
            </w:r>
            <w:r>
              <w:t>. [1]</w:t>
            </w:r>
          </w:p>
          <w:p w14:paraId="2F6DACC7" w14:textId="2FED04A5" w:rsidR="000369C7" w:rsidRDefault="000369C7">
            <w:r>
              <w:t>(in forms of genetics)</w:t>
            </w:r>
          </w:p>
        </w:tc>
        <w:tc>
          <w:tcPr>
            <w:tcW w:w="2338" w:type="dxa"/>
          </w:tcPr>
          <w:p w14:paraId="1D8A097D" w14:textId="4BE84600" w:rsidR="00432CF8" w:rsidRDefault="00B40662">
            <w:r>
              <w:t xml:space="preserve">Motulsky explained this concept in form of answers to a question, which explained the fraction/probability part of this term. The Second definition was more about utilizing this term in forms of genetics, as it basically identified the same idea in answer 1 of Motulsky’s definition. </w:t>
            </w:r>
          </w:p>
        </w:tc>
      </w:tr>
      <w:tr w:rsidR="00432CF8" w14:paraId="0AB5FE4A" w14:textId="77777777" w:rsidTr="00432CF8">
        <w:tc>
          <w:tcPr>
            <w:tcW w:w="2337" w:type="dxa"/>
          </w:tcPr>
          <w:p w14:paraId="73CDFC49" w14:textId="76A10E69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Prior Probability (1</w:t>
            </w:r>
            <w:r w:rsidR="000369C7" w:rsidRPr="00FF1D12">
              <w:rPr>
                <w:b/>
              </w:rPr>
              <w:t>70</w:t>
            </w:r>
            <w:r w:rsidRPr="00FF1D12">
              <w:rPr>
                <w:b/>
              </w:rPr>
              <w:t>)</w:t>
            </w:r>
          </w:p>
        </w:tc>
        <w:tc>
          <w:tcPr>
            <w:tcW w:w="2337" w:type="dxa"/>
          </w:tcPr>
          <w:p w14:paraId="40547155" w14:textId="011037E3" w:rsidR="00432CF8" w:rsidRDefault="000369C7">
            <w:r>
              <w:t>The probability before collecting data or running statistical tests.</w:t>
            </w:r>
          </w:p>
        </w:tc>
        <w:tc>
          <w:tcPr>
            <w:tcW w:w="2338" w:type="dxa"/>
          </w:tcPr>
          <w:p w14:paraId="028CAA9E" w14:textId="044B4DA8" w:rsidR="00432CF8" w:rsidRDefault="000369C7">
            <w:r>
              <w:t>I</w:t>
            </w:r>
            <w:r w:rsidRPr="000369C7">
              <w:t xml:space="preserve">n Bayesian statistical inference, a prior probability distribution, often simply called the prior, of an uncertain quantity is the probability distribution that would express one's beliefs about this quantity before some evidence is </w:t>
            </w:r>
            <w:proofErr w:type="gramStart"/>
            <w:r w:rsidRPr="000369C7">
              <w:t>taken into account</w:t>
            </w:r>
            <w:proofErr w:type="gramEnd"/>
            <w:r>
              <w:t>. [2]</w:t>
            </w:r>
          </w:p>
        </w:tc>
        <w:tc>
          <w:tcPr>
            <w:tcW w:w="2338" w:type="dxa"/>
          </w:tcPr>
          <w:p w14:paraId="697A0F9E" w14:textId="5CCB3172" w:rsidR="00432CF8" w:rsidRDefault="00B40662">
            <w:r>
              <w:t xml:space="preserve">Motulsky’s definition on this one was </w:t>
            </w:r>
            <w:proofErr w:type="gramStart"/>
            <w:r w:rsidR="007770BF">
              <w:t>vague, but</w:t>
            </w:r>
            <w:proofErr w:type="gramEnd"/>
            <w:r>
              <w:t xml:space="preserve"> explained through examples in book. Wikipedia definition</w:t>
            </w:r>
            <w:r w:rsidR="007770BF">
              <w:t xml:space="preserve"> explained this term in a more mathematical way where the uncertainty part of the definition was mentioned.</w:t>
            </w:r>
          </w:p>
        </w:tc>
      </w:tr>
      <w:tr w:rsidR="00432CF8" w14:paraId="39F64701" w14:textId="77777777" w:rsidTr="00432CF8">
        <w:tc>
          <w:tcPr>
            <w:tcW w:w="2337" w:type="dxa"/>
          </w:tcPr>
          <w:p w14:paraId="02E917DB" w14:textId="439DC2B9" w:rsidR="00432CF8" w:rsidRPr="00FF1D12" w:rsidRDefault="00432CF8">
            <w:pPr>
              <w:rPr>
                <w:b/>
              </w:rPr>
            </w:pPr>
            <w:r w:rsidRPr="00FF1D12">
              <w:rPr>
                <w:b/>
              </w:rPr>
              <w:t>Bayesian Approach (17</w:t>
            </w:r>
            <w:r w:rsidR="000369C7" w:rsidRPr="00FF1D12">
              <w:rPr>
                <w:b/>
              </w:rPr>
              <w:t>4</w:t>
            </w:r>
            <w:r w:rsidRPr="00FF1D12">
              <w:rPr>
                <w:b/>
              </w:rPr>
              <w:t>)</w:t>
            </w:r>
          </w:p>
        </w:tc>
        <w:tc>
          <w:tcPr>
            <w:tcW w:w="2337" w:type="dxa"/>
          </w:tcPr>
          <w:p w14:paraId="4344DE29" w14:textId="35EA6F9B" w:rsidR="00432CF8" w:rsidRDefault="000369C7">
            <w:r>
              <w:t>Analyzing data accounting prior probabilities.</w:t>
            </w:r>
          </w:p>
        </w:tc>
        <w:tc>
          <w:tcPr>
            <w:tcW w:w="2338" w:type="dxa"/>
          </w:tcPr>
          <w:p w14:paraId="440BAE2D" w14:textId="298B4EEA" w:rsidR="00432CF8" w:rsidRDefault="00B40662">
            <w:r w:rsidRPr="00B40662">
              <w:t>Bayesian analysis, a method of statistical inference that allows one to combine prior information about a population parameter with evidence from information contained in a sample to guide the statistical inference process.</w:t>
            </w:r>
            <w:r>
              <w:t xml:space="preserve"> [3]</w:t>
            </w:r>
          </w:p>
        </w:tc>
        <w:tc>
          <w:tcPr>
            <w:tcW w:w="2338" w:type="dxa"/>
          </w:tcPr>
          <w:p w14:paraId="0F25D8AE" w14:textId="7857A3C8" w:rsidR="00432CF8" w:rsidRDefault="007770BF">
            <w:r>
              <w:t xml:space="preserve">Motulsky’s definition of Bayesian analysis was more concise but giving the same </w:t>
            </w:r>
            <w:r w:rsidR="00FF1D12">
              <w:t xml:space="preserve">idea that this analysis will take account of priors. </w:t>
            </w:r>
          </w:p>
        </w:tc>
      </w:tr>
    </w:tbl>
    <w:p w14:paraId="5640076D" w14:textId="57EEC786" w:rsidR="00432CF8" w:rsidRDefault="000369C7" w:rsidP="000369C7">
      <w:pPr>
        <w:pStyle w:val="ListParagraph"/>
        <w:numPr>
          <w:ilvl w:val="0"/>
          <w:numId w:val="2"/>
        </w:numPr>
      </w:pPr>
      <w:proofErr w:type="spellStart"/>
      <w:r>
        <w:t>Wacholder</w:t>
      </w:r>
      <w:proofErr w:type="spellEnd"/>
      <w:r>
        <w:t xml:space="preserve"> et al. </w:t>
      </w:r>
      <w:r w:rsidRPr="000369C7">
        <w:t>Assessing the Probability That a Positive Report is False: An Approach for Molecular Epidemiology Studies</w:t>
      </w:r>
      <w:r>
        <w:t xml:space="preserve">. </w:t>
      </w:r>
      <w:r w:rsidRPr="000369C7">
        <w:t>Journal of the National Cancer Institute, Volume 96, Issue 6, 17 March 2004, Pages 434–442</w:t>
      </w:r>
      <w:r>
        <w:t>.</w:t>
      </w:r>
    </w:p>
    <w:p w14:paraId="7E6940EF" w14:textId="4518F4C6" w:rsidR="000369C7" w:rsidRDefault="000369C7" w:rsidP="000369C7">
      <w:pPr>
        <w:pStyle w:val="ListParagraph"/>
        <w:numPr>
          <w:ilvl w:val="0"/>
          <w:numId w:val="2"/>
        </w:numPr>
      </w:pPr>
      <w:r>
        <w:t xml:space="preserve">Wikipedia: </w:t>
      </w:r>
      <w:hyperlink r:id="rId5" w:history="1">
        <w:r w:rsidRPr="002E4CD9">
          <w:rPr>
            <w:rStyle w:val="Hyperlink"/>
          </w:rPr>
          <w:t>https://en.wikipedia.org/wiki/Prior_probability</w:t>
        </w:r>
      </w:hyperlink>
    </w:p>
    <w:p w14:paraId="5ACC5A7E" w14:textId="468C36EA" w:rsidR="00FF1D12" w:rsidRDefault="00FF1D12" w:rsidP="00FF1D12">
      <w:pPr>
        <w:pStyle w:val="ListParagraph"/>
        <w:numPr>
          <w:ilvl w:val="0"/>
          <w:numId w:val="2"/>
        </w:numPr>
      </w:pPr>
      <w:r>
        <w:t xml:space="preserve">Encyclopedia Britannica: </w:t>
      </w:r>
      <w:hyperlink r:id="rId6" w:history="1">
        <w:r w:rsidRPr="002E4CD9">
          <w:rPr>
            <w:rStyle w:val="Hyperlink"/>
          </w:rPr>
          <w:t>https://www.britannica.com/science/Bayesian-analysis</w:t>
        </w:r>
      </w:hyperlink>
      <w:bookmarkStart w:id="0" w:name="_GoBack"/>
      <w:bookmarkEnd w:id="0"/>
    </w:p>
    <w:sectPr w:rsidR="00FF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10CFD"/>
    <w:multiLevelType w:val="hybridMultilevel"/>
    <w:tmpl w:val="DF64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85653"/>
    <w:multiLevelType w:val="hybridMultilevel"/>
    <w:tmpl w:val="A288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F8"/>
    <w:rsid w:val="000369C7"/>
    <w:rsid w:val="00153AE7"/>
    <w:rsid w:val="00204414"/>
    <w:rsid w:val="00432CF8"/>
    <w:rsid w:val="00457D76"/>
    <w:rsid w:val="007770BF"/>
    <w:rsid w:val="009A76CD"/>
    <w:rsid w:val="00B40662"/>
    <w:rsid w:val="00CC37FA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4E92"/>
  <w15:chartTrackingRefBased/>
  <w15:docId w15:val="{461CD4B7-748C-4480-B641-DFF75BFF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science/Bayesian-analysis" TargetMode="External"/><Relationship Id="rId5" Type="http://schemas.openxmlformats.org/officeDocument/2006/relationships/hyperlink" Target="https://en.wikipedia.org/wiki/Prior_probabi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Yuefu</dc:creator>
  <cp:keywords/>
  <dc:description/>
  <cp:lastModifiedBy>Jiang, Yuefu</cp:lastModifiedBy>
  <cp:revision>2</cp:revision>
  <dcterms:created xsi:type="dcterms:W3CDTF">2018-10-04T01:14:00Z</dcterms:created>
  <dcterms:modified xsi:type="dcterms:W3CDTF">2018-10-04T01:49:00Z</dcterms:modified>
</cp:coreProperties>
</file>