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33" w:x="1800" w:y="1433"/>
        <w:widowControl w:val="off"/>
        <w:autoSpaceDE w:val="off"/>
        <w:autoSpaceDN w:val="off"/>
        <w:spacing w:before="0" w:after="0" w:line="293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CWJWT+Calibri Bold"/>
          <w:b w:val="on"/>
          <w:color w:val="000000"/>
          <w:spacing w:val="-2"/>
          <w:sz w:val="24"/>
        </w:rPr>
        <w:t>Java</w:t>
      </w:r>
      <w:r>
        <w:rPr>
          <w:rFonts w:ascii="TCWJWT+Calibri Bold"/>
          <w:b w:val="on"/>
          <w:color w:val="000000"/>
          <w:spacing w:val="2"/>
          <w:sz w:val="24"/>
        </w:rPr>
        <w:t xml:space="preserve"> </w:t>
      </w:r>
      <w:r>
        <w:rPr>
          <w:rFonts w:ascii="TCWJWT+Calibri Bold"/>
          <w:b w:val="on"/>
          <w:color w:val="000000"/>
          <w:spacing w:val="0"/>
          <w:sz w:val="24"/>
        </w:rPr>
        <w:t>SE</w:t>
      </w:r>
      <w:r>
        <w:rPr>
          <w:rFonts w:ascii="TCWJWT+Calibri Bold"/>
          <w:b w:val="on"/>
          <w:color w:val="000000"/>
          <w:spacing w:val="68"/>
          <w:sz w:val="24"/>
        </w:rPr>
        <w:t xml:space="preserve"> </w:t>
      </w:r>
      <w:r>
        <w:rPr>
          <w:rFonts w:ascii="VLLTLC+SimSun" w:hAnsi="VLLTLC+SimSun" w:cs="VLLTLC+SimSun"/>
          <w:color w:val="000000"/>
          <w:spacing w:val="1"/>
          <w:sz w:val="24"/>
        </w:rPr>
        <w:t>第三讲：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3766" w:x="1800" w:y="207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CWJWT+Calibri Bold"/>
          <w:b w:val="on"/>
          <w:color w:val="ff0000"/>
          <w:spacing w:val="2"/>
          <w:sz w:val="21"/>
        </w:rPr>
        <w:t>1.</w:t>
      </w:r>
      <w:r>
        <w:rPr>
          <w:rFonts w:ascii="TCWJWT+Calibri Bold"/>
          <w:b w:val="on"/>
          <w:color w:val="ff0000"/>
          <w:spacing w:val="147"/>
          <w:sz w:val="21"/>
        </w:rPr>
        <w:t xml:space="preserve"> </w:t>
      </w:r>
      <w:r>
        <w:rPr>
          <w:rFonts w:ascii="TCWJWT+Calibri Bold"/>
          <w:b w:val="on"/>
          <w:color w:val="ff0000"/>
          <w:spacing w:val="-1"/>
          <w:sz w:val="21"/>
        </w:rPr>
        <w:t>Java</w:t>
      </w:r>
      <w:r>
        <w:rPr>
          <w:rFonts w:ascii="TCWJWT+Calibri Bold"/>
          <w:b w:val="on"/>
          <w:color w:val="ff0000"/>
          <w:spacing w:val="4"/>
          <w:sz w:val="21"/>
        </w:rPr>
        <w:t xml:space="preserve"> </w:t>
      </w:r>
      <w:r>
        <w:rPr>
          <w:rFonts w:ascii="VLLTLC+SimSun" w:hAnsi="VLLTLC+SimSun" w:cs="VLLTLC+SimSun"/>
          <w:color w:val="ff0000"/>
          <w:spacing w:val="1"/>
          <w:sz w:val="21"/>
        </w:rPr>
        <w:t>中的原生数据类型共有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TCWJWT+Calibri Bold"/>
          <w:b w:val="on"/>
          <w:color w:val="ff0000"/>
          <w:spacing w:val="0"/>
          <w:sz w:val="21"/>
        </w:rPr>
        <w:t>8</w:t>
      </w:r>
      <w:r>
        <w:rPr>
          <w:rFonts w:ascii="TCWJWT+Calibri Bold"/>
          <w:b w:val="on"/>
          <w:color w:val="ff0000"/>
          <w:spacing w:val="4"/>
          <w:sz w:val="21"/>
        </w:rPr>
        <w:t xml:space="preserve"> </w:t>
      </w:r>
      <w:r>
        <w:rPr>
          <w:rFonts w:ascii="VLLTLC+SimSun" w:hAnsi="VLLTLC+SimSun" w:cs="VLLTLC+SimSun"/>
          <w:color w:val="ff0000"/>
          <w:spacing w:val="1"/>
          <w:sz w:val="21"/>
        </w:rPr>
        <w:t>种：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406" w:x="1800" w:y="239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1</w:t>
      </w:r>
      <w:r>
        <w:rPr>
          <w:rFonts w:ascii="VLLTLC+SimSun" w:hAnsi="VLLTLC+SimSun" w:cs="VLLTLC+SimSun"/>
          <w:color w:val="000000"/>
          <w:spacing w:val="0"/>
          <w:sz w:val="21"/>
        </w:rPr>
        <w:t>）</w:t>
      </w:r>
      <w:r>
        <w:rPr>
          <w:rFonts w:ascii="DejaVu Sans"/>
          <w:color w:val="000000"/>
          <w:spacing w:val="-25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整型：使用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int</w:t>
      </w:r>
      <w:r>
        <w:rPr>
          <w:rFonts w:ascii="JUTCLT+Calibri"/>
          <w:color w:val="000000"/>
          <w:spacing w:val="6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-26"/>
          <w:sz w:val="21"/>
        </w:rPr>
        <w:t>表示。（</w:t>
      </w:r>
      <w:r>
        <w:rPr>
          <w:rFonts w:ascii="JUTCLT+Calibri"/>
          <w:color w:val="000000"/>
          <w:spacing w:val="2"/>
          <w:sz w:val="21"/>
        </w:rPr>
        <w:t>32</w:t>
      </w:r>
      <w:r>
        <w:rPr>
          <w:rFonts w:ascii="JUTCLT+Calibri"/>
          <w:color w:val="000000"/>
          <w:spacing w:val="3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1"/>
          <w:sz w:val="21"/>
        </w:rPr>
        <w:t>位）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151" w:x="1800" w:y="270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2</w:t>
      </w:r>
      <w:r>
        <w:rPr>
          <w:rFonts w:ascii="VLLTLC+SimSun" w:hAnsi="VLLTLC+SimSun" w:cs="VLLTLC+SimSun"/>
          <w:color w:val="000000"/>
          <w:spacing w:val="0"/>
          <w:sz w:val="21"/>
        </w:rPr>
        <w:t>）</w:t>
      </w:r>
      <w:r>
        <w:rPr>
          <w:rFonts w:ascii="DejaVu Sans"/>
          <w:color w:val="000000"/>
          <w:spacing w:val="-25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字节型：使用</w:t>
      </w:r>
      <w:r>
        <w:rPr>
          <w:rFonts w:ascii="DejaVu Sans"/>
          <w:color w:val="000000"/>
          <w:spacing w:val="-16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byte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-17"/>
          <w:sz w:val="21"/>
        </w:rPr>
        <w:t>表示。（表示</w:t>
      </w:r>
      <w:r>
        <w:rPr>
          <w:rFonts w:ascii="JUTCLT+Calibri"/>
          <w:color w:val="000000"/>
          <w:spacing w:val="0"/>
          <w:sz w:val="21"/>
        </w:rPr>
        <w:t>-128</w:t>
      </w:r>
      <w:r>
        <w:rPr>
          <w:rFonts w:ascii="VLLTLC+SimSun" w:hAnsi="VLLTLC+SimSun" w:cs="VLLTLC+SimSun"/>
          <w:color w:val="000000"/>
          <w:spacing w:val="-1"/>
          <w:sz w:val="21"/>
        </w:rPr>
        <w:t>～</w:t>
      </w:r>
      <w:r>
        <w:rPr>
          <w:rFonts w:ascii="JUTCLT+Calibri"/>
          <w:color w:val="000000"/>
          <w:spacing w:val="0"/>
          <w:sz w:val="21"/>
        </w:rPr>
        <w:t>127</w:t>
      </w:r>
      <w:r>
        <w:rPr>
          <w:rFonts w:ascii="JUTCLT+Calibri"/>
          <w:color w:val="000000"/>
          <w:spacing w:val="5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之间的</w:t>
      </w:r>
      <w:r>
        <w:rPr>
          <w:rFonts w:ascii="DejaVu Sans"/>
          <w:color w:val="000000"/>
          <w:spacing w:val="-12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256</w:t>
      </w:r>
      <w:r>
        <w:rPr>
          <w:rFonts w:ascii="JUTCLT+Calibri"/>
          <w:color w:val="000000"/>
          <w:spacing w:val="5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个整数，</w:t>
      </w:r>
      <w:r>
        <w:rPr>
          <w:rFonts w:ascii="DejaVu Sans"/>
          <w:color w:val="000000"/>
          <w:spacing w:val="37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8</w:t>
      </w:r>
      <w:r>
        <w:rPr>
          <w:rFonts w:ascii="JUTCLT+Calibri"/>
          <w:color w:val="000000"/>
          <w:spacing w:val="4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位</w:t>
      </w:r>
      <w:r>
        <w:rPr>
          <w:rFonts w:ascii="VLLTLC+SimSun" w:hAnsi="VLLTLC+SimSun" w:cs="VLLTLC+SimSun"/>
          <w:color w:val="000000"/>
          <w:spacing w:val="-107"/>
          <w:sz w:val="21"/>
        </w:rPr>
        <w:t>）</w:t>
      </w:r>
      <w:r>
        <w:rPr>
          <w:rFonts w:ascii="VLLTLC+SimSun" w:hAnsi="VLLTLC+SimSun" w:cs="VLLTLC+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7151" w:x="1800" w:y="2702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3</w:t>
      </w:r>
      <w:r>
        <w:rPr>
          <w:rFonts w:ascii="VLLTLC+SimSun" w:hAnsi="VLLTLC+SimSun" w:cs="VLLTLC+SimSun"/>
          <w:color w:val="000000"/>
          <w:spacing w:val="0"/>
          <w:sz w:val="21"/>
        </w:rPr>
        <w:t>）短整型：使用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short</w:t>
      </w:r>
      <w:r>
        <w:rPr>
          <w:rFonts w:ascii="JUTCLT+Calibri"/>
          <w:color w:val="000000"/>
          <w:spacing w:val="3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-26"/>
          <w:sz w:val="21"/>
        </w:rPr>
        <w:t>表示。（</w:t>
      </w:r>
      <w:r>
        <w:rPr>
          <w:rFonts w:ascii="JUTCLT+Calibri"/>
          <w:color w:val="000000"/>
          <w:spacing w:val="-1"/>
          <w:sz w:val="21"/>
        </w:rPr>
        <w:t>16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-1"/>
          <w:sz w:val="21"/>
        </w:rPr>
        <w:t>位）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3713" w:x="1800" w:y="332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4</w:t>
      </w:r>
      <w:r>
        <w:rPr>
          <w:rFonts w:ascii="VLLTLC+SimSun" w:hAnsi="VLLTLC+SimSun" w:cs="VLLTLC+SimSun"/>
          <w:color w:val="000000"/>
          <w:spacing w:val="0"/>
          <w:sz w:val="21"/>
        </w:rPr>
        <w:t>）长整型：使用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long</w:t>
      </w:r>
      <w:r>
        <w:rPr>
          <w:rFonts w:ascii="JUTCLT+Calibri"/>
          <w:color w:val="000000"/>
          <w:spacing w:val="5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-26"/>
          <w:sz w:val="21"/>
        </w:rPr>
        <w:t>表示。（</w:t>
      </w:r>
      <w:r>
        <w:rPr>
          <w:rFonts w:ascii="JUTCLT+Calibri"/>
          <w:color w:val="000000"/>
          <w:spacing w:val="-1"/>
          <w:sz w:val="21"/>
        </w:rPr>
        <w:t>64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-1"/>
          <w:sz w:val="21"/>
        </w:rPr>
        <w:t>位）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3" w:x="1800" w:y="363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5</w:t>
      </w:r>
      <w:r>
        <w:rPr>
          <w:rFonts w:ascii="VLLTLC+SimSun" w:hAnsi="VLLTLC+SimSun" w:cs="VLLTLC+SimSun"/>
          <w:color w:val="000000"/>
          <w:spacing w:val="0"/>
          <w:sz w:val="21"/>
        </w:rPr>
        <w:t>）单精度浮点型：使用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float</w:t>
      </w:r>
      <w:r>
        <w:rPr>
          <w:rFonts w:ascii="JUTCLT+Calibri"/>
          <w:color w:val="000000"/>
          <w:spacing w:val="6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表示。</w:t>
      </w:r>
      <w:r>
        <w:rPr>
          <w:rFonts w:ascii="VLLTLC+SimSun" w:hAnsi="VLLTLC+SimSun" w:cs="VLLTLC+SimSun"/>
          <w:color w:val="ff0000"/>
          <w:spacing w:val="1"/>
          <w:sz w:val="21"/>
        </w:rPr>
        <w:t>所谓浮点型，指的就是小数，也叫做实数，比如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TCWJWT+Calibri Bold"/>
          <w:b w:val="on"/>
          <w:color w:val="ff0000"/>
          <w:spacing w:val="0"/>
          <w:sz w:val="21"/>
        </w:rPr>
        <w:t>1.2</w:t>
      </w:r>
      <w:r>
        <w:rPr>
          <w:rFonts w:ascii="VLLTLC+SimSun" w:hAnsi="VLLTLC+SimSun" w:cs="VLLTLC+SimSun"/>
          <w:color w:val="ff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3" w:x="1800" w:y="3638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6</w:t>
      </w:r>
      <w:r>
        <w:rPr>
          <w:rFonts w:ascii="VLLTLC+SimSun" w:hAnsi="VLLTLC+SimSun" w:cs="VLLTLC+SimSun"/>
          <w:color w:val="000000"/>
          <w:spacing w:val="0"/>
          <w:sz w:val="21"/>
        </w:rPr>
        <w:t>）双精度浮点型：使用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double</w:t>
      </w:r>
      <w:r>
        <w:rPr>
          <w:rFonts w:ascii="JUTCLT+Calibri"/>
          <w:color w:val="000000"/>
          <w:spacing w:val="6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表示。</w:t>
      </w:r>
      <w:r>
        <w:rPr>
          <w:rFonts w:ascii="VLLTLC+SimSun" w:hAnsi="VLLTLC+SimSun" w:cs="VLLTLC+SimSun"/>
          <w:color w:val="ff0000"/>
          <w:spacing w:val="2"/>
          <w:sz w:val="21"/>
        </w:rPr>
        <w:t>双精度浮点型表示的数据范围要比单精度浮点型大。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3" w:x="1800" w:y="3638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7</w:t>
      </w:r>
      <w:r>
        <w:rPr>
          <w:rFonts w:ascii="VLLTLC+SimSun" w:hAnsi="VLLTLC+SimSun" w:cs="VLLTLC+SimSun"/>
          <w:color w:val="000000"/>
          <w:spacing w:val="0"/>
          <w:sz w:val="21"/>
        </w:rPr>
        <w:t>）字符型：使用</w:t>
      </w:r>
      <w:r>
        <w:rPr>
          <w:rFonts w:ascii="DejaVu Sans"/>
          <w:color w:val="000000"/>
          <w:spacing w:val="4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char</w:t>
      </w:r>
      <w:r>
        <w:rPr>
          <w:rFonts w:ascii="JUTCLT+Calibri"/>
          <w:color w:val="000000"/>
          <w:spacing w:val="22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表示（</w:t>
      </w:r>
      <w:r>
        <w:rPr>
          <w:rFonts w:ascii="JUTCLT+Calibri"/>
          <w:color w:val="000000"/>
          <w:spacing w:val="0"/>
          <w:sz w:val="21"/>
        </w:rPr>
        <w:t>char</w:t>
      </w:r>
      <w:r>
        <w:rPr>
          <w:rFonts w:ascii="JUTCLT+Calibri"/>
          <w:color w:val="000000"/>
          <w:spacing w:val="21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是</w:t>
      </w:r>
      <w:r>
        <w:rPr>
          <w:rFonts w:ascii="DejaVu Sans"/>
          <w:color w:val="000000"/>
          <w:spacing w:val="4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character</w:t>
      </w:r>
      <w:r>
        <w:rPr>
          <w:rFonts w:ascii="JUTCLT+Calibri"/>
          <w:color w:val="000000"/>
          <w:spacing w:val="24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-5"/>
          <w:sz w:val="21"/>
        </w:rPr>
        <w:t>的缩写）。所谓字符，就是单个的字符表示，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3" w:x="1800" w:y="3638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JUTCLT+Calibri"/>
          <w:color w:val="000000"/>
          <w:spacing w:val="0"/>
          <w:sz w:val="21"/>
        </w:rPr>
      </w:pPr>
      <w:r>
        <w:rPr>
          <w:rFonts w:ascii="VLLTLC+SimSun" w:hAnsi="VLLTLC+SimSun" w:cs="VLLTLC+SimSun"/>
          <w:color w:val="000000"/>
          <w:spacing w:val="0"/>
          <w:sz w:val="21"/>
        </w:rPr>
        <w:t>比如字母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-2"/>
          <w:sz w:val="21"/>
        </w:rPr>
        <w:t>a</w:t>
      </w:r>
      <w:r>
        <w:rPr>
          <w:rFonts w:ascii="VLLTLC+SimSun" w:hAnsi="VLLTLC+SimSun" w:cs="VLLTLC+SimSun"/>
          <w:color w:val="000000"/>
          <w:spacing w:val="0"/>
          <w:sz w:val="21"/>
        </w:rPr>
        <w:t>，或者中文张，外面用单引号包围上。比如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char</w:t>
      </w:r>
      <w:r>
        <w:rPr>
          <w:rFonts w:ascii="JUTCLT+Calibri"/>
          <w:color w:val="000000"/>
          <w:spacing w:val="2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a</w:t>
      </w:r>
      <w:r>
        <w:rPr>
          <w:rFonts w:ascii="JUTCLT+Calibri"/>
          <w:color w:val="000000"/>
          <w:spacing w:val="-1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=</w:t>
      </w:r>
      <w:r>
        <w:rPr>
          <w:rFonts w:ascii="JUTCLT+Calibri"/>
          <w:color w:val="000000"/>
          <w:spacing w:val="2"/>
          <w:sz w:val="21"/>
        </w:rPr>
        <w:t xml:space="preserve"> </w:t>
      </w:r>
      <w:r>
        <w:rPr>
          <w:rFonts w:ascii="PQKVDA+Calibri" w:hAnsi="PQKVDA+Calibri" w:cs="PQKVDA+Calibri"/>
          <w:color w:val="000000"/>
          <w:spacing w:val="0"/>
          <w:sz w:val="21"/>
        </w:rPr>
        <w:t>‘</w:t>
      </w:r>
      <w:r>
        <w:rPr>
          <w:rFonts w:ascii="JUTCLT+Calibri"/>
          <w:color w:val="000000"/>
          <w:spacing w:val="-1"/>
          <w:sz w:val="21"/>
        </w:rPr>
        <w:t>B</w:t>
      </w:r>
      <w:r>
        <w:rPr>
          <w:rFonts w:ascii="PQKVDA+Calibri" w:hAnsi="PQKVDA+Calibri" w:cs="PQKVDA+Calibri"/>
          <w:color w:val="000000"/>
          <w:spacing w:val="0"/>
          <w:sz w:val="21"/>
        </w:rPr>
        <w:t>’</w:t>
      </w:r>
      <w:r>
        <w:rPr>
          <w:rFonts w:ascii="JUTCLT+Calibri"/>
          <w:color w:val="000000"/>
          <w:spacing w:val="0"/>
          <w:sz w:val="21"/>
        </w:rPr>
        <w:t>;</w:t>
      </w:r>
      <w:r>
        <w:rPr>
          <w:rFonts w:ascii="JUTCLT+Calibri"/>
          <w:color w:val="000000"/>
          <w:spacing w:val="2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char</w:t>
      </w:r>
      <w:r>
        <w:rPr>
          <w:rFonts w:ascii="JUTCLT+Calibri"/>
          <w:color w:val="000000"/>
          <w:spacing w:val="1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b</w:t>
      </w:r>
      <w:r>
        <w:rPr>
          <w:rFonts w:ascii="JUTCLT+Calibri"/>
          <w:color w:val="000000"/>
          <w:spacing w:val="-1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=</w:t>
      </w:r>
      <w:r>
        <w:rPr>
          <w:rFonts w:ascii="JUTCLT+Calibri"/>
          <w:color w:val="000000"/>
          <w:spacing w:val="2"/>
          <w:sz w:val="21"/>
        </w:rPr>
        <w:t xml:space="preserve"> </w:t>
      </w:r>
      <w:r>
        <w:rPr>
          <w:rFonts w:ascii="PQKVDA+Calibri" w:hAnsi="PQKVDA+Calibri" w:cs="PQKVDA+Calibri"/>
          <w:color w:val="000000"/>
          <w:spacing w:val="-2"/>
          <w:sz w:val="21"/>
        </w:rPr>
        <w:t>‘</w:t>
      </w:r>
      <w:r>
        <w:rPr>
          <w:rFonts w:ascii="VLLTLC+SimSun" w:hAnsi="VLLTLC+SimSun" w:cs="VLLTLC+SimSun"/>
          <w:color w:val="000000"/>
          <w:spacing w:val="2"/>
          <w:sz w:val="21"/>
        </w:rPr>
        <w:t>张</w:t>
      </w:r>
      <w:r>
        <w:rPr>
          <w:rFonts w:ascii="PQKVDA+Calibri" w:hAnsi="PQKVDA+Calibri" w:cs="PQKVDA+Calibri"/>
          <w:color w:val="000000"/>
          <w:spacing w:val="0"/>
          <w:sz w:val="21"/>
        </w:rPr>
        <w:t>’</w:t>
      </w:r>
      <w:r>
        <w:rPr>
          <w:rFonts w:ascii="JUTCLT+Calibri"/>
          <w:color w:val="000000"/>
          <w:spacing w:val="0"/>
          <w:sz w:val="21"/>
        </w:rPr>
        <w:t>;</w:t>
      </w:r>
      <w:r>
        <w:rPr>
          <w:rFonts w:ascii="JUTCLT+Calibri"/>
          <w:color w:val="000000"/>
          <w:spacing w:val="0"/>
          <w:sz w:val="21"/>
        </w:rPr>
      </w:r>
    </w:p>
    <w:p>
      <w:pPr>
        <w:pStyle w:val="Normal"/>
        <w:framePr w:w="8653" w:x="1800" w:y="3638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8</w:t>
      </w:r>
      <w:r>
        <w:rPr>
          <w:rFonts w:ascii="VLLTLC+SimSun" w:hAnsi="VLLTLC+SimSun" w:cs="VLLTLC+SimSun"/>
          <w:color w:val="000000"/>
          <w:spacing w:val="0"/>
          <w:sz w:val="21"/>
        </w:rPr>
        <w:t>）布尔类型，使用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boolean</w:t>
      </w:r>
      <w:r>
        <w:rPr>
          <w:rFonts w:ascii="JUTCLT+Calibri"/>
          <w:color w:val="000000"/>
          <w:spacing w:val="6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表示。布尔类型只有两种可能值，分别是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true</w:t>
      </w:r>
      <w:r>
        <w:rPr>
          <w:rFonts w:ascii="JUTCLT+Calibri"/>
          <w:color w:val="000000"/>
          <w:spacing w:val="7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与</w:t>
      </w:r>
      <w:r>
        <w:rPr>
          <w:rFonts w:ascii="DejaVu Sans"/>
          <w:color w:val="000000"/>
          <w:spacing w:val="-15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false</w:t>
      </w:r>
      <w:r>
        <w:rPr>
          <w:rFonts w:ascii="VLLTLC+SimSun" w:hAnsi="VLLTLC+SimSun" w:cs="VLLTLC+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6" w:x="1800" w:y="5510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CWJWT+Calibri Bold"/>
          <w:b w:val="on"/>
          <w:color w:val="ff0000"/>
          <w:spacing w:val="2"/>
          <w:sz w:val="21"/>
        </w:rPr>
        <w:t>2.</w:t>
      </w:r>
      <w:r>
        <w:rPr>
          <w:rFonts w:ascii="TCWJWT+Calibri Bold"/>
          <w:b w:val="on"/>
          <w:color w:val="ff0000"/>
          <w:spacing w:val="147"/>
          <w:sz w:val="21"/>
        </w:rPr>
        <w:t xml:space="preserve"> </w:t>
      </w:r>
      <w:r>
        <w:rPr>
          <w:rFonts w:ascii="TCWJWT+Calibri Bold"/>
          <w:b w:val="on"/>
          <w:color w:val="ff0000"/>
          <w:spacing w:val="-1"/>
          <w:sz w:val="21"/>
        </w:rPr>
        <w:t>Java</w:t>
      </w:r>
      <w:r>
        <w:rPr>
          <w:rFonts w:ascii="TCWJWT+Calibri Bold"/>
          <w:b w:val="on"/>
          <w:color w:val="ff0000"/>
          <w:spacing w:val="4"/>
          <w:sz w:val="21"/>
        </w:rPr>
        <w:t xml:space="preserve"> </w:t>
      </w:r>
      <w:r>
        <w:rPr>
          <w:rFonts w:ascii="VLLTLC+SimSun" w:hAnsi="VLLTLC+SimSun" w:cs="VLLTLC+SimSun"/>
          <w:color w:val="ff0000"/>
          <w:spacing w:val="1"/>
          <w:sz w:val="21"/>
        </w:rPr>
        <w:t>中的所有浮点类型默认情况下都是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TCWJWT+Calibri Bold"/>
          <w:b w:val="on"/>
          <w:color w:val="ff0000"/>
          <w:spacing w:val="0"/>
          <w:sz w:val="21"/>
        </w:rPr>
        <w:t>double</w:t>
      </w:r>
      <w:r>
        <w:rPr>
          <w:rFonts w:ascii="VLLTLC+SimSun" w:hAnsi="VLLTLC+SimSun" w:cs="VLLTLC+SimSun"/>
          <w:color w:val="ff0000"/>
          <w:spacing w:val="-13"/>
          <w:sz w:val="21"/>
        </w:rPr>
        <w:t>。不能将</w:t>
      </w:r>
      <w:r>
        <w:rPr>
          <w:rFonts w:ascii="DejaVu Sans"/>
          <w:color w:val="ff0000"/>
          <w:spacing w:val="3"/>
          <w:sz w:val="21"/>
        </w:rPr>
        <w:t xml:space="preserve"> </w:t>
      </w:r>
      <w:r>
        <w:rPr>
          <w:rFonts w:ascii="TCWJWT+Calibri Bold"/>
          <w:b w:val="on"/>
          <w:color w:val="ff0000"/>
          <w:spacing w:val="0"/>
          <w:sz w:val="21"/>
        </w:rPr>
        <w:t>double</w:t>
      </w:r>
      <w:r>
        <w:rPr>
          <w:rFonts w:ascii="TCWJWT+Calibri Bold"/>
          <w:b w:val="on"/>
          <w:color w:val="ff0000"/>
          <w:spacing w:val="3"/>
          <w:sz w:val="21"/>
        </w:rPr>
        <w:t xml:space="preserve"> </w:t>
      </w:r>
      <w:r>
        <w:rPr>
          <w:rFonts w:ascii="VLLTLC+SimSun" w:hAnsi="VLLTLC+SimSun" w:cs="VLLTLC+SimSun"/>
          <w:color w:val="ff0000"/>
          <w:spacing w:val="1"/>
          <w:sz w:val="21"/>
        </w:rPr>
        <w:t>类型的值赋给</w:t>
      </w:r>
      <w:r>
        <w:rPr>
          <w:rFonts w:ascii="DejaVu Sans"/>
          <w:color w:val="ff0000"/>
          <w:spacing w:val="-16"/>
          <w:sz w:val="21"/>
        </w:rPr>
        <w:t xml:space="preserve"> </w:t>
      </w:r>
      <w:r>
        <w:rPr>
          <w:rFonts w:ascii="TCWJWT+Calibri Bold"/>
          <w:b w:val="on"/>
          <w:color w:val="ff0000"/>
          <w:spacing w:val="0"/>
          <w:sz w:val="21"/>
        </w:rPr>
        <w:t>float</w:t>
      </w:r>
      <w:r>
        <w:rPr>
          <w:rFonts w:ascii="TCWJWT+Calibri Bold"/>
          <w:b w:val="on"/>
          <w:color w:val="ff0000"/>
          <w:spacing w:val="5"/>
          <w:sz w:val="21"/>
        </w:rPr>
        <w:t xml:space="preserve"> </w:t>
      </w:r>
      <w:r>
        <w:rPr>
          <w:rFonts w:ascii="VLLTLC+SimSun" w:hAnsi="VLLTLC+SimSun" w:cs="VLLTLC+SimSun"/>
          <w:color w:val="ff0000"/>
          <w:spacing w:val="1"/>
          <w:sz w:val="21"/>
        </w:rPr>
        <w:t>类型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6" w:x="1800" w:y="5510"/>
        <w:widowControl w:val="off"/>
        <w:autoSpaceDE w:val="off"/>
        <w:autoSpaceDN w:val="off"/>
        <w:spacing w:before="54" w:after="0" w:line="258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LLTLC+SimSun" w:hAnsi="VLLTLC+SimSun" w:cs="VLLTLC+SimSun"/>
          <w:color w:val="ff0000"/>
          <w:spacing w:val="0"/>
          <w:sz w:val="21"/>
        </w:rPr>
        <w:t>的变量，即便该</w:t>
      </w:r>
      <w:r>
        <w:rPr>
          <w:rFonts w:ascii="DejaVu Sans"/>
          <w:color w:val="ff0000"/>
          <w:spacing w:val="-12"/>
          <w:sz w:val="21"/>
        </w:rPr>
        <w:t xml:space="preserve"> </w:t>
      </w:r>
      <w:r>
        <w:rPr>
          <w:rFonts w:ascii="TCWJWT+Calibri Bold"/>
          <w:b w:val="on"/>
          <w:color w:val="ff0000"/>
          <w:spacing w:val="0"/>
          <w:sz w:val="21"/>
        </w:rPr>
        <w:t>double</w:t>
      </w:r>
      <w:r>
        <w:rPr>
          <w:rFonts w:ascii="TCWJWT+Calibri Bold"/>
          <w:b w:val="on"/>
          <w:color w:val="ff0000"/>
          <w:spacing w:val="3"/>
          <w:sz w:val="21"/>
        </w:rPr>
        <w:t xml:space="preserve"> </w:t>
      </w:r>
      <w:r>
        <w:rPr>
          <w:rFonts w:ascii="VLLTLC+SimSun" w:hAnsi="VLLTLC+SimSun" w:cs="VLLTLC+SimSun"/>
          <w:color w:val="ff0000"/>
          <w:spacing w:val="1"/>
          <w:sz w:val="21"/>
        </w:rPr>
        <w:t>类型的值处于</w:t>
      </w:r>
      <w:r>
        <w:rPr>
          <w:rFonts w:ascii="DejaVu Sans"/>
          <w:color w:val="ff0000"/>
          <w:spacing w:val="-14"/>
          <w:sz w:val="21"/>
        </w:rPr>
        <w:t xml:space="preserve"> </w:t>
      </w:r>
      <w:r>
        <w:rPr>
          <w:rFonts w:ascii="TCWJWT+Calibri Bold"/>
          <w:b w:val="on"/>
          <w:color w:val="ff0000"/>
          <w:spacing w:val="-1"/>
          <w:sz w:val="21"/>
        </w:rPr>
        <w:t>float</w:t>
      </w:r>
      <w:r>
        <w:rPr>
          <w:rFonts w:ascii="TCWJWT+Calibri Bold"/>
          <w:b w:val="on"/>
          <w:color w:val="ff0000"/>
          <w:spacing w:val="6"/>
          <w:sz w:val="21"/>
        </w:rPr>
        <w:t xml:space="preserve"> </w:t>
      </w:r>
      <w:r>
        <w:rPr>
          <w:rFonts w:ascii="VLLTLC+SimSun" w:hAnsi="VLLTLC+SimSun" w:cs="VLLTLC+SimSun"/>
          <w:color w:val="ff0000"/>
          <w:spacing w:val="0"/>
          <w:sz w:val="21"/>
        </w:rPr>
        <w:t>类型的范围内也是不可以的。总之，能否成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6" w:x="1800" w:y="5510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LLTLC+SimSun" w:hAnsi="VLLTLC+SimSun" w:cs="VLLTLC+SimSun"/>
          <w:color w:val="ff0000"/>
          <w:spacing w:val="1"/>
          <w:sz w:val="21"/>
        </w:rPr>
        <w:t>功赋值取决于等号右边的值类型与等号左边的变量类型是否一致。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6" w:x="1800" w:y="5510"/>
        <w:widowControl w:val="off"/>
        <w:autoSpaceDE w:val="off"/>
        <w:autoSpaceDN w:val="off"/>
        <w:spacing w:before="81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3.</w:t>
      </w:r>
      <w:r>
        <w:rPr>
          <w:rFonts w:ascii="JUTCLT+Calibri"/>
          <w:color w:val="000000"/>
          <w:spacing w:val="150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如何将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double</w:t>
      </w:r>
      <w:r>
        <w:rPr>
          <w:rFonts w:ascii="JUTCLT+Calibri"/>
          <w:color w:val="000000"/>
          <w:spacing w:val="4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类型的值赋给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float</w:t>
      </w:r>
      <w:r>
        <w:rPr>
          <w:rFonts w:ascii="JUTCLT+Calibri"/>
          <w:color w:val="000000"/>
          <w:spacing w:val="5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类型的变量？答案就是</w:t>
      </w:r>
      <w:r>
        <w:rPr>
          <w:rFonts w:ascii="JUTCLT+Calibri"/>
          <w:color w:val="000000"/>
          <w:spacing w:val="0"/>
          <w:sz w:val="21"/>
        </w:rPr>
        <w:t>(1)</w:t>
      </w:r>
      <w:r>
        <w:rPr>
          <w:rFonts w:ascii="VLLTLC+SimSun" w:hAnsi="VLLTLC+SimSun" w:cs="VLLTLC+SimSun"/>
          <w:color w:val="000000"/>
          <w:spacing w:val="-8"/>
          <w:sz w:val="21"/>
        </w:rPr>
        <w:t>强制类型转换，将</w:t>
      </w:r>
      <w:r>
        <w:rPr>
          <w:rFonts w:ascii="DejaVu Sans"/>
          <w:color w:val="000000"/>
          <w:spacing w:val="-4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double</w:t>
      </w:r>
      <w:r>
        <w:rPr>
          <w:rFonts w:ascii="JUTCLT+Calibri"/>
          <w:color w:val="000000"/>
          <w:spacing w:val="6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6" w:x="1800" w:y="5510"/>
        <w:widowControl w:val="off"/>
        <w:autoSpaceDE w:val="off"/>
        <w:autoSpaceDN w:val="off"/>
        <w:spacing w:before="54" w:after="0" w:line="258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LLTLC+SimSun" w:hAnsi="VLLTLC+SimSun" w:cs="VLLTLC+SimSun"/>
          <w:color w:val="000000"/>
          <w:spacing w:val="0"/>
          <w:sz w:val="21"/>
        </w:rPr>
        <w:t>型的值强制转换为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float</w:t>
      </w:r>
      <w:r>
        <w:rPr>
          <w:rFonts w:ascii="JUTCLT+Calibri"/>
          <w:color w:val="000000"/>
          <w:spacing w:val="5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类型。</w:t>
      </w:r>
      <w:r>
        <w:rPr>
          <w:rFonts w:ascii="JUTCLT+Calibri"/>
          <w:color w:val="000000"/>
          <w:spacing w:val="0"/>
          <w:sz w:val="21"/>
        </w:rPr>
        <w:t>(2)</w:t>
      </w:r>
      <w:r>
        <w:rPr>
          <w:rFonts w:ascii="VLLTLC+SimSun" w:hAnsi="VLLTLC+SimSun" w:cs="VLLTLC+SimSun"/>
          <w:color w:val="000000"/>
          <w:spacing w:val="-1"/>
          <w:sz w:val="21"/>
        </w:rPr>
        <w:t>使用</w:t>
      </w:r>
      <w:r>
        <w:rPr>
          <w:rFonts w:ascii="DejaVu Sans"/>
          <w:color w:val="000000"/>
          <w:spacing w:val="-12"/>
          <w:sz w:val="21"/>
        </w:rPr>
        <w:t xml:space="preserve"> </w:t>
      </w:r>
      <w:r>
        <w:rPr>
          <w:rFonts w:ascii="JUTCLT+Calibri"/>
          <w:color w:val="000000"/>
          <w:spacing w:val="-2"/>
          <w:sz w:val="21"/>
        </w:rPr>
        <w:t>java</w:t>
      </w:r>
      <w:r>
        <w:rPr>
          <w:rFonts w:ascii="JUTCLT+Calibri"/>
          <w:color w:val="000000"/>
          <w:spacing w:val="5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预言的支持。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6" w:x="1800" w:y="5510"/>
        <w:widowControl w:val="off"/>
        <w:autoSpaceDE w:val="off"/>
        <w:autoSpaceDN w:val="off"/>
        <w:spacing w:before="54" w:after="0" w:line="258" w:lineRule="exact"/>
        <w:ind w:left="360" w:right="0" w:firstLine="0"/>
        <w:jc w:val="left"/>
        <w:rPr>
          <w:rFonts w:ascii="JUTCLT+Calibri"/>
          <w:color w:val="000000"/>
          <w:spacing w:val="0"/>
          <w:sz w:val="21"/>
        </w:rPr>
      </w:pPr>
      <w:r>
        <w:rPr>
          <w:rFonts w:ascii="VLLTLC+SimSun" w:hAnsi="VLLTLC+SimSun" w:cs="VLLTLC+SimSun"/>
          <w:color w:val="000000"/>
          <w:spacing w:val="0"/>
          <w:sz w:val="21"/>
        </w:rPr>
        <w:t>强制转换的语法：</w:t>
      </w:r>
      <w:r>
        <w:rPr>
          <w:rFonts w:ascii="DejaVu Sans"/>
          <w:color w:val="000000"/>
          <w:spacing w:val="38"/>
          <w:sz w:val="21"/>
        </w:rPr>
        <w:t xml:space="preserve"> </w:t>
      </w:r>
      <w:r>
        <w:rPr>
          <w:rFonts w:ascii="VLLTLC+SimSun" w:hAnsi="VLLTLC+SimSun" w:cs="VLLTLC+SimSun"/>
          <w:color w:val="ff0000"/>
          <w:spacing w:val="1"/>
          <w:sz w:val="21"/>
        </w:rPr>
        <w:t>类型</w:t>
      </w:r>
      <w:r>
        <w:rPr>
          <w:rFonts w:ascii="DejaVu Sans"/>
          <w:color w:val="ff0000"/>
          <w:spacing w:val="36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1"/>
          <w:sz w:val="21"/>
        </w:rPr>
        <w:t>变量名</w:t>
      </w:r>
      <w:r>
        <w:rPr>
          <w:rFonts w:ascii="DejaVu Sans"/>
          <w:color w:val="000000"/>
          <w:spacing w:val="36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=</w:t>
      </w:r>
      <w:r>
        <w:rPr>
          <w:rFonts w:ascii="JUTCLT+Calibri"/>
          <w:color w:val="000000"/>
          <w:spacing w:val="57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-1"/>
          <w:sz w:val="21"/>
        </w:rPr>
        <w:t>（</w:t>
      </w:r>
      <w:r>
        <w:rPr>
          <w:rFonts w:ascii="VLLTLC+SimSun" w:hAnsi="VLLTLC+SimSun" w:cs="VLLTLC+SimSun"/>
          <w:color w:val="ff0000"/>
          <w:spacing w:val="1"/>
          <w:sz w:val="21"/>
        </w:rPr>
        <w:t>类型</w:t>
      </w:r>
      <w:r>
        <w:rPr>
          <w:rFonts w:ascii="VLLTLC+SimSun" w:hAnsi="VLLTLC+SimSun" w:cs="VLLTLC+SimSun"/>
          <w:color w:val="000000"/>
          <w:spacing w:val="0"/>
          <w:sz w:val="21"/>
        </w:rPr>
        <w:t>）变量值</w:t>
      </w:r>
      <w:r>
        <w:rPr>
          <w:rFonts w:ascii="JUTCLT+Calibri"/>
          <w:color w:val="000000"/>
          <w:spacing w:val="0"/>
          <w:sz w:val="21"/>
        </w:rPr>
        <w:t>;</w:t>
      </w:r>
      <w:r>
        <w:rPr>
          <w:rFonts w:ascii="JUTCLT+Calibri"/>
          <w:color w:val="000000"/>
          <w:spacing w:val="0"/>
          <w:sz w:val="21"/>
        </w:rPr>
      </w:r>
    </w:p>
    <w:p>
      <w:pPr>
        <w:pStyle w:val="Normal"/>
        <w:framePr w:w="8656" w:x="1800" w:y="5510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4.</w:t>
      </w:r>
      <w:r>
        <w:rPr>
          <w:rFonts w:ascii="JUTCLT+Calibri"/>
          <w:color w:val="000000"/>
          <w:spacing w:val="150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-3"/>
          <w:sz w:val="21"/>
        </w:rPr>
        <w:t>变量在使用前必须要赋值；变量必须要声明其类型方可使用；变量在使用前必须要定义，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56" w:x="1800" w:y="5510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LLTLC+SimSun" w:hAnsi="VLLTLC+SimSun" w:cs="VLLTLC+SimSun"/>
          <w:color w:val="000000"/>
          <w:spacing w:val="0"/>
          <w:sz w:val="21"/>
        </w:rPr>
        <w:t>并且只能定义一次。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14" w:x="1800" w:y="800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5.</w:t>
      </w:r>
      <w:r>
        <w:rPr>
          <w:rFonts w:ascii="JUTCLT+Calibri"/>
          <w:color w:val="000000"/>
          <w:spacing w:val="150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如下代码无法通过编译：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978" w:x="2684" w:y="831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UTCLT+Calibri"/>
          <w:color w:val="000000"/>
          <w:spacing w:val="0"/>
          <w:sz w:val="21"/>
        </w:rPr>
      </w:pPr>
      <w:r>
        <w:rPr>
          <w:rFonts w:ascii="JUTCLT+Calibri"/>
          <w:color w:val="000000"/>
          <w:spacing w:val="-1"/>
          <w:sz w:val="21"/>
        </w:rPr>
        <w:t>int</w:t>
      </w:r>
      <w:r>
        <w:rPr>
          <w:rFonts w:ascii="JUTCLT+Calibri"/>
          <w:color w:val="000000"/>
          <w:spacing w:val="1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a</w:t>
      </w:r>
      <w:r>
        <w:rPr>
          <w:rFonts w:ascii="JUTCLT+Calibri"/>
          <w:color w:val="000000"/>
          <w:spacing w:val="1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=</w:t>
      </w:r>
      <w:r>
        <w:rPr>
          <w:rFonts w:ascii="JUTCLT+Calibri"/>
          <w:color w:val="000000"/>
          <w:spacing w:val="1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1;</w:t>
      </w:r>
      <w:r>
        <w:rPr>
          <w:rFonts w:ascii="JUTCLT+Calibri"/>
          <w:color w:val="000000"/>
          <w:spacing w:val="0"/>
          <w:sz w:val="21"/>
        </w:rPr>
      </w:r>
    </w:p>
    <w:p>
      <w:pPr>
        <w:pStyle w:val="Normal"/>
        <w:framePr w:w="1198" w:x="2643" w:y="862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UTCLT+Calibri"/>
          <w:color w:val="000000"/>
          <w:spacing w:val="0"/>
          <w:sz w:val="21"/>
        </w:rPr>
      </w:pPr>
      <w:r>
        <w:rPr>
          <w:rFonts w:ascii="JUTCLT+Calibri"/>
          <w:color w:val="000000"/>
          <w:spacing w:val="0"/>
          <w:sz w:val="21"/>
        </w:rPr>
        <w:t>short</w:t>
      </w:r>
      <w:r>
        <w:rPr>
          <w:rFonts w:ascii="JUTCLT+Calibri"/>
          <w:color w:val="000000"/>
          <w:spacing w:val="0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b</w:t>
      </w:r>
      <w:r>
        <w:rPr>
          <w:rFonts w:ascii="JUTCLT+Calibri"/>
          <w:color w:val="000000"/>
          <w:spacing w:val="-2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=</w:t>
      </w:r>
      <w:r>
        <w:rPr>
          <w:rFonts w:ascii="JUTCLT+Calibri"/>
          <w:color w:val="000000"/>
          <w:spacing w:val="1"/>
          <w:sz w:val="21"/>
        </w:rPr>
        <w:t xml:space="preserve"> </w:t>
      </w:r>
      <w:r>
        <w:rPr>
          <w:rFonts w:ascii="JUTCLT+Calibri"/>
          <w:color w:val="000000"/>
          <w:spacing w:val="-2"/>
          <w:sz w:val="21"/>
        </w:rPr>
        <w:t>a;</w:t>
      </w:r>
      <w:r>
        <w:rPr>
          <w:rFonts w:ascii="JUTCLT+Calibri"/>
          <w:color w:val="000000"/>
          <w:spacing w:val="0"/>
          <w:sz w:val="21"/>
        </w:rPr>
      </w:r>
    </w:p>
    <w:p>
      <w:pPr>
        <w:pStyle w:val="Normal"/>
        <w:framePr w:w="8190" w:x="2160" w:y="9255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0"/>
          <w:sz w:val="21"/>
        </w:rPr>
        <w:t>a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是</w:t>
      </w:r>
      <w:r>
        <w:rPr>
          <w:rFonts w:ascii="DejaVu Sans"/>
          <w:color w:val="000000"/>
          <w:spacing w:val="-8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int</w:t>
      </w:r>
      <w:r>
        <w:rPr>
          <w:rFonts w:ascii="JUTCLT+Calibri"/>
          <w:color w:val="000000"/>
          <w:spacing w:val="11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类型，</w:t>
      </w:r>
      <w:r>
        <w:rPr>
          <w:rFonts w:ascii="JUTCLT+Calibri"/>
          <w:color w:val="000000"/>
          <w:spacing w:val="0"/>
          <w:sz w:val="21"/>
        </w:rPr>
        <w:t>b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是</w:t>
      </w:r>
      <w:r>
        <w:rPr>
          <w:rFonts w:ascii="DejaVu Sans"/>
          <w:color w:val="000000"/>
          <w:spacing w:val="-7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short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1"/>
          <w:sz w:val="21"/>
        </w:rPr>
        <w:t>类型，</w:t>
      </w:r>
      <w:r>
        <w:rPr>
          <w:rFonts w:ascii="JUTCLT+Calibri"/>
          <w:color w:val="000000"/>
          <w:spacing w:val="-1"/>
          <w:sz w:val="21"/>
        </w:rPr>
        <w:t>int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类型表示的数据范围要比</w:t>
      </w:r>
      <w:r>
        <w:rPr>
          <w:rFonts w:ascii="DejaVu Sans"/>
          <w:color w:val="000000"/>
          <w:spacing w:val="-8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short</w:t>
      </w:r>
      <w:r>
        <w:rPr>
          <w:rFonts w:ascii="JUTCLT+Calibri"/>
          <w:color w:val="000000"/>
          <w:spacing w:val="10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类型大，不能将表示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90" w:x="2160" w:y="9255"/>
        <w:widowControl w:val="off"/>
        <w:autoSpaceDE w:val="off"/>
        <w:autoSpaceDN w:val="off"/>
        <w:spacing w:before="74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LLTLC+SimSun" w:hAnsi="VLLTLC+SimSun" w:cs="VLLTLC+SimSun"/>
          <w:color w:val="000000"/>
          <w:spacing w:val="0"/>
          <w:sz w:val="21"/>
        </w:rPr>
        <w:t>范围大的值赋给表示范围小的变量。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2914" w:x="1800" w:y="9879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2"/>
          <w:sz w:val="21"/>
        </w:rPr>
        <w:t>6.</w:t>
      </w:r>
      <w:r>
        <w:rPr>
          <w:rFonts w:ascii="JUTCLT+Calibri"/>
          <w:color w:val="000000"/>
          <w:spacing w:val="150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如下代码可以通过编译：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1198" w:x="2580" w:y="10186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UTCLT+Calibri"/>
          <w:color w:val="000000"/>
          <w:spacing w:val="0"/>
          <w:sz w:val="21"/>
        </w:rPr>
      </w:pPr>
      <w:r>
        <w:rPr>
          <w:rFonts w:ascii="JUTCLT+Calibri"/>
          <w:color w:val="000000"/>
          <w:spacing w:val="0"/>
          <w:sz w:val="21"/>
        </w:rPr>
        <w:t>short</w:t>
      </w:r>
      <w:r>
        <w:rPr>
          <w:rFonts w:ascii="JUTCLT+Calibri"/>
          <w:color w:val="000000"/>
          <w:spacing w:val="0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a</w:t>
      </w:r>
      <w:r>
        <w:rPr>
          <w:rFonts w:ascii="JUTCLT+Calibri"/>
          <w:color w:val="000000"/>
          <w:spacing w:val="1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=</w:t>
      </w:r>
      <w:r>
        <w:rPr>
          <w:rFonts w:ascii="JUTCLT+Calibri"/>
          <w:color w:val="000000"/>
          <w:spacing w:val="-1"/>
          <w:sz w:val="21"/>
        </w:rPr>
        <w:t xml:space="preserve"> </w:t>
      </w:r>
      <w:r>
        <w:rPr>
          <w:rFonts w:ascii="JUTCLT+Calibri"/>
          <w:color w:val="000000"/>
          <w:spacing w:val="1"/>
          <w:sz w:val="21"/>
        </w:rPr>
        <w:t>1;</w:t>
      </w:r>
      <w:r>
        <w:rPr>
          <w:rFonts w:ascii="JUTCLT+Calibri"/>
          <w:color w:val="000000"/>
          <w:spacing w:val="0"/>
          <w:sz w:val="21"/>
        </w:rPr>
      </w:r>
    </w:p>
    <w:p>
      <w:pPr>
        <w:pStyle w:val="Normal"/>
        <w:framePr w:w="983" w:x="2640" w:y="1049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UTCLT+Calibri"/>
          <w:color w:val="000000"/>
          <w:spacing w:val="0"/>
          <w:sz w:val="21"/>
        </w:rPr>
      </w:pPr>
      <w:r>
        <w:rPr>
          <w:rFonts w:ascii="JUTCLT+Calibri"/>
          <w:color w:val="000000"/>
          <w:spacing w:val="-1"/>
          <w:sz w:val="21"/>
        </w:rPr>
        <w:t>int</w:t>
      </w:r>
      <w:r>
        <w:rPr>
          <w:rFonts w:ascii="JUTCLT+Calibri"/>
          <w:color w:val="000000"/>
          <w:spacing w:val="1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b</w:t>
      </w:r>
      <w:r>
        <w:rPr>
          <w:rFonts w:ascii="JUTCLT+Calibri"/>
          <w:color w:val="000000"/>
          <w:spacing w:val="1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=</w:t>
      </w:r>
      <w:r>
        <w:rPr>
          <w:rFonts w:ascii="JUTCLT+Calibri"/>
          <w:color w:val="000000"/>
          <w:spacing w:val="1"/>
          <w:sz w:val="21"/>
        </w:rPr>
        <w:t xml:space="preserve"> </w:t>
      </w:r>
      <w:r>
        <w:rPr>
          <w:rFonts w:ascii="JUTCLT+Calibri"/>
          <w:color w:val="000000"/>
          <w:spacing w:val="1"/>
          <w:sz w:val="21"/>
        </w:rPr>
        <w:t>a;</w:t>
      </w:r>
      <w:r>
        <w:rPr>
          <w:rFonts w:ascii="JUTCLT+Calibri"/>
          <w:color w:val="000000"/>
          <w:spacing w:val="0"/>
          <w:sz w:val="21"/>
        </w:rPr>
      </w:r>
    </w:p>
    <w:p>
      <w:pPr>
        <w:pStyle w:val="Normal"/>
        <w:framePr w:w="8191" w:x="2160" w:y="10815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UTCLT+Calibri"/>
          <w:color w:val="000000"/>
          <w:spacing w:val="0"/>
          <w:sz w:val="21"/>
        </w:rPr>
        <w:t>a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是</w:t>
      </w:r>
      <w:r>
        <w:rPr>
          <w:rFonts w:ascii="DejaVu Sans"/>
          <w:color w:val="000000"/>
          <w:spacing w:val="-8"/>
          <w:sz w:val="21"/>
        </w:rPr>
        <w:t xml:space="preserve"> </w:t>
      </w:r>
      <w:r>
        <w:rPr>
          <w:rFonts w:ascii="JUTCLT+Calibri"/>
          <w:color w:val="000000"/>
          <w:spacing w:val="0"/>
          <w:sz w:val="21"/>
        </w:rPr>
        <w:t>short</w:t>
      </w:r>
      <w:r>
        <w:rPr>
          <w:rFonts w:ascii="JUTCLT+Calibri"/>
          <w:color w:val="000000"/>
          <w:spacing w:val="10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类型，</w:t>
      </w:r>
      <w:r>
        <w:rPr>
          <w:rFonts w:ascii="JUTCLT+Calibri"/>
          <w:color w:val="000000"/>
          <w:spacing w:val="0"/>
          <w:sz w:val="21"/>
        </w:rPr>
        <w:t>b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是</w:t>
      </w:r>
      <w:r>
        <w:rPr>
          <w:rFonts w:ascii="DejaVu Sans"/>
          <w:color w:val="000000"/>
          <w:spacing w:val="-8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int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1"/>
          <w:sz w:val="21"/>
        </w:rPr>
        <w:t>类型，</w:t>
      </w:r>
      <w:r>
        <w:rPr>
          <w:rFonts w:ascii="JUTCLT+Calibri"/>
          <w:color w:val="000000"/>
          <w:spacing w:val="-1"/>
          <w:sz w:val="21"/>
        </w:rPr>
        <w:t>int</w:t>
      </w:r>
      <w:r>
        <w:rPr>
          <w:rFonts w:ascii="JUTCLT+Calibri"/>
          <w:color w:val="000000"/>
          <w:spacing w:val="8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类型表示的数据范围要比</w:t>
      </w:r>
      <w:r>
        <w:rPr>
          <w:rFonts w:ascii="DejaVu Sans"/>
          <w:color w:val="000000"/>
          <w:spacing w:val="-8"/>
          <w:sz w:val="21"/>
        </w:rPr>
        <w:t xml:space="preserve"> </w:t>
      </w:r>
      <w:r>
        <w:rPr>
          <w:rFonts w:ascii="JUTCLT+Calibri"/>
          <w:color w:val="000000"/>
          <w:spacing w:val="-1"/>
          <w:sz w:val="21"/>
        </w:rPr>
        <w:t>short</w:t>
      </w:r>
      <w:r>
        <w:rPr>
          <w:rFonts w:ascii="JUTCLT+Calibri"/>
          <w:color w:val="000000"/>
          <w:spacing w:val="10"/>
          <w:sz w:val="21"/>
        </w:rPr>
        <w:t xml:space="preserve"> </w:t>
      </w:r>
      <w:r>
        <w:rPr>
          <w:rFonts w:ascii="VLLTLC+SimSun" w:hAnsi="VLLTLC+SimSun" w:cs="VLLTLC+SimSun"/>
          <w:color w:val="000000"/>
          <w:spacing w:val="0"/>
          <w:sz w:val="21"/>
        </w:rPr>
        <w:t>类型大，可以将表示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91" w:x="2160" w:y="10815"/>
        <w:widowControl w:val="off"/>
        <w:autoSpaceDE w:val="off"/>
        <w:autoSpaceDN w:val="off"/>
        <w:spacing w:before="74" w:after="0" w:line="211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LLTLC+SimSun" w:hAnsi="VLLTLC+SimSun" w:cs="VLLTLC+SimSun"/>
          <w:color w:val="000000"/>
          <w:spacing w:val="0"/>
          <w:sz w:val="21"/>
        </w:rPr>
        <w:t>范围小的值赋给表示范围大的变量。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0" w:x="1800" w:y="11439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TCWJWT+Calibri Bold"/>
          <w:b w:val="on"/>
          <w:color w:val="ff0000"/>
          <w:spacing w:val="2"/>
          <w:sz w:val="21"/>
        </w:rPr>
        <w:t>7.</w:t>
      </w:r>
      <w:r>
        <w:rPr>
          <w:rFonts w:ascii="TCWJWT+Calibri Bold"/>
          <w:b w:val="on"/>
          <w:color w:val="ff0000"/>
          <w:spacing w:val="147"/>
          <w:sz w:val="21"/>
        </w:rPr>
        <w:t xml:space="preserve"> </w:t>
      </w:r>
      <w:r>
        <w:rPr>
          <w:rFonts w:ascii="VLLTLC+SimSun" w:hAnsi="VLLTLC+SimSun" w:cs="VLLTLC+SimSun"/>
          <w:color w:val="ff0000"/>
          <w:spacing w:val="-1"/>
          <w:sz w:val="21"/>
        </w:rPr>
        <w:t>总结：可以将表示范围小的值赋给表示范围大的变量；但不能直接将表示范围大的值赋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0" w:x="1800" w:y="11439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VLLTLC+SimSun" w:hAnsi="VLLTLC+SimSun" w:cs="VLLTLC+SimSun"/>
          <w:color w:val="ff0000"/>
          <w:spacing w:val="1"/>
          <w:sz w:val="21"/>
        </w:rPr>
        <w:t>给表示范围小的变量，只能通过强制类型转换实现。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TCWJWT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66634945-0000-0000-0000-000000000000}"/>
  </w:font>
  <w:font w:name="VLLTLC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B9DD0D5B-0000-0000-0000-000000000000}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JUTCLT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2F73D1C5-0000-0000-0000-000000000000}"/>
  </w:font>
  <w:font w:name="PQKVDA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1530E2B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179</Words>
  <Characters>873</Characters>
  <Application>Aspose</Application>
  <DocSecurity>0</DocSecurity>
  <Lines>31</Lines>
  <Paragraphs>31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981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bae</dc:creator>
  <lastModifiedBy>bae</lastModifiedBy>
  <revision>1</revision>
  <dcterms:created xmlns:xsi="http://www.w3.org/2001/XMLSchema-instance" xmlns:dcterms="http://purl.org/dc/terms/" xsi:type="dcterms:W3CDTF">2022-03-04T00:23:57+08:00</dcterms:created>
  <dcterms:modified xmlns:xsi="http://www.w3.org/2001/XMLSchema-instance" xmlns:dcterms="http://purl.org/dc/terms/" xsi:type="dcterms:W3CDTF">2022-03-04T00:23:57+08:00</dcterms:modified>
</coreProperties>
</file>