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00753E">
        <w:rPr>
          <w:rFonts w:ascii="Arial" w:hAnsi="Arial"/>
          <w:sz w:val="28"/>
          <w:u w:val="single"/>
        </w:rPr>
        <w:t>B</w:t>
      </w:r>
      <w:r w:rsidR="009C6C38">
        <w:rPr>
          <w:rFonts w:ascii="Arial" w:hAnsi="Arial"/>
          <w:sz w:val="28"/>
        </w:rPr>
        <w:t xml:space="preserve"> (updated Fall</w:t>
      </w:r>
      <w:r w:rsidR="000D25CA">
        <w:rPr>
          <w:rFonts w:ascii="Arial" w:hAnsi="Arial"/>
          <w:sz w:val="28"/>
        </w:rPr>
        <w:t xml:space="preserve"> 2020</w:t>
      </w:r>
      <w:r w:rsidR="001C7322">
        <w:rPr>
          <w:rFonts w:ascii="Arial" w:hAnsi="Arial"/>
          <w:sz w:val="28"/>
        </w:rPr>
        <w:t>)</w:t>
      </w:r>
    </w:p>
    <w:p w:rsidR="00620915" w:rsidRDefault="00620915">
      <w:pPr>
        <w:jc w:val="center"/>
        <w:rPr>
          <w:rFonts w:ascii="Arial" w:hAnsi="Arial"/>
          <w:b/>
          <w:bCs/>
        </w:rPr>
      </w:pPr>
      <w:r>
        <w:rPr>
          <w:rFonts w:ascii="Arial" w:hAnsi="Arial"/>
          <w:b/>
          <w:bCs/>
        </w:rPr>
        <w:br/>
        <w:t>Writing an interactive RPGLE screen program</w:t>
      </w:r>
    </w:p>
    <w:p w:rsidR="00620915" w:rsidRDefault="00620915">
      <w:pPr>
        <w:rPr>
          <w:rFonts w:ascii="Arial" w:hAnsi="Arial"/>
          <w:b/>
          <w:bCs/>
        </w:rPr>
      </w:pPr>
    </w:p>
    <w:p w:rsidR="00620915" w:rsidRDefault="00620915">
      <w:pPr>
        <w:rPr>
          <w:rFonts w:ascii="Arial" w:hAnsi="Arial" w:cs="Arial"/>
          <w:b/>
        </w:rPr>
      </w:pPr>
      <w:r>
        <w:rPr>
          <w:rFonts w:ascii="Arial" w:hAnsi="Arial"/>
          <w:b/>
          <w:bCs/>
        </w:rPr>
        <w:t xml:space="preserve">Lab objectives:  </w:t>
      </w:r>
    </w:p>
    <w:p w:rsidR="00620915" w:rsidRPr="00783F5B" w:rsidRDefault="0000753E" w:rsidP="0000753E">
      <w:pPr>
        <w:numPr>
          <w:ilvl w:val="0"/>
          <w:numId w:val="6"/>
        </w:numPr>
        <w:rPr>
          <w:rFonts w:ascii="Arial" w:hAnsi="Arial" w:cs="Arial"/>
          <w:b/>
        </w:rPr>
      </w:pPr>
      <w:r>
        <w:rPr>
          <w:rFonts w:ascii="Arial" w:hAnsi="Arial"/>
          <w:b/>
          <w:bCs/>
        </w:rPr>
        <w:t>Use Case structure to solve an application problem</w:t>
      </w:r>
    </w:p>
    <w:p w:rsidR="00783F5B" w:rsidRPr="0000753E" w:rsidRDefault="00783F5B" w:rsidP="0000753E">
      <w:pPr>
        <w:numPr>
          <w:ilvl w:val="0"/>
          <w:numId w:val="6"/>
        </w:numPr>
        <w:rPr>
          <w:rFonts w:ascii="Arial" w:hAnsi="Arial" w:cs="Arial"/>
          <w:b/>
        </w:rPr>
      </w:pPr>
      <w:r>
        <w:rPr>
          <w:rFonts w:ascii="Arial" w:hAnsi="Arial"/>
          <w:b/>
          <w:bCs/>
        </w:rPr>
        <w:t>Use the Debug option to check a program’s logic</w:t>
      </w:r>
    </w:p>
    <w:p w:rsidR="00620915" w:rsidRDefault="00620915">
      <w:pPr>
        <w:rPr>
          <w:rFonts w:ascii="Arial" w:hAnsi="Arial"/>
          <w:b/>
          <w:bCs/>
        </w:rPr>
      </w:pPr>
    </w:p>
    <w:p w:rsidR="00620915" w:rsidRDefault="00620915">
      <w:pPr>
        <w:rPr>
          <w:rFonts w:ascii="Arial" w:hAnsi="Arial"/>
          <w:b/>
          <w:bCs/>
        </w:rPr>
      </w:pPr>
      <w:r>
        <w:rPr>
          <w:rFonts w:ascii="Arial" w:hAnsi="Arial"/>
          <w:b/>
          <w:bCs/>
        </w:rPr>
        <w:t>Lab Requirements:</w:t>
      </w:r>
      <w:r w:rsidR="009006F3">
        <w:rPr>
          <w:rFonts w:ascii="Arial" w:hAnsi="Arial"/>
          <w:b/>
          <w:bCs/>
        </w:rPr>
        <w:tab/>
      </w:r>
    </w:p>
    <w:p w:rsidR="00404E69" w:rsidRDefault="00620915" w:rsidP="00404E69">
      <w:pPr>
        <w:rPr>
          <w:rFonts w:ascii="Arial" w:hAnsi="Arial"/>
          <w:b/>
          <w:bCs/>
        </w:rPr>
      </w:pPr>
      <w:r>
        <w:rPr>
          <w:rFonts w:ascii="Arial" w:hAnsi="Arial"/>
          <w:b/>
          <w:bCs/>
        </w:rPr>
        <w:tab/>
      </w:r>
      <w:r w:rsidR="00C446F1">
        <w:rPr>
          <w:rFonts w:ascii="Arial" w:hAnsi="Arial"/>
          <w:b/>
          <w:bCs/>
        </w:rPr>
        <w:t xml:space="preserve">Show </w:t>
      </w:r>
      <w:r w:rsidR="00404E69">
        <w:rPr>
          <w:rFonts w:ascii="Arial" w:hAnsi="Arial"/>
          <w:b/>
          <w:bCs/>
        </w:rPr>
        <w:t>compile</w:t>
      </w:r>
      <w:r w:rsidR="00EE7EAD">
        <w:rPr>
          <w:rFonts w:ascii="Arial" w:hAnsi="Arial"/>
          <w:b/>
          <w:bCs/>
        </w:rPr>
        <w:t>r</w:t>
      </w:r>
      <w:r w:rsidR="00404E69">
        <w:rPr>
          <w:rFonts w:ascii="Arial" w:hAnsi="Arial"/>
          <w:b/>
          <w:bCs/>
        </w:rPr>
        <w:t xml:space="preserve"> listing for </w:t>
      </w:r>
      <w:r w:rsidR="00C446F1">
        <w:rPr>
          <w:rFonts w:ascii="Arial" w:hAnsi="Arial"/>
          <w:b/>
          <w:bCs/>
        </w:rPr>
        <w:t xml:space="preserve">ELECBILL (with Lab3B </w:t>
      </w:r>
      <w:r w:rsidR="00404E69">
        <w:rPr>
          <w:rFonts w:ascii="Arial" w:hAnsi="Arial"/>
          <w:b/>
          <w:bCs/>
        </w:rPr>
        <w:t>logic</w:t>
      </w:r>
      <w:r w:rsidR="00C446F1">
        <w:rPr>
          <w:rFonts w:ascii="Arial" w:hAnsi="Arial"/>
          <w:b/>
          <w:bCs/>
        </w:rPr>
        <w:t xml:space="preserve"> including Case structure</w:t>
      </w:r>
      <w:r w:rsidR="00404E69">
        <w:rPr>
          <w:rFonts w:ascii="Arial" w:hAnsi="Arial"/>
          <w:b/>
          <w:bCs/>
        </w:rPr>
        <w:t>)</w:t>
      </w:r>
    </w:p>
    <w:p w:rsidR="00404E69" w:rsidRDefault="00404E69" w:rsidP="00404E69">
      <w:pPr>
        <w:rPr>
          <w:rFonts w:ascii="Arial" w:hAnsi="Arial"/>
          <w:b/>
          <w:bCs/>
        </w:rPr>
      </w:pPr>
      <w:r>
        <w:rPr>
          <w:rFonts w:ascii="Arial" w:hAnsi="Arial"/>
          <w:b/>
          <w:bCs/>
        </w:rPr>
        <w:tab/>
        <w:t>Succes</w:t>
      </w:r>
      <w:r w:rsidR="009F185E">
        <w:rPr>
          <w:rFonts w:ascii="Arial" w:hAnsi="Arial"/>
          <w:b/>
          <w:bCs/>
        </w:rPr>
        <w:t>s</w:t>
      </w:r>
      <w:r w:rsidR="00C446F1">
        <w:rPr>
          <w:rFonts w:ascii="Arial" w:hAnsi="Arial"/>
          <w:b/>
          <w:bCs/>
        </w:rPr>
        <w:t xml:space="preserve">fully run ELECBILL (with Lab3B </w:t>
      </w:r>
      <w:r>
        <w:rPr>
          <w:rFonts w:ascii="Arial" w:hAnsi="Arial"/>
          <w:b/>
          <w:bCs/>
        </w:rPr>
        <w:t>logic</w:t>
      </w:r>
      <w:r w:rsidR="00C446F1">
        <w:rPr>
          <w:rFonts w:ascii="Arial" w:hAnsi="Arial"/>
          <w:b/>
          <w:bCs/>
        </w:rPr>
        <w:t xml:space="preserve"> including Case structure</w:t>
      </w:r>
      <w:r>
        <w:rPr>
          <w:rFonts w:ascii="Arial" w:hAnsi="Arial"/>
          <w:b/>
          <w:bCs/>
        </w:rPr>
        <w:t>)</w:t>
      </w:r>
    </w:p>
    <w:p w:rsidR="00620915" w:rsidRDefault="00620915" w:rsidP="00404E69">
      <w:pPr>
        <w:rPr>
          <w:rFonts w:ascii="Arial" w:hAnsi="Arial"/>
        </w:rPr>
      </w:pPr>
    </w:p>
    <w:p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rsidR="00620915" w:rsidRDefault="00620915">
      <w:pPr>
        <w:rPr>
          <w:rFonts w:ascii="Arial" w:hAnsi="Arial"/>
          <w:bCs/>
        </w:rPr>
      </w:pPr>
      <w:r>
        <w:rPr>
          <w:rFonts w:ascii="Arial" w:hAnsi="Arial"/>
          <w:bCs/>
        </w:rPr>
        <w:t xml:space="preserve">Start a ‘Green Screen’ (emulator) Session. </w:t>
      </w:r>
    </w:p>
    <w:p w:rsidR="00620915" w:rsidRDefault="00620915">
      <w:pPr>
        <w:rPr>
          <w:rFonts w:ascii="Arial" w:hAnsi="Arial" w:cs="Arial"/>
          <w:b/>
        </w:rPr>
      </w:pPr>
    </w:p>
    <w:p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404E6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rsidR="00620915" w:rsidRDefault="00620915">
      <w:pPr>
        <w:rPr>
          <w:rFonts w:ascii="Arial" w:hAnsi="Arial" w:cs="Arial"/>
        </w:rPr>
      </w:pPr>
    </w:p>
    <w:p w:rsidR="00620915" w:rsidRDefault="00620915">
      <w:pPr>
        <w:rPr>
          <w:rFonts w:ascii="Arial" w:hAnsi="Arial"/>
          <w:b/>
          <w:sz w:val="24"/>
          <w:u w:val="single"/>
        </w:rPr>
      </w:pPr>
      <w:r>
        <w:rPr>
          <w:rFonts w:ascii="Arial" w:hAnsi="Arial"/>
          <w:b/>
          <w:sz w:val="24"/>
          <w:u w:val="single"/>
        </w:rPr>
        <w:t>Part   A</w:t>
      </w:r>
    </w:p>
    <w:p w:rsidR="00620915" w:rsidRDefault="00620915">
      <w:pPr>
        <w:rPr>
          <w:rFonts w:ascii="Arial" w:hAnsi="Arial"/>
          <w:b/>
        </w:rPr>
      </w:pPr>
      <w:r>
        <w:rPr>
          <w:rFonts w:ascii="Arial" w:hAnsi="Arial"/>
          <w:b/>
        </w:rPr>
        <w:t>Objectives:</w:t>
      </w:r>
    </w:p>
    <w:p w:rsidR="009F185E" w:rsidRPr="009F185E" w:rsidRDefault="009F185E">
      <w:pPr>
        <w:rPr>
          <w:rFonts w:ascii="Arial" w:hAnsi="Arial"/>
          <w:b/>
        </w:rPr>
      </w:pPr>
    </w:p>
    <w:p w:rsidR="00620915" w:rsidRDefault="00620915">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rsidR="004F2C95" w:rsidRDefault="004F2C95">
      <w:pPr>
        <w:rPr>
          <w:rFonts w:ascii="Arial" w:hAnsi="Arial"/>
        </w:rPr>
      </w:pPr>
    </w:p>
    <w:p w:rsidR="00620915" w:rsidRDefault="00620915">
      <w:pPr>
        <w:rPr>
          <w:rFonts w:ascii="Arial" w:hAnsi="Arial"/>
        </w:rPr>
      </w:pPr>
      <w:r>
        <w:rPr>
          <w:rFonts w:ascii="Arial" w:hAnsi="Arial"/>
        </w:rPr>
        <w:tab/>
      </w:r>
      <w:r>
        <w:rPr>
          <w:rFonts w:ascii="Arial" w:hAnsi="Arial"/>
        </w:rPr>
        <w:tab/>
      </w:r>
      <w:r>
        <w:rPr>
          <w:rFonts w:ascii="Arial" w:hAnsi="Arial"/>
        </w:rPr>
        <w:tab/>
        <w:t>SELECT;</w:t>
      </w:r>
    </w:p>
    <w:p w:rsidR="00620915" w:rsidRDefault="00620915">
      <w:pPr>
        <w:rPr>
          <w:rFonts w:ascii="Arial" w:hAnsi="Arial"/>
        </w:rPr>
      </w:pPr>
      <w:r>
        <w:rPr>
          <w:rFonts w:ascii="Arial" w:hAnsi="Arial"/>
        </w:rPr>
        <w:tab/>
      </w:r>
      <w:r>
        <w:rPr>
          <w:rFonts w:ascii="Arial" w:hAnsi="Arial"/>
        </w:rPr>
        <w:tab/>
      </w:r>
      <w:r>
        <w:rPr>
          <w:rFonts w:ascii="Arial" w:hAnsi="Arial"/>
        </w:rPr>
        <w:tab/>
        <w:t>When Day = 1;</w:t>
      </w:r>
    </w:p>
    <w:p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t>DayName = ‘Monday’;</w:t>
      </w:r>
    </w:p>
    <w:p w:rsidR="00620915" w:rsidRDefault="00620915">
      <w:pPr>
        <w:rPr>
          <w:rFonts w:ascii="Arial" w:hAnsi="Arial"/>
        </w:rPr>
      </w:pPr>
      <w:r>
        <w:rPr>
          <w:rFonts w:ascii="Arial" w:hAnsi="Arial"/>
        </w:rPr>
        <w:tab/>
      </w:r>
      <w:r>
        <w:rPr>
          <w:rFonts w:ascii="Arial" w:hAnsi="Arial"/>
        </w:rPr>
        <w:tab/>
      </w:r>
      <w:r>
        <w:rPr>
          <w:rFonts w:ascii="Arial" w:hAnsi="Arial"/>
        </w:rPr>
        <w:tab/>
        <w:t>When Day = 2;</w:t>
      </w:r>
    </w:p>
    <w:p w:rsidR="00CA7221" w:rsidRDefault="00620915" w:rsidP="00CA7221">
      <w:pPr>
        <w:rPr>
          <w:rFonts w:ascii="Arial" w:hAnsi="Arial"/>
        </w:rPr>
      </w:pPr>
      <w:r>
        <w:rPr>
          <w:rFonts w:ascii="Arial" w:hAnsi="Arial"/>
        </w:rPr>
        <w:t xml:space="preserve">                                                  </w:t>
      </w:r>
      <w:r>
        <w:rPr>
          <w:rFonts w:ascii="Arial" w:hAnsi="Arial"/>
        </w:rPr>
        <w:tab/>
        <w:t>DayName = ‘Tuesday’;</w:t>
      </w:r>
    </w:p>
    <w:p w:rsidR="00CA7221" w:rsidRDefault="00CA7221" w:rsidP="00CA7221">
      <w:pPr>
        <w:rPr>
          <w:rFonts w:ascii="Arial" w:hAnsi="Arial"/>
        </w:rPr>
      </w:pPr>
      <w:r>
        <w:rPr>
          <w:rFonts w:ascii="Arial" w:hAnsi="Arial"/>
        </w:rPr>
        <w:tab/>
      </w:r>
      <w:r>
        <w:rPr>
          <w:rFonts w:ascii="Arial" w:hAnsi="Arial"/>
        </w:rPr>
        <w:tab/>
      </w:r>
      <w:r>
        <w:rPr>
          <w:rFonts w:ascii="Arial" w:hAnsi="Arial"/>
        </w:rPr>
        <w:tab/>
        <w:t>When Day = 3;</w:t>
      </w:r>
    </w:p>
    <w:p w:rsidR="00CA7221" w:rsidRDefault="00CA7221" w:rsidP="00CA7221">
      <w:pPr>
        <w:rPr>
          <w:rFonts w:ascii="Arial" w:hAnsi="Arial"/>
        </w:rPr>
      </w:pPr>
      <w:r>
        <w:rPr>
          <w:rFonts w:ascii="Arial" w:hAnsi="Arial"/>
        </w:rPr>
        <w:tab/>
      </w:r>
      <w:r>
        <w:rPr>
          <w:rFonts w:ascii="Arial" w:hAnsi="Arial"/>
        </w:rPr>
        <w:tab/>
      </w:r>
      <w:r>
        <w:rPr>
          <w:rFonts w:ascii="Arial" w:hAnsi="Arial"/>
        </w:rPr>
        <w:tab/>
      </w:r>
      <w:r>
        <w:rPr>
          <w:rFonts w:ascii="Arial" w:hAnsi="Arial"/>
        </w:rPr>
        <w:tab/>
        <w:t>DayName = ‘Wednesday’;</w:t>
      </w:r>
    </w:p>
    <w:p w:rsidR="00CA7221" w:rsidRDefault="00CA7221" w:rsidP="00CA7221">
      <w:pPr>
        <w:rPr>
          <w:rFonts w:ascii="Arial" w:hAnsi="Arial"/>
        </w:rPr>
      </w:pPr>
      <w:r>
        <w:rPr>
          <w:rFonts w:ascii="Arial" w:hAnsi="Arial"/>
        </w:rPr>
        <w:tab/>
      </w:r>
      <w:r>
        <w:rPr>
          <w:rFonts w:ascii="Arial" w:hAnsi="Arial"/>
        </w:rPr>
        <w:tab/>
      </w:r>
      <w:r>
        <w:rPr>
          <w:rFonts w:ascii="Arial" w:hAnsi="Arial"/>
        </w:rPr>
        <w:tab/>
        <w:t>When Day = 4;</w:t>
      </w:r>
    </w:p>
    <w:p w:rsidR="00CA7221" w:rsidRDefault="00CA7221" w:rsidP="00CA7221">
      <w:pPr>
        <w:rPr>
          <w:rFonts w:ascii="Arial" w:hAnsi="Arial"/>
        </w:rPr>
      </w:pPr>
      <w:r>
        <w:rPr>
          <w:rFonts w:ascii="Arial" w:hAnsi="Arial"/>
        </w:rPr>
        <w:t xml:space="preserve">                                                  </w:t>
      </w:r>
      <w:r>
        <w:rPr>
          <w:rFonts w:ascii="Arial" w:hAnsi="Arial"/>
        </w:rPr>
        <w:tab/>
        <w:t>DayName = ‘Thursday’;</w:t>
      </w:r>
    </w:p>
    <w:p w:rsidR="00CA7221" w:rsidRDefault="00CA7221">
      <w:pPr>
        <w:rPr>
          <w:rFonts w:ascii="Arial" w:hAnsi="Arial"/>
        </w:rPr>
      </w:pPr>
    </w:p>
    <w:p w:rsidR="00620915" w:rsidRDefault="00620915">
      <w:pPr>
        <w:rPr>
          <w:rFonts w:ascii="Arial" w:hAnsi="Arial"/>
        </w:rPr>
      </w:pPr>
      <w:r>
        <w:rPr>
          <w:rFonts w:ascii="Arial" w:hAnsi="Arial"/>
        </w:rPr>
        <w:t xml:space="preserve">                                       ……</w:t>
      </w:r>
    </w:p>
    <w:p w:rsidR="00620915" w:rsidRDefault="00620915">
      <w:pPr>
        <w:rPr>
          <w:rFonts w:ascii="Arial" w:hAnsi="Arial"/>
        </w:rPr>
      </w:pPr>
      <w:r>
        <w:rPr>
          <w:rFonts w:ascii="Arial" w:hAnsi="Arial"/>
        </w:rPr>
        <w:tab/>
      </w:r>
      <w:r>
        <w:rPr>
          <w:rFonts w:ascii="Arial" w:hAnsi="Arial"/>
        </w:rPr>
        <w:tab/>
      </w:r>
      <w:r>
        <w:rPr>
          <w:rFonts w:ascii="Arial" w:hAnsi="Arial"/>
        </w:rPr>
        <w:tab/>
        <w:t>ENDSL;</w:t>
      </w:r>
    </w:p>
    <w:p w:rsidR="00620915" w:rsidRDefault="00620915">
      <w:pPr>
        <w:rPr>
          <w:rFonts w:ascii="Arial" w:hAnsi="Arial"/>
        </w:rPr>
      </w:pPr>
      <w:r>
        <w:rPr>
          <w:rFonts w:ascii="Arial" w:hAnsi="Arial"/>
        </w:rPr>
        <w:t>If Day is a 1, then the first test would be done, the DayName would be set to ‘Monday’ and control would go to ENDSL.  The test for Day = 2 would not be performed.  If Day is a 7 then seven tests would be done and a DayName = ‘Sunday’ statement would be executed.</w:t>
      </w:r>
    </w:p>
    <w:p w:rsidR="00620915" w:rsidRDefault="00620915">
      <w:pPr>
        <w:rPr>
          <w:rFonts w:ascii="Arial" w:hAnsi="Arial"/>
        </w:rPr>
      </w:pPr>
    </w:p>
    <w:p w:rsidR="00620915" w:rsidRDefault="00620915">
      <w:pPr>
        <w:rPr>
          <w:rFonts w:ascii="Arial" w:hAnsi="Arial"/>
        </w:rPr>
      </w:pPr>
      <w:r>
        <w:rPr>
          <w:rFonts w:ascii="Arial" w:hAnsi="Arial"/>
        </w:rPr>
        <w:t xml:space="preserve">If an 8 or 9 was entered in Day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rsidR="00620915" w:rsidRDefault="00620915">
      <w:pPr>
        <w:rPr>
          <w:rFonts w:ascii="Arial" w:hAnsi="Arial"/>
        </w:rPr>
      </w:pPr>
    </w:p>
    <w:p w:rsidR="00620915" w:rsidRDefault="00620915">
      <w:pPr>
        <w:rPr>
          <w:rFonts w:ascii="Arial" w:hAnsi="Arial"/>
        </w:rPr>
      </w:pPr>
      <w:r>
        <w:rPr>
          <w:rFonts w:ascii="Arial" w:hAnsi="Arial"/>
        </w:rPr>
        <w:tab/>
      </w:r>
      <w:r>
        <w:rPr>
          <w:rFonts w:ascii="Arial" w:hAnsi="Arial"/>
        </w:rPr>
        <w:tab/>
      </w:r>
      <w:r>
        <w:rPr>
          <w:rFonts w:ascii="Arial" w:hAnsi="Arial"/>
        </w:rPr>
        <w:tab/>
        <w:t>Other</w:t>
      </w:r>
    </w:p>
    <w:p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t>DayName = ‘Invalid Day Number’</w:t>
      </w:r>
    </w:p>
    <w:p w:rsidR="00620915" w:rsidRDefault="00620915">
      <w:pPr>
        <w:rPr>
          <w:rFonts w:ascii="Arial" w:hAnsi="Arial"/>
        </w:rPr>
      </w:pPr>
      <w:r>
        <w:rPr>
          <w:rFonts w:ascii="Arial" w:hAnsi="Arial"/>
        </w:rPr>
        <w:tab/>
      </w:r>
      <w:r>
        <w:rPr>
          <w:rFonts w:ascii="Arial" w:hAnsi="Arial"/>
        </w:rPr>
        <w:tab/>
      </w:r>
      <w:r>
        <w:rPr>
          <w:rFonts w:ascii="Arial" w:hAnsi="Arial"/>
        </w:rPr>
        <w:tab/>
        <w:t>ENDSL</w:t>
      </w:r>
    </w:p>
    <w:p w:rsidR="00620915" w:rsidRDefault="00620915">
      <w:pPr>
        <w:rPr>
          <w:rFonts w:ascii="Arial" w:hAnsi="Arial"/>
        </w:rPr>
      </w:pPr>
    </w:p>
    <w:p w:rsidR="00CA7221" w:rsidRDefault="00CA7221">
      <w:pPr>
        <w:rPr>
          <w:rFonts w:ascii="Arial" w:hAnsi="Arial"/>
        </w:rPr>
      </w:pPr>
      <w:r>
        <w:rPr>
          <w:rFonts w:ascii="Arial" w:hAnsi="Arial"/>
        </w:rPr>
        <w:t>Tests done with the select When statement can include &lt;=, &gt;=,  &lt;&gt; (not equal to), AND, OR</w:t>
      </w:r>
    </w:p>
    <w:p w:rsidR="00CA7221" w:rsidRDefault="00CA7221">
      <w:pPr>
        <w:rPr>
          <w:rFonts w:ascii="Arial" w:hAnsi="Arial"/>
        </w:rPr>
      </w:pPr>
    </w:p>
    <w:p w:rsidR="00404E69" w:rsidRDefault="00404E69">
      <w:pPr>
        <w:rPr>
          <w:rFonts w:ascii="Arial" w:hAnsi="Arial"/>
        </w:rPr>
      </w:pPr>
      <w:r>
        <w:rPr>
          <w:rFonts w:ascii="Arial" w:hAnsi="Arial"/>
        </w:rPr>
        <w:t>In class exercise:</w:t>
      </w:r>
    </w:p>
    <w:p w:rsidR="00404E69" w:rsidRDefault="00404E69">
      <w:pPr>
        <w:rPr>
          <w:rFonts w:ascii="Arial" w:hAnsi="Arial"/>
        </w:rPr>
      </w:pPr>
    </w:p>
    <w:p w:rsidR="00620915" w:rsidRDefault="00620915">
      <w:pPr>
        <w:rPr>
          <w:rFonts w:ascii="Arial" w:hAnsi="Arial"/>
        </w:rPr>
      </w:pPr>
      <w:r>
        <w:rPr>
          <w:rFonts w:ascii="Arial" w:hAnsi="Arial"/>
        </w:rPr>
        <w:t xml:space="preserve">You need to figure out how to convert a number to a </w:t>
      </w:r>
      <w:r w:rsidR="00404E69">
        <w:rPr>
          <w:rFonts w:ascii="Arial" w:hAnsi="Arial"/>
        </w:rPr>
        <w:t xml:space="preserve">grade. </w:t>
      </w:r>
    </w:p>
    <w:p w:rsidR="00620915" w:rsidRDefault="00620915">
      <w:pPr>
        <w:rPr>
          <w:rFonts w:ascii="Arial" w:hAnsi="Arial"/>
        </w:rPr>
      </w:pPr>
    </w:p>
    <w:p w:rsidR="00404E69" w:rsidRDefault="00404E69">
      <w:pPr>
        <w:rPr>
          <w:rFonts w:ascii="Arial" w:hAnsi="Arial"/>
        </w:rPr>
      </w:pPr>
    </w:p>
    <w:p w:rsidR="00783F5B" w:rsidRDefault="00D84977">
      <w:pPr>
        <w:rPr>
          <w:rFonts w:ascii="Arial" w:hAnsi="Arial"/>
        </w:rPr>
      </w:pPr>
      <w:r>
        <w:rPr>
          <w:rFonts w:ascii="Arial" w:hAnsi="Arial"/>
        </w:rPr>
        <w:t xml:space="preserve">The mid term test is a mark out of 100 and is worth 35% of the final grade. The labs are entered as a mark out of 30 and are 30% of the final mark. The exam is a mark out of 100 and is worth 35%. If a student fails either the final exam or the test, they will fail the course. </w:t>
      </w:r>
      <w:r w:rsidR="00783F5B">
        <w:rPr>
          <w:rFonts w:ascii="Arial" w:hAnsi="Arial"/>
        </w:rPr>
        <w:t xml:space="preserve">The final grade is stored in a field called NUMGRADE. After this grade has been determined, it needs to be converted to a letter grade LETGRADE. </w:t>
      </w:r>
    </w:p>
    <w:p w:rsidR="00783F5B" w:rsidRDefault="00783F5B">
      <w:pPr>
        <w:rPr>
          <w:rFonts w:ascii="Arial" w:hAnsi="Arial"/>
        </w:rPr>
      </w:pPr>
      <w:r>
        <w:rPr>
          <w:rFonts w:ascii="Arial" w:hAnsi="Arial"/>
        </w:rPr>
        <w:br w:type="page"/>
      </w:r>
    </w:p>
    <w:p w:rsidR="00050A5D" w:rsidRDefault="0067632A">
      <w:pPr>
        <w:rPr>
          <w:rFonts w:ascii="Arial" w:hAnsi="Arial"/>
        </w:rPr>
      </w:pPr>
      <w:r>
        <w:rPr>
          <w:rFonts w:ascii="Arial" w:hAnsi="Arial"/>
        </w:rPr>
        <w:lastRenderedPageBreak/>
        <w:t>The following information</w:t>
      </w:r>
      <w:r w:rsidR="00783F5B">
        <w:rPr>
          <w:rFonts w:ascii="Arial" w:hAnsi="Arial"/>
        </w:rPr>
        <w:t xml:space="preserve"> is used to do this.</w:t>
      </w:r>
    </w:p>
    <w:p w:rsidR="00783F5B" w:rsidRDefault="00783F5B">
      <w:pPr>
        <w:rPr>
          <w:rFonts w:ascii="Arial" w:hAnsi="Arial"/>
        </w:rPr>
      </w:pPr>
    </w:p>
    <w:p w:rsidR="00783F5B" w:rsidRDefault="00783F5B">
      <w:pPr>
        <w:rPr>
          <w:rFonts w:ascii="Arial" w:hAnsi="Arial"/>
        </w:rPr>
      </w:pPr>
    </w:p>
    <w:p w:rsidR="00783F5B" w:rsidRDefault="00783F5B" w:rsidP="00783F5B">
      <w:pPr>
        <w:rPr>
          <w:rFonts w:ascii="Arial" w:hAnsi="Arial"/>
        </w:rPr>
      </w:pPr>
      <w:r>
        <w:rPr>
          <w:rFonts w:ascii="Arial" w:hAnsi="Arial"/>
        </w:rPr>
        <w:t>A+  =  90 - 100</w:t>
      </w:r>
      <w:r>
        <w:rPr>
          <w:rFonts w:ascii="Arial" w:hAnsi="Arial"/>
        </w:rPr>
        <w:tab/>
      </w:r>
      <w:r>
        <w:rPr>
          <w:rFonts w:ascii="Arial" w:hAnsi="Arial"/>
        </w:rPr>
        <w:tab/>
      </w:r>
      <w:r>
        <w:rPr>
          <w:rFonts w:ascii="Arial" w:hAnsi="Arial"/>
        </w:rPr>
        <w:tab/>
        <w:t>A = 80 – 89</w:t>
      </w:r>
      <w:r>
        <w:rPr>
          <w:rFonts w:ascii="Arial" w:hAnsi="Arial"/>
        </w:rPr>
        <w:tab/>
      </w:r>
      <w:r>
        <w:rPr>
          <w:rFonts w:ascii="Arial" w:hAnsi="Arial"/>
        </w:rPr>
        <w:tab/>
        <w:t>B+ = 75 - 79</w:t>
      </w:r>
      <w:r>
        <w:rPr>
          <w:rFonts w:ascii="Arial" w:hAnsi="Arial"/>
        </w:rPr>
        <w:tab/>
      </w:r>
      <w:r>
        <w:rPr>
          <w:rFonts w:ascii="Arial" w:hAnsi="Arial"/>
        </w:rPr>
        <w:tab/>
        <w:t>B = 70 – 74</w:t>
      </w:r>
    </w:p>
    <w:p w:rsidR="00783F5B" w:rsidRDefault="00783F5B" w:rsidP="00783F5B">
      <w:pPr>
        <w:rPr>
          <w:rFonts w:ascii="Arial" w:hAnsi="Arial"/>
        </w:rPr>
      </w:pPr>
      <w:r>
        <w:rPr>
          <w:rFonts w:ascii="Arial" w:hAnsi="Arial"/>
        </w:rPr>
        <w:t>C+  =  65 - 69</w:t>
      </w:r>
      <w:r>
        <w:rPr>
          <w:rFonts w:ascii="Arial" w:hAnsi="Arial"/>
        </w:rPr>
        <w:tab/>
      </w:r>
      <w:r>
        <w:rPr>
          <w:rFonts w:ascii="Arial" w:hAnsi="Arial"/>
        </w:rPr>
        <w:tab/>
      </w:r>
      <w:r>
        <w:rPr>
          <w:rFonts w:ascii="Arial" w:hAnsi="Arial"/>
        </w:rPr>
        <w:tab/>
        <w:t>C = 60 – 64</w:t>
      </w:r>
      <w:r>
        <w:rPr>
          <w:rFonts w:ascii="Arial" w:hAnsi="Arial"/>
        </w:rPr>
        <w:tab/>
      </w:r>
      <w:r>
        <w:rPr>
          <w:rFonts w:ascii="Arial" w:hAnsi="Arial"/>
        </w:rPr>
        <w:tab/>
        <w:t>D+ = 55 - 59</w:t>
      </w:r>
      <w:r>
        <w:rPr>
          <w:rFonts w:ascii="Arial" w:hAnsi="Arial"/>
        </w:rPr>
        <w:tab/>
      </w:r>
      <w:r>
        <w:rPr>
          <w:rFonts w:ascii="Arial" w:hAnsi="Arial"/>
        </w:rPr>
        <w:tab/>
        <w:t>D = 50 - 54</w:t>
      </w:r>
    </w:p>
    <w:p w:rsidR="00783F5B" w:rsidRDefault="00783F5B" w:rsidP="00783F5B">
      <w:pPr>
        <w:rPr>
          <w:rFonts w:ascii="Arial" w:hAnsi="Arial"/>
        </w:rPr>
      </w:pPr>
      <w:r>
        <w:rPr>
          <w:rFonts w:ascii="Arial" w:hAnsi="Arial"/>
        </w:rPr>
        <w:t>F = 0 – 49</w:t>
      </w:r>
    </w:p>
    <w:p w:rsidR="00620915" w:rsidRDefault="00620915">
      <w:pPr>
        <w:rPr>
          <w:rFonts w:ascii="Arial" w:hAnsi="Arial"/>
        </w:rPr>
      </w:pPr>
    </w:p>
    <w:p w:rsidR="00050A5D" w:rsidRDefault="00783F5B">
      <w:pPr>
        <w:rPr>
          <w:rFonts w:ascii="Arial" w:hAnsi="Arial"/>
        </w:rPr>
      </w:pPr>
      <w:r>
        <w:rPr>
          <w:rFonts w:ascii="Arial" w:hAnsi="Arial"/>
        </w:rPr>
        <w:t>Solution:</w:t>
      </w:r>
    </w:p>
    <w:p w:rsidR="00783F5B" w:rsidRDefault="00783F5B">
      <w:pPr>
        <w:rPr>
          <w:rFonts w:ascii="Arial" w:hAnsi="Arial"/>
        </w:rPr>
      </w:pPr>
    </w:p>
    <w:p w:rsidR="00CA7221" w:rsidRDefault="00CA7221">
      <w:pPr>
        <w:rPr>
          <w:rFonts w:ascii="Arial" w:hAnsi="Arial"/>
        </w:rPr>
      </w:pPr>
    </w:p>
    <w:p w:rsidR="00CA7221" w:rsidRDefault="00CA7221">
      <w:pPr>
        <w:rPr>
          <w:rFonts w:ascii="Arial" w:hAnsi="Arial"/>
        </w:rPr>
      </w:pPr>
    </w:p>
    <w:p w:rsidR="00404E69" w:rsidRDefault="009A1192">
      <w:pPr>
        <w:rPr>
          <w:rFonts w:ascii="Arial" w:hAnsi="Arial"/>
        </w:rPr>
      </w:pPr>
      <w:r>
        <w:rPr>
          <w:rFonts w:ascii="Arial" w:hAnsi="Arial"/>
        </w:rPr>
        <w:br w:type="page"/>
      </w:r>
    </w:p>
    <w:p w:rsidR="00A1010B" w:rsidRDefault="00A1010B" w:rsidP="00404E69">
      <w:pPr>
        <w:rPr>
          <w:rFonts w:ascii="Arial" w:hAnsi="Arial"/>
        </w:rPr>
      </w:pPr>
      <w:r>
        <w:rPr>
          <w:rFonts w:ascii="Arial" w:hAnsi="Arial"/>
        </w:rPr>
        <w:lastRenderedPageBreak/>
        <w:t>Processing</w:t>
      </w:r>
    </w:p>
    <w:p w:rsidR="00A1010B" w:rsidRDefault="00A1010B" w:rsidP="00404E69">
      <w:pPr>
        <w:rPr>
          <w:rFonts w:ascii="Arial" w:hAnsi="Arial"/>
        </w:rPr>
      </w:pPr>
    </w:p>
    <w:p w:rsidR="00783F5B" w:rsidRDefault="00783F5B" w:rsidP="00404E69">
      <w:pPr>
        <w:rPr>
          <w:rFonts w:ascii="Arial" w:hAnsi="Arial"/>
        </w:rPr>
      </w:pPr>
      <w:r>
        <w:rPr>
          <w:rFonts w:ascii="Arial" w:hAnsi="Arial"/>
        </w:rPr>
        <w:t xml:space="preserve">You </w:t>
      </w:r>
      <w:r w:rsidR="00362A21">
        <w:rPr>
          <w:rFonts w:ascii="Arial" w:hAnsi="Arial"/>
        </w:rPr>
        <w:t xml:space="preserve">have an interactive </w:t>
      </w:r>
      <w:r>
        <w:rPr>
          <w:rFonts w:ascii="Arial" w:hAnsi="Arial"/>
        </w:rPr>
        <w:t>RPGLE program running from lab 3</w:t>
      </w:r>
      <w:r w:rsidR="00683A24">
        <w:rPr>
          <w:rFonts w:ascii="Arial" w:hAnsi="Arial"/>
        </w:rPr>
        <w:t>a</w:t>
      </w:r>
      <w:r w:rsidR="009F185E">
        <w:rPr>
          <w:rFonts w:ascii="Arial" w:hAnsi="Arial"/>
        </w:rPr>
        <w:t xml:space="preserve"> with no </w:t>
      </w:r>
      <w:r>
        <w:rPr>
          <w:rFonts w:ascii="Arial" w:hAnsi="Arial"/>
        </w:rPr>
        <w:t xml:space="preserve">logic to determine the </w:t>
      </w:r>
      <w:r w:rsidR="00362A21">
        <w:rPr>
          <w:rFonts w:ascii="Arial" w:hAnsi="Arial"/>
        </w:rPr>
        <w:t xml:space="preserve">charges. </w:t>
      </w:r>
      <w:r w:rsidR="00A77612">
        <w:rPr>
          <w:rFonts w:ascii="Arial" w:hAnsi="Arial"/>
        </w:rPr>
        <w:t xml:space="preserve"> Apply the information </w:t>
      </w:r>
      <w:r w:rsidR="009F185E">
        <w:rPr>
          <w:rFonts w:ascii="Arial" w:hAnsi="Arial"/>
        </w:rPr>
        <w:t xml:space="preserve">and features </w:t>
      </w:r>
      <w:r w:rsidR="00A77612">
        <w:rPr>
          <w:rFonts w:ascii="Arial" w:hAnsi="Arial"/>
        </w:rPr>
        <w:t>below t</w:t>
      </w:r>
      <w:r w:rsidR="009F185E">
        <w:rPr>
          <w:rFonts w:ascii="Arial" w:hAnsi="Arial"/>
        </w:rPr>
        <w:t>o</w:t>
      </w:r>
      <w:r w:rsidR="00C84D98">
        <w:rPr>
          <w:rFonts w:ascii="Arial" w:hAnsi="Arial"/>
        </w:rPr>
        <w:t xml:space="preserve"> determine the correct output</w:t>
      </w:r>
      <w:r w:rsidR="00683A24">
        <w:rPr>
          <w:rFonts w:ascii="Arial" w:hAnsi="Arial"/>
        </w:rPr>
        <w:t xml:space="preserve"> for completion of lab 3b.</w:t>
      </w:r>
    </w:p>
    <w:p w:rsidR="00A1010B" w:rsidRDefault="00A1010B" w:rsidP="00404E69">
      <w:pPr>
        <w:rPr>
          <w:rFonts w:ascii="Arial" w:hAnsi="Arial"/>
        </w:rPr>
      </w:pPr>
    </w:p>
    <w:p w:rsidR="00A1010B" w:rsidRDefault="00A1010B" w:rsidP="00404E69">
      <w:pPr>
        <w:rPr>
          <w:rFonts w:ascii="Arial" w:hAnsi="Arial"/>
        </w:rPr>
      </w:pPr>
      <w:r>
        <w:rPr>
          <w:rFonts w:ascii="Arial" w:hAnsi="Arial"/>
        </w:rPr>
        <w:t>Allow the F1 key to be pressed when at the first screen. You do not need to change the first screen to inform the user about the F1 key. Most users are aware that this key</w:t>
      </w:r>
      <w:r w:rsidR="00334AA6">
        <w:rPr>
          <w:rFonts w:ascii="Arial" w:hAnsi="Arial"/>
        </w:rPr>
        <w:t xml:space="preserve"> is a help key.</w:t>
      </w:r>
    </w:p>
    <w:p w:rsidR="00334AA6" w:rsidRDefault="00334AA6" w:rsidP="00404E69">
      <w:pPr>
        <w:rPr>
          <w:rFonts w:ascii="Arial" w:hAnsi="Arial"/>
        </w:rPr>
      </w:pPr>
    </w:p>
    <w:p w:rsidR="00334AA6" w:rsidRDefault="00334AA6" w:rsidP="00404E69">
      <w:pPr>
        <w:rPr>
          <w:rFonts w:ascii="Arial" w:hAnsi="Arial"/>
        </w:rPr>
      </w:pPr>
      <w:r>
        <w:rPr>
          <w:rFonts w:ascii="Arial" w:hAnsi="Arial"/>
        </w:rPr>
        <w:t>Use the information shown on this screen to calculate the appropriate charges. Have your program show this screen when the F1 key is pressed from the GETDATA screen.</w:t>
      </w:r>
    </w:p>
    <w:p w:rsidR="00362A21" w:rsidRDefault="00362A21" w:rsidP="00404E69">
      <w:pPr>
        <w:rPr>
          <w:rFonts w:ascii="Arial" w:hAnsi="Arial"/>
        </w:rPr>
      </w:pPr>
    </w:p>
    <w:p w:rsidR="00A1010B" w:rsidRDefault="00A1010B" w:rsidP="00404E69">
      <w:pPr>
        <w:rPr>
          <w:rFonts w:ascii="Arial" w:hAnsi="Arial"/>
        </w:rPr>
      </w:pPr>
      <w:r>
        <w:rPr>
          <w:noProof/>
          <w:lang w:val="en-US"/>
        </w:rPr>
        <w:drawing>
          <wp:inline distT="0" distB="0" distL="0" distR="0" wp14:anchorId="6064D7B5" wp14:editId="157ADFF0">
            <wp:extent cx="6400800" cy="4047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047490"/>
                    </a:xfrm>
                    <a:prstGeom prst="rect">
                      <a:avLst/>
                    </a:prstGeom>
                  </pic:spPr>
                </pic:pic>
              </a:graphicData>
            </a:graphic>
          </wp:inline>
        </w:drawing>
      </w:r>
    </w:p>
    <w:p w:rsidR="00131C41" w:rsidRDefault="00131C41" w:rsidP="00404E69">
      <w:pPr>
        <w:rPr>
          <w:rFonts w:ascii="Arial" w:hAnsi="Arial"/>
        </w:rPr>
      </w:pPr>
    </w:p>
    <w:p w:rsidR="00131C41" w:rsidRDefault="00131C41" w:rsidP="00404E69">
      <w:pPr>
        <w:rPr>
          <w:rFonts w:ascii="Arial" w:hAnsi="Arial"/>
        </w:rPr>
      </w:pPr>
      <w:r>
        <w:rPr>
          <w:rFonts w:ascii="Arial" w:hAnsi="Arial"/>
        </w:rPr>
        <w:t xml:space="preserve">In order to access this screen without coding it, make sure BCI433LIB is always on your library list when compiling or running your program. You can declare a second display file in your program called </w:t>
      </w:r>
      <w:r w:rsidRPr="00131C41">
        <w:rPr>
          <w:rFonts w:ascii="Arial" w:hAnsi="Arial"/>
          <w:b/>
        </w:rPr>
        <w:t>ELECHELP</w:t>
      </w:r>
      <w:r>
        <w:rPr>
          <w:rFonts w:ascii="Arial" w:hAnsi="Arial"/>
        </w:rPr>
        <w:t>.</w:t>
      </w:r>
    </w:p>
    <w:p w:rsidR="00131C41" w:rsidRDefault="00131C41" w:rsidP="00404E69">
      <w:pPr>
        <w:rPr>
          <w:rFonts w:ascii="Arial" w:hAnsi="Arial"/>
        </w:rPr>
      </w:pPr>
      <w:r>
        <w:rPr>
          <w:rFonts w:ascii="Arial" w:hAnsi="Arial"/>
        </w:rPr>
        <w:t xml:space="preserve">The screen record you want to show is called </w:t>
      </w:r>
      <w:r w:rsidRPr="00131C41">
        <w:rPr>
          <w:rFonts w:ascii="Arial" w:hAnsi="Arial"/>
          <w:b/>
        </w:rPr>
        <w:t>RATES</w:t>
      </w:r>
      <w:r>
        <w:rPr>
          <w:rFonts w:ascii="Arial" w:hAnsi="Arial"/>
        </w:rPr>
        <w:t>.</w:t>
      </w:r>
    </w:p>
    <w:p w:rsidR="00334AA6" w:rsidRDefault="00334AA6" w:rsidP="00334AA6">
      <w:pPr>
        <w:rPr>
          <w:sz w:val="24"/>
          <w:szCs w:val="24"/>
        </w:rPr>
      </w:pPr>
    </w:p>
    <w:p w:rsidR="00334AA6" w:rsidRDefault="00334AA6" w:rsidP="00334AA6">
      <w:pPr>
        <w:rPr>
          <w:sz w:val="24"/>
          <w:szCs w:val="24"/>
        </w:rPr>
      </w:pPr>
      <w:r>
        <w:rPr>
          <w:sz w:val="24"/>
          <w:szCs w:val="24"/>
        </w:rPr>
        <w:t>Information not shown above:</w:t>
      </w:r>
    </w:p>
    <w:p w:rsidR="00334AA6" w:rsidRDefault="00334AA6" w:rsidP="00334AA6">
      <w:pPr>
        <w:rPr>
          <w:sz w:val="24"/>
          <w:szCs w:val="24"/>
        </w:rPr>
      </w:pPr>
    </w:p>
    <w:p w:rsidR="00334AA6" w:rsidRDefault="00334AA6" w:rsidP="00334AA6">
      <w:pPr>
        <w:rPr>
          <w:sz w:val="24"/>
          <w:szCs w:val="24"/>
        </w:rPr>
      </w:pPr>
      <w:r>
        <w:rPr>
          <w:sz w:val="24"/>
          <w:szCs w:val="24"/>
        </w:rPr>
        <w:t>Regulatory amount is the cost of administrating the wholesale electricity system The current amount is 3.26. Make this a free format named constant to allow easy changes.</w:t>
      </w:r>
    </w:p>
    <w:p w:rsidR="00334AA6" w:rsidRDefault="00334AA6" w:rsidP="00404E69">
      <w:pPr>
        <w:rPr>
          <w:rFonts w:ascii="Arial" w:hAnsi="Arial"/>
        </w:rPr>
      </w:pPr>
    </w:p>
    <w:p w:rsidR="00334AA6" w:rsidRDefault="00334AA6" w:rsidP="00334AA6">
      <w:pPr>
        <w:rPr>
          <w:sz w:val="24"/>
          <w:szCs w:val="24"/>
        </w:rPr>
      </w:pPr>
      <w:r>
        <w:rPr>
          <w:sz w:val="24"/>
          <w:szCs w:val="24"/>
        </w:rPr>
        <w:t>The Ontario Electricity Rebate is intended to provide bill relief with a 31.8% pre tax rebate that will be applied to customer bills to offset the increased price of electricity.</w:t>
      </w:r>
    </w:p>
    <w:p w:rsidR="00334AA6" w:rsidRDefault="00334AA6" w:rsidP="00404E69">
      <w:pPr>
        <w:rPr>
          <w:rFonts w:ascii="Arial" w:hAnsi="Arial"/>
        </w:rPr>
      </w:pPr>
    </w:p>
    <w:p w:rsidR="00334AA6" w:rsidRDefault="00334AA6" w:rsidP="00334AA6">
      <w:pPr>
        <w:rPr>
          <w:sz w:val="24"/>
          <w:szCs w:val="24"/>
        </w:rPr>
      </w:pPr>
      <w:r>
        <w:rPr>
          <w:sz w:val="24"/>
          <w:szCs w:val="24"/>
        </w:rPr>
        <w:t>Harmonized Sales Tax – 13%</w:t>
      </w:r>
    </w:p>
    <w:p w:rsidR="00334AA6" w:rsidRDefault="00334AA6" w:rsidP="00334AA6">
      <w:pPr>
        <w:rPr>
          <w:sz w:val="24"/>
          <w:szCs w:val="24"/>
        </w:rPr>
      </w:pPr>
    </w:p>
    <w:p w:rsidR="00334AA6" w:rsidRDefault="00334AA6">
      <w:pPr>
        <w:rPr>
          <w:sz w:val="24"/>
          <w:szCs w:val="24"/>
        </w:rPr>
      </w:pPr>
      <w:r>
        <w:rPr>
          <w:sz w:val="24"/>
          <w:szCs w:val="24"/>
        </w:rPr>
        <w:br w:type="page"/>
      </w:r>
    </w:p>
    <w:p w:rsidR="00334AA6" w:rsidRDefault="00334AA6" w:rsidP="00334AA6">
      <w:pPr>
        <w:rPr>
          <w:sz w:val="24"/>
          <w:szCs w:val="24"/>
        </w:rPr>
      </w:pPr>
      <w:r>
        <w:rPr>
          <w:sz w:val="24"/>
          <w:szCs w:val="24"/>
        </w:rPr>
        <w:lastRenderedPageBreak/>
        <w:t>People use an average of 900 kilowatt hours per month. We will grade our customers based on their usage during on peak times.</w:t>
      </w:r>
      <w:r w:rsidR="0005565A">
        <w:rPr>
          <w:sz w:val="24"/>
          <w:szCs w:val="24"/>
        </w:rPr>
        <w:t xml:space="preserve"> They are not allowed to exceed 500 kWh of on peak usage. The following is how they are graded.</w:t>
      </w:r>
    </w:p>
    <w:p w:rsidR="00362A21" w:rsidRDefault="00362A21" w:rsidP="00404E69">
      <w:pPr>
        <w:rPr>
          <w:rFonts w:ascii="Arial" w:hAnsi="Arial"/>
        </w:rPr>
      </w:pPr>
    </w:p>
    <w:p w:rsidR="00362A21" w:rsidRDefault="00362A21" w:rsidP="00404E69">
      <w:pPr>
        <w:rPr>
          <w:rFonts w:ascii="Arial" w:hAnsi="Arial"/>
        </w:rPr>
      </w:pPr>
    </w:p>
    <w:tbl>
      <w:tblPr>
        <w:tblStyle w:val="TableGrid"/>
        <w:tblW w:w="0" w:type="auto"/>
        <w:tblLook w:val="04A0" w:firstRow="1" w:lastRow="0" w:firstColumn="1" w:lastColumn="0" w:noHBand="0" w:noVBand="1"/>
      </w:tblPr>
      <w:tblGrid>
        <w:gridCol w:w="2245"/>
        <w:gridCol w:w="1890"/>
      </w:tblGrid>
      <w:tr w:rsidR="00362A21" w:rsidTr="00A1010B">
        <w:tc>
          <w:tcPr>
            <w:tcW w:w="2245" w:type="dxa"/>
          </w:tcPr>
          <w:p w:rsidR="00362A21" w:rsidRDefault="00A1010B" w:rsidP="00404E69">
            <w:pPr>
              <w:rPr>
                <w:rFonts w:ascii="Arial" w:hAnsi="Arial"/>
              </w:rPr>
            </w:pPr>
            <w:r>
              <w:rPr>
                <w:rFonts w:ascii="Arial" w:hAnsi="Arial"/>
              </w:rPr>
              <w:t>On Peak Usage</w:t>
            </w:r>
          </w:p>
        </w:tc>
        <w:tc>
          <w:tcPr>
            <w:tcW w:w="1890" w:type="dxa"/>
          </w:tcPr>
          <w:p w:rsidR="00362A21" w:rsidRDefault="00A1010B" w:rsidP="00404E69">
            <w:pPr>
              <w:rPr>
                <w:rFonts w:ascii="Arial" w:hAnsi="Arial"/>
              </w:rPr>
            </w:pPr>
            <w:r>
              <w:rPr>
                <w:rFonts w:ascii="Arial" w:hAnsi="Arial"/>
              </w:rPr>
              <w:t>Customer Grade</w:t>
            </w:r>
          </w:p>
        </w:tc>
      </w:tr>
      <w:tr w:rsidR="00362A21" w:rsidTr="00A1010B">
        <w:tc>
          <w:tcPr>
            <w:tcW w:w="2245" w:type="dxa"/>
          </w:tcPr>
          <w:p w:rsidR="00362A21" w:rsidRDefault="0005565A" w:rsidP="00404E69">
            <w:pPr>
              <w:rPr>
                <w:rFonts w:ascii="Arial" w:hAnsi="Arial"/>
              </w:rPr>
            </w:pPr>
            <w:r>
              <w:rPr>
                <w:rFonts w:ascii="Arial" w:hAnsi="Arial"/>
              </w:rPr>
              <w:t>425 - 500</w:t>
            </w:r>
          </w:p>
        </w:tc>
        <w:tc>
          <w:tcPr>
            <w:tcW w:w="1890" w:type="dxa"/>
          </w:tcPr>
          <w:p w:rsidR="00362A21" w:rsidRDefault="00A1010B" w:rsidP="00404E69">
            <w:pPr>
              <w:rPr>
                <w:rFonts w:ascii="Arial" w:hAnsi="Arial"/>
              </w:rPr>
            </w:pPr>
            <w:r>
              <w:rPr>
                <w:rFonts w:ascii="Arial" w:hAnsi="Arial"/>
              </w:rPr>
              <w:t>F</w:t>
            </w:r>
          </w:p>
        </w:tc>
      </w:tr>
      <w:tr w:rsidR="00362A21" w:rsidTr="00A1010B">
        <w:tc>
          <w:tcPr>
            <w:tcW w:w="2245" w:type="dxa"/>
          </w:tcPr>
          <w:p w:rsidR="00362A21" w:rsidRDefault="0005565A" w:rsidP="00404E69">
            <w:pPr>
              <w:rPr>
                <w:rFonts w:ascii="Arial" w:hAnsi="Arial"/>
              </w:rPr>
            </w:pPr>
            <w:r>
              <w:rPr>
                <w:rFonts w:ascii="Arial" w:hAnsi="Arial"/>
              </w:rPr>
              <w:t>375 – 424</w:t>
            </w:r>
          </w:p>
        </w:tc>
        <w:tc>
          <w:tcPr>
            <w:tcW w:w="1890" w:type="dxa"/>
          </w:tcPr>
          <w:p w:rsidR="00362A21" w:rsidRDefault="00A1010B" w:rsidP="00404E69">
            <w:pPr>
              <w:rPr>
                <w:rFonts w:ascii="Arial" w:hAnsi="Arial"/>
              </w:rPr>
            </w:pPr>
            <w:r>
              <w:rPr>
                <w:rFonts w:ascii="Arial" w:hAnsi="Arial"/>
              </w:rPr>
              <w:t>D</w:t>
            </w:r>
          </w:p>
        </w:tc>
      </w:tr>
      <w:tr w:rsidR="00362A21" w:rsidTr="00A1010B">
        <w:tc>
          <w:tcPr>
            <w:tcW w:w="2245" w:type="dxa"/>
          </w:tcPr>
          <w:p w:rsidR="00362A21" w:rsidRDefault="0005565A" w:rsidP="00404E69">
            <w:pPr>
              <w:rPr>
                <w:rFonts w:ascii="Arial" w:hAnsi="Arial"/>
              </w:rPr>
            </w:pPr>
            <w:r>
              <w:rPr>
                <w:rFonts w:ascii="Arial" w:hAnsi="Arial"/>
              </w:rPr>
              <w:t>250 – 374</w:t>
            </w:r>
          </w:p>
        </w:tc>
        <w:tc>
          <w:tcPr>
            <w:tcW w:w="1890" w:type="dxa"/>
          </w:tcPr>
          <w:p w:rsidR="00362A21" w:rsidRDefault="00A1010B" w:rsidP="00404E69">
            <w:pPr>
              <w:rPr>
                <w:rFonts w:ascii="Arial" w:hAnsi="Arial"/>
              </w:rPr>
            </w:pPr>
            <w:r>
              <w:rPr>
                <w:rFonts w:ascii="Arial" w:hAnsi="Arial"/>
              </w:rPr>
              <w:t>C</w:t>
            </w:r>
          </w:p>
        </w:tc>
      </w:tr>
      <w:tr w:rsidR="00362A21" w:rsidTr="00A1010B">
        <w:tc>
          <w:tcPr>
            <w:tcW w:w="2245" w:type="dxa"/>
          </w:tcPr>
          <w:p w:rsidR="00362A21" w:rsidRDefault="0005565A" w:rsidP="00404E69">
            <w:pPr>
              <w:rPr>
                <w:rFonts w:ascii="Arial" w:hAnsi="Arial"/>
              </w:rPr>
            </w:pPr>
            <w:r>
              <w:rPr>
                <w:rFonts w:ascii="Arial" w:hAnsi="Arial"/>
              </w:rPr>
              <w:t>100 - 249</w:t>
            </w:r>
          </w:p>
        </w:tc>
        <w:tc>
          <w:tcPr>
            <w:tcW w:w="1890" w:type="dxa"/>
          </w:tcPr>
          <w:p w:rsidR="00362A21" w:rsidRDefault="00A1010B" w:rsidP="00404E69">
            <w:pPr>
              <w:rPr>
                <w:rFonts w:ascii="Arial" w:hAnsi="Arial"/>
              </w:rPr>
            </w:pPr>
            <w:r>
              <w:rPr>
                <w:rFonts w:ascii="Arial" w:hAnsi="Arial"/>
              </w:rPr>
              <w:t>B</w:t>
            </w:r>
          </w:p>
        </w:tc>
      </w:tr>
      <w:tr w:rsidR="00362A21" w:rsidTr="00A1010B">
        <w:tc>
          <w:tcPr>
            <w:tcW w:w="2245" w:type="dxa"/>
          </w:tcPr>
          <w:p w:rsidR="00362A21" w:rsidRDefault="0005565A" w:rsidP="00404E69">
            <w:pPr>
              <w:rPr>
                <w:rFonts w:ascii="Arial" w:hAnsi="Arial"/>
              </w:rPr>
            </w:pPr>
            <w:r>
              <w:rPr>
                <w:rFonts w:ascii="Arial" w:hAnsi="Arial"/>
              </w:rPr>
              <w:t xml:space="preserve">0 - </w:t>
            </w:r>
            <w:r w:rsidR="00A1010B">
              <w:rPr>
                <w:rFonts w:ascii="Arial" w:hAnsi="Arial"/>
              </w:rPr>
              <w:t>99</w:t>
            </w:r>
          </w:p>
        </w:tc>
        <w:tc>
          <w:tcPr>
            <w:tcW w:w="1890" w:type="dxa"/>
          </w:tcPr>
          <w:p w:rsidR="00362A21" w:rsidRDefault="00A1010B" w:rsidP="00404E69">
            <w:pPr>
              <w:rPr>
                <w:rFonts w:ascii="Arial" w:hAnsi="Arial"/>
              </w:rPr>
            </w:pPr>
            <w:r>
              <w:rPr>
                <w:rFonts w:ascii="Arial" w:hAnsi="Arial"/>
              </w:rPr>
              <w:t>A</w:t>
            </w:r>
          </w:p>
        </w:tc>
      </w:tr>
    </w:tbl>
    <w:p w:rsidR="00A1010B" w:rsidRDefault="00A1010B" w:rsidP="00404E69">
      <w:pPr>
        <w:rPr>
          <w:rFonts w:ascii="Arial" w:hAnsi="Arial"/>
        </w:rPr>
      </w:pPr>
    </w:p>
    <w:p w:rsidR="00362A21" w:rsidRDefault="00A1010B" w:rsidP="00404E69">
      <w:pPr>
        <w:rPr>
          <w:rFonts w:ascii="Arial" w:hAnsi="Arial"/>
        </w:rPr>
      </w:pPr>
      <w:r>
        <w:rPr>
          <w:rFonts w:ascii="Arial" w:hAnsi="Arial"/>
        </w:rPr>
        <w:t>Do not test both the upper and lower limits of a range – you only need to test one or the other depending on your approach.  Testing both limits is wasting CPU time.  Not a big problem with this application, but may be a factor when processing millions of records. Make sure your solution is efficient</w:t>
      </w:r>
      <w:r w:rsidR="0062059A">
        <w:rPr>
          <w:rFonts w:ascii="Arial" w:hAnsi="Arial"/>
        </w:rPr>
        <w:t xml:space="preserve"> </w:t>
      </w:r>
    </w:p>
    <w:p w:rsidR="0062059A" w:rsidRDefault="0062059A" w:rsidP="00404E69">
      <w:pPr>
        <w:rPr>
          <w:rFonts w:ascii="Arial" w:hAnsi="Arial"/>
        </w:rPr>
      </w:pPr>
    </w:p>
    <w:p w:rsidR="0062059A" w:rsidRDefault="0062059A" w:rsidP="00404E69">
      <w:pPr>
        <w:rPr>
          <w:rFonts w:ascii="Arial" w:hAnsi="Arial"/>
        </w:rPr>
      </w:pPr>
      <w:r>
        <w:rPr>
          <w:rFonts w:ascii="Arial" w:hAnsi="Arial"/>
        </w:rPr>
        <w:t xml:space="preserve">Customer Grades can be D+, C+, B+ or A+ if the </w:t>
      </w:r>
      <w:r w:rsidR="009638B5">
        <w:rPr>
          <w:rFonts w:ascii="Arial" w:hAnsi="Arial"/>
        </w:rPr>
        <w:t>mid peak usage is less than 500</w:t>
      </w:r>
      <w:r w:rsidR="00722D9C">
        <w:rPr>
          <w:rFonts w:ascii="Arial" w:hAnsi="Arial"/>
        </w:rPr>
        <w:t>.</w:t>
      </w:r>
    </w:p>
    <w:p w:rsidR="00A77612" w:rsidRPr="00DC430F" w:rsidRDefault="00A77612" w:rsidP="00394C63">
      <w:pPr>
        <w:rPr>
          <w:rFonts w:ascii="Arial" w:hAnsi="Arial" w:cs="Arial"/>
        </w:rPr>
      </w:pPr>
      <w:r w:rsidRPr="00672C94">
        <w:rPr>
          <w:rFonts w:ascii="Arial" w:hAnsi="Arial" w:cs="Arial"/>
        </w:rPr>
        <w:t xml:space="preserve">          </w:t>
      </w:r>
    </w:p>
    <w:p w:rsidR="000325FC" w:rsidRPr="000325FC" w:rsidRDefault="000325FC">
      <w:pPr>
        <w:rPr>
          <w:sz w:val="24"/>
          <w:szCs w:val="24"/>
        </w:rPr>
      </w:pPr>
      <w:r w:rsidRPr="000325FC">
        <w:rPr>
          <w:sz w:val="24"/>
          <w:szCs w:val="24"/>
        </w:rPr>
        <w:t>The best way to check the behaviour of the program is to run the instructor version.</w:t>
      </w:r>
    </w:p>
    <w:p w:rsidR="000325FC" w:rsidRPr="000325FC" w:rsidRDefault="000325FC">
      <w:pPr>
        <w:rPr>
          <w:sz w:val="24"/>
          <w:szCs w:val="24"/>
        </w:rPr>
      </w:pPr>
    </w:p>
    <w:p w:rsidR="000325FC" w:rsidRPr="000325FC" w:rsidRDefault="000325FC">
      <w:pPr>
        <w:rPr>
          <w:sz w:val="24"/>
          <w:szCs w:val="24"/>
        </w:rPr>
      </w:pPr>
      <w:r w:rsidRPr="000325FC">
        <w:rPr>
          <w:sz w:val="24"/>
          <w:szCs w:val="24"/>
        </w:rPr>
        <w:t xml:space="preserve">ChgCurLib </w:t>
      </w:r>
      <w:r>
        <w:rPr>
          <w:sz w:val="24"/>
          <w:szCs w:val="24"/>
        </w:rPr>
        <w:t xml:space="preserve">   </w:t>
      </w:r>
      <w:r w:rsidRPr="000325FC">
        <w:rPr>
          <w:sz w:val="24"/>
          <w:szCs w:val="24"/>
        </w:rPr>
        <w:t>BCI433LIB</w:t>
      </w:r>
    </w:p>
    <w:p w:rsidR="00B2094A" w:rsidRDefault="000325FC">
      <w:pPr>
        <w:rPr>
          <w:sz w:val="24"/>
          <w:szCs w:val="24"/>
        </w:rPr>
      </w:pPr>
      <w:r w:rsidRPr="000325FC">
        <w:rPr>
          <w:sz w:val="24"/>
          <w:szCs w:val="24"/>
        </w:rPr>
        <w:t xml:space="preserve">Call </w:t>
      </w:r>
      <w:r>
        <w:rPr>
          <w:sz w:val="24"/>
          <w:szCs w:val="24"/>
        </w:rPr>
        <w:t xml:space="preserve">              </w:t>
      </w:r>
      <w:r w:rsidR="00DC430F">
        <w:rPr>
          <w:sz w:val="24"/>
          <w:szCs w:val="24"/>
        </w:rPr>
        <w:t>ELECBILL</w:t>
      </w:r>
      <w:r w:rsidR="00B2094A">
        <w:rPr>
          <w:sz w:val="24"/>
          <w:szCs w:val="24"/>
        </w:rPr>
        <w:t>B</w:t>
      </w:r>
    </w:p>
    <w:p w:rsidR="00EE7EAD" w:rsidRDefault="00B2094A">
      <w:pPr>
        <w:rPr>
          <w:sz w:val="24"/>
          <w:szCs w:val="24"/>
        </w:rPr>
      </w:pPr>
      <w:r>
        <w:rPr>
          <w:sz w:val="24"/>
          <w:szCs w:val="24"/>
        </w:rPr>
        <w:t>ChgCurLib   (Back to your library)</w:t>
      </w:r>
      <w:r w:rsidR="00EE7EAD">
        <w:rPr>
          <w:sz w:val="24"/>
          <w:szCs w:val="24"/>
        </w:rPr>
        <w:t xml:space="preserve"> </w:t>
      </w:r>
    </w:p>
    <w:p w:rsidR="00EE7EAD" w:rsidRDefault="00EE7EAD">
      <w:pPr>
        <w:rPr>
          <w:sz w:val="24"/>
          <w:szCs w:val="24"/>
        </w:rPr>
      </w:pPr>
    </w:p>
    <w:p w:rsidR="00014730" w:rsidRDefault="00EE7EAD">
      <w:pPr>
        <w:rPr>
          <w:sz w:val="24"/>
          <w:szCs w:val="24"/>
        </w:rPr>
      </w:pPr>
      <w:r>
        <w:rPr>
          <w:sz w:val="24"/>
          <w:szCs w:val="24"/>
        </w:rPr>
        <w:t>Your program should get similar results. In order to test your program, your professor will try a few sc</w:t>
      </w:r>
      <w:r w:rsidR="007E2F58">
        <w:rPr>
          <w:sz w:val="24"/>
          <w:szCs w:val="24"/>
        </w:rPr>
        <w:t xml:space="preserve">enarios, scan your PDF </w:t>
      </w:r>
      <w:r>
        <w:rPr>
          <w:sz w:val="24"/>
          <w:szCs w:val="24"/>
        </w:rPr>
        <w:t>listing to see if there are any obvious errors</w:t>
      </w:r>
      <w:r w:rsidR="007E2F58">
        <w:rPr>
          <w:sz w:val="24"/>
          <w:szCs w:val="24"/>
        </w:rPr>
        <w:t>.</w:t>
      </w:r>
      <w:r w:rsidR="0005565A">
        <w:rPr>
          <w:sz w:val="24"/>
          <w:szCs w:val="24"/>
        </w:rPr>
        <w:t xml:space="preserve"> </w:t>
      </w:r>
      <w:r w:rsidR="007E2F58">
        <w:rPr>
          <w:sz w:val="24"/>
          <w:szCs w:val="24"/>
        </w:rPr>
        <w:t>Your listing can be</w:t>
      </w:r>
      <w:r>
        <w:rPr>
          <w:sz w:val="24"/>
          <w:szCs w:val="24"/>
        </w:rPr>
        <w:t xml:space="preserve"> printed by a PC printer and should have utilized the CALL STR</w:t>
      </w:r>
      <w:r w:rsidR="0005565A">
        <w:rPr>
          <w:sz w:val="24"/>
          <w:szCs w:val="24"/>
        </w:rPr>
        <w:t xml:space="preserve">JOB command before compilation </w:t>
      </w:r>
      <w:r>
        <w:rPr>
          <w:sz w:val="24"/>
          <w:szCs w:val="24"/>
        </w:rPr>
        <w:t>so you</w:t>
      </w:r>
      <w:r w:rsidR="007E2F58">
        <w:rPr>
          <w:sz w:val="24"/>
          <w:szCs w:val="24"/>
        </w:rPr>
        <w:t>r</w:t>
      </w:r>
      <w:r>
        <w:rPr>
          <w:sz w:val="24"/>
          <w:szCs w:val="24"/>
        </w:rPr>
        <w:t xml:space="preserve"> id and name appear at the bottom of each page.</w:t>
      </w:r>
    </w:p>
    <w:p w:rsidR="00014730" w:rsidRDefault="00014730">
      <w:pPr>
        <w:rPr>
          <w:sz w:val="24"/>
          <w:szCs w:val="24"/>
        </w:rPr>
      </w:pPr>
    </w:p>
    <w:p w:rsidR="0005565A" w:rsidRDefault="009638B5">
      <w:pPr>
        <w:rPr>
          <w:b/>
        </w:rPr>
      </w:pPr>
      <w:r>
        <w:rPr>
          <w:noProof/>
          <w:lang w:val="en-US"/>
        </w:rPr>
        <w:drawing>
          <wp:inline distT="0" distB="0" distL="0" distR="0" wp14:anchorId="386C3847" wp14:editId="2B0C1FA0">
            <wp:extent cx="6400800" cy="4047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7490"/>
                    </a:xfrm>
                    <a:prstGeom prst="rect">
                      <a:avLst/>
                    </a:prstGeom>
                  </pic:spPr>
                </pic:pic>
              </a:graphicData>
            </a:graphic>
          </wp:inline>
        </w:drawing>
      </w:r>
    </w:p>
    <w:p w:rsidR="00C53E4C" w:rsidRDefault="00C53E4C">
      <w:pPr>
        <w:rPr>
          <w:b/>
        </w:rPr>
      </w:pPr>
      <w:r>
        <w:rPr>
          <w:noProof/>
          <w:lang w:val="en-US"/>
        </w:rPr>
        <w:lastRenderedPageBreak/>
        <w:drawing>
          <wp:inline distT="0" distB="0" distL="0" distR="0" wp14:anchorId="29F0A078" wp14:editId="555CB41B">
            <wp:extent cx="6400800" cy="4047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047490"/>
                    </a:xfrm>
                    <a:prstGeom prst="rect">
                      <a:avLst/>
                    </a:prstGeom>
                  </pic:spPr>
                </pic:pic>
              </a:graphicData>
            </a:graphic>
          </wp:inline>
        </w:drawing>
      </w:r>
    </w:p>
    <w:p w:rsidR="00C53E4C" w:rsidRDefault="00C53E4C">
      <w:pPr>
        <w:rPr>
          <w:b/>
        </w:rPr>
      </w:pPr>
    </w:p>
    <w:p w:rsidR="00C53E4C" w:rsidRDefault="00C53E4C">
      <w:pPr>
        <w:rPr>
          <w:b/>
        </w:rPr>
      </w:pPr>
      <w:r>
        <w:rPr>
          <w:noProof/>
          <w:lang w:val="en-US"/>
        </w:rPr>
        <w:drawing>
          <wp:inline distT="0" distB="0" distL="0" distR="0" wp14:anchorId="4294CD51" wp14:editId="0E3C3F26">
            <wp:extent cx="6400800" cy="4047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047490"/>
                    </a:xfrm>
                    <a:prstGeom prst="rect">
                      <a:avLst/>
                    </a:prstGeom>
                  </pic:spPr>
                </pic:pic>
              </a:graphicData>
            </a:graphic>
          </wp:inline>
        </w:drawing>
      </w:r>
    </w:p>
    <w:p w:rsidR="00C53E4C" w:rsidRDefault="00C53E4C">
      <w:pPr>
        <w:rPr>
          <w:b/>
        </w:rPr>
      </w:pPr>
      <w:r>
        <w:rPr>
          <w:noProof/>
          <w:lang w:val="en-US"/>
        </w:rPr>
        <w:lastRenderedPageBreak/>
        <w:drawing>
          <wp:inline distT="0" distB="0" distL="0" distR="0" wp14:anchorId="7690E76B" wp14:editId="4D454CED">
            <wp:extent cx="6400800" cy="4047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047490"/>
                    </a:xfrm>
                    <a:prstGeom prst="rect">
                      <a:avLst/>
                    </a:prstGeom>
                  </pic:spPr>
                </pic:pic>
              </a:graphicData>
            </a:graphic>
          </wp:inline>
        </w:drawing>
      </w:r>
    </w:p>
    <w:p w:rsidR="00C53E4C" w:rsidRDefault="00C53E4C">
      <w:pPr>
        <w:rPr>
          <w:b/>
        </w:rPr>
      </w:pPr>
    </w:p>
    <w:p w:rsidR="00C53E4C" w:rsidRDefault="00C53E4C">
      <w:pPr>
        <w:rPr>
          <w:b/>
        </w:rPr>
      </w:pPr>
    </w:p>
    <w:p w:rsidR="00C53E4C" w:rsidRDefault="00C53E4C">
      <w:pPr>
        <w:rPr>
          <w:b/>
        </w:rPr>
      </w:pPr>
    </w:p>
    <w:p w:rsidR="00C53E4C" w:rsidRDefault="00C53E4C">
      <w:pPr>
        <w:rPr>
          <w:b/>
        </w:rPr>
      </w:pPr>
    </w:p>
    <w:p w:rsidR="00C53E4C" w:rsidRDefault="00C53E4C">
      <w:pPr>
        <w:rPr>
          <w:b/>
        </w:rPr>
      </w:pPr>
    </w:p>
    <w:p w:rsidR="009638B5" w:rsidRDefault="009638B5">
      <w:pPr>
        <w:rPr>
          <w:b/>
        </w:rPr>
      </w:pPr>
    </w:p>
    <w:p w:rsidR="0005565A" w:rsidRDefault="0005565A">
      <w:pPr>
        <w:rPr>
          <w:b/>
        </w:rPr>
      </w:pPr>
    </w:p>
    <w:p w:rsidR="00A536B7" w:rsidRDefault="00A536B7">
      <w:pPr>
        <w:rPr>
          <w:b/>
        </w:rPr>
      </w:pPr>
      <w:r>
        <w:rPr>
          <w:b/>
        </w:rPr>
        <w:br w:type="page"/>
      </w:r>
    </w:p>
    <w:p w:rsidR="00D91DB2" w:rsidRDefault="00C21399" w:rsidP="00D91DB2">
      <w:pPr>
        <w:jc w:val="center"/>
        <w:rPr>
          <w:noProof/>
          <w:sz w:val="32"/>
          <w:szCs w:val="32"/>
        </w:rPr>
      </w:pPr>
      <w:r>
        <w:rPr>
          <w:noProof/>
          <w:sz w:val="32"/>
          <w:szCs w:val="32"/>
        </w:rPr>
        <w:lastRenderedPageBreak/>
        <w:t>Using Debug With a</w:t>
      </w:r>
      <w:bookmarkStart w:id="0" w:name="_GoBack"/>
      <w:bookmarkEnd w:id="0"/>
      <w:r w:rsidR="00D91DB2">
        <w:rPr>
          <w:noProof/>
          <w:sz w:val="32"/>
          <w:szCs w:val="32"/>
        </w:rPr>
        <w:t>n Interactive RPGLE Program</w:t>
      </w:r>
    </w:p>
    <w:p w:rsidR="00D91DB2" w:rsidRPr="007123E3" w:rsidRDefault="00D91DB2" w:rsidP="00D91DB2">
      <w:pPr>
        <w:jc w:val="center"/>
        <w:rPr>
          <w:noProof/>
          <w:sz w:val="32"/>
          <w:szCs w:val="32"/>
        </w:rPr>
      </w:pPr>
    </w:p>
    <w:p w:rsidR="00D91DB2" w:rsidRDefault="00D91DB2" w:rsidP="00D91DB2">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p>
    <w:p w:rsidR="00D91DB2" w:rsidRPr="00D91DB2" w:rsidRDefault="00D91DB2" w:rsidP="00D91DB2">
      <w:pPr>
        <w:rPr>
          <w:rFonts w:ascii="Arial" w:hAnsi="Arial" w:cs="Arial"/>
          <w:noProof/>
          <w:sz w:val="24"/>
          <w:szCs w:val="24"/>
        </w:rPr>
      </w:pPr>
    </w:p>
    <w:p w:rsidR="00D91DB2" w:rsidRDefault="00D91DB2" w:rsidP="00D91DB2">
      <w:r>
        <w:rPr>
          <w:noProof/>
          <w:lang w:val="en-US"/>
        </w:rPr>
        <w:drawing>
          <wp:inline distT="0" distB="0" distL="0" distR="0" wp14:anchorId="69640F3B" wp14:editId="3EA937E7">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0395"/>
                    </a:xfrm>
                    <a:prstGeom prst="rect">
                      <a:avLst/>
                    </a:prstGeom>
                  </pic:spPr>
                </pic:pic>
              </a:graphicData>
            </a:graphic>
          </wp:inline>
        </w:drawing>
      </w:r>
    </w:p>
    <w:p w:rsidR="00D91DB2" w:rsidRDefault="00D91DB2" w:rsidP="00D91DB2"/>
    <w:p w:rsidR="00D91DB2" w:rsidRDefault="00D91DB2" w:rsidP="00D91DB2">
      <w:pPr>
        <w:rPr>
          <w:rFonts w:ascii="Arial" w:hAnsi="Arial"/>
          <w:sz w:val="24"/>
        </w:rPr>
      </w:pPr>
      <w:r w:rsidRPr="00D91DB2">
        <w:rPr>
          <w:rFonts w:ascii="Arial" w:hAnsi="Arial"/>
          <w:sz w:val="24"/>
        </w:rPr>
        <w:t>The STRDBG command allows you to set a breakpoint in the program when it is running.</w:t>
      </w:r>
    </w:p>
    <w:p w:rsidR="00D91DB2" w:rsidRPr="00D91DB2" w:rsidRDefault="00D91DB2" w:rsidP="00D91DB2">
      <w:pPr>
        <w:rPr>
          <w:rFonts w:ascii="Arial" w:hAnsi="Arial"/>
          <w:sz w:val="24"/>
        </w:rPr>
      </w:pPr>
    </w:p>
    <w:p w:rsidR="00D91DB2" w:rsidRDefault="00D91DB2" w:rsidP="00D91DB2">
      <w:r>
        <w:rPr>
          <w:noProof/>
          <w:lang w:val="en-US"/>
        </w:rPr>
        <w:drawing>
          <wp:inline distT="0" distB="0" distL="0" distR="0" wp14:anchorId="7CD28137" wp14:editId="32B41531">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5520"/>
                    </a:xfrm>
                    <a:prstGeom prst="rect">
                      <a:avLst/>
                    </a:prstGeom>
                  </pic:spPr>
                </pic:pic>
              </a:graphicData>
            </a:graphic>
          </wp:inline>
        </w:drawing>
      </w:r>
    </w:p>
    <w:p w:rsidR="00D91DB2" w:rsidRDefault="00D91DB2" w:rsidP="00D91DB2">
      <w:r>
        <w:t>If you are already in DEBUG mode, this command will not work. Just enter the ENDDBG command to exit from DEBUG mode and then enter the STRDBG command with your program name.</w:t>
      </w:r>
    </w:p>
    <w:p w:rsidR="00D91DB2" w:rsidRDefault="00D91DB2" w:rsidP="00D91DB2"/>
    <w:p w:rsidR="00D91DB2" w:rsidRDefault="00D91DB2">
      <w:r>
        <w:br w:type="page"/>
      </w:r>
    </w:p>
    <w:p w:rsidR="00D91DB2" w:rsidRPr="00D91DB2" w:rsidRDefault="00D91DB2" w:rsidP="00D91DB2">
      <w:pPr>
        <w:rPr>
          <w:rFonts w:ascii="Arial" w:hAnsi="Arial" w:cs="Arial"/>
          <w:sz w:val="24"/>
          <w:szCs w:val="24"/>
        </w:rPr>
      </w:pPr>
      <w:r w:rsidRPr="00D91DB2">
        <w:rPr>
          <w:rFonts w:ascii="Arial" w:hAnsi="Arial" w:cs="Arial"/>
          <w:sz w:val="24"/>
          <w:szCs w:val="24"/>
        </w:rPr>
        <w:lastRenderedPageBreak/>
        <w:t>Page down and put your cursor on the line where you want a breakpoint, and press F6.</w:t>
      </w:r>
    </w:p>
    <w:p w:rsidR="00D91DB2" w:rsidRDefault="00D91DB2" w:rsidP="00D91DB2"/>
    <w:p w:rsidR="00D91DB2" w:rsidRDefault="00D91DB2" w:rsidP="00D91DB2">
      <w:r>
        <w:rPr>
          <w:noProof/>
          <w:lang w:val="en-US"/>
        </w:rPr>
        <w:drawing>
          <wp:inline distT="0" distB="0" distL="0" distR="0" wp14:anchorId="419DB62B" wp14:editId="5A626064">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5520"/>
                    </a:xfrm>
                    <a:prstGeom prst="rect">
                      <a:avLst/>
                    </a:prstGeom>
                  </pic:spPr>
                </pic:pic>
              </a:graphicData>
            </a:graphic>
          </wp:inline>
        </w:drawing>
      </w:r>
    </w:p>
    <w:p w:rsidR="006C20A4" w:rsidRDefault="006C20A4" w:rsidP="00D91DB2"/>
    <w:p w:rsidR="00D91DB2" w:rsidRPr="006C20A4" w:rsidRDefault="00D91DB2" w:rsidP="00D91DB2">
      <w:pPr>
        <w:rPr>
          <w:rFonts w:ascii="Arial" w:hAnsi="Arial" w:cs="Arial"/>
          <w:sz w:val="24"/>
        </w:rPr>
      </w:pPr>
      <w:r w:rsidRPr="006C20A4">
        <w:rPr>
          <w:rFonts w:ascii="Arial" w:hAnsi="Arial" w:cs="Arial"/>
          <w:sz w:val="24"/>
        </w:rPr>
        <w:t>When you run the program you will see screens the program displays before the breakpoint. Our breakpoint was after the EXFMT line, so we see this screen and can enter data into the fields.</w:t>
      </w:r>
    </w:p>
    <w:p w:rsidR="00D91DB2" w:rsidRDefault="00D91DB2" w:rsidP="00D91DB2">
      <w:r>
        <w:rPr>
          <w:noProof/>
          <w:lang w:val="en-US"/>
        </w:rPr>
        <w:drawing>
          <wp:inline distT="0" distB="0" distL="0" distR="0" wp14:anchorId="0B18D531" wp14:editId="52B76BC0">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5520"/>
                    </a:xfrm>
                    <a:prstGeom prst="rect">
                      <a:avLst/>
                    </a:prstGeom>
                  </pic:spPr>
                </pic:pic>
              </a:graphicData>
            </a:graphic>
          </wp:inline>
        </w:drawing>
      </w:r>
    </w:p>
    <w:p w:rsidR="00D91DB2" w:rsidRDefault="00D91DB2" w:rsidP="00D91DB2"/>
    <w:p w:rsidR="006C20A4" w:rsidRDefault="006C20A4" w:rsidP="00D91DB2">
      <w:pPr>
        <w:rPr>
          <w:rFonts w:ascii="Arial" w:hAnsi="Arial" w:cs="Arial"/>
          <w:sz w:val="24"/>
          <w:szCs w:val="24"/>
        </w:rPr>
      </w:pPr>
    </w:p>
    <w:p w:rsidR="006C20A4" w:rsidRDefault="006C20A4" w:rsidP="00D91DB2">
      <w:pPr>
        <w:rPr>
          <w:rFonts w:ascii="Arial" w:hAnsi="Arial" w:cs="Arial"/>
          <w:sz w:val="24"/>
          <w:szCs w:val="24"/>
        </w:rPr>
      </w:pPr>
    </w:p>
    <w:p w:rsidR="00D91DB2" w:rsidRPr="006C20A4" w:rsidRDefault="00D91DB2" w:rsidP="00D91DB2">
      <w:pPr>
        <w:rPr>
          <w:rFonts w:ascii="Arial" w:hAnsi="Arial" w:cs="Arial"/>
          <w:sz w:val="24"/>
          <w:szCs w:val="24"/>
        </w:rPr>
      </w:pPr>
      <w:r w:rsidRPr="006C20A4">
        <w:rPr>
          <w:rFonts w:ascii="Arial" w:hAnsi="Arial" w:cs="Arial"/>
          <w:sz w:val="24"/>
          <w:szCs w:val="24"/>
        </w:rPr>
        <w:lastRenderedPageBreak/>
        <w:t xml:space="preserve">The breakpoint is reached and this line has not been executed yet. So TOLLRATE would still be set at 0. </w:t>
      </w:r>
    </w:p>
    <w:p w:rsidR="00D91DB2" w:rsidRDefault="00D91DB2" w:rsidP="00D91DB2">
      <w:r>
        <w:rPr>
          <w:noProof/>
          <w:lang w:val="en-US"/>
        </w:rPr>
        <w:drawing>
          <wp:inline distT="0" distB="0" distL="0" distR="0" wp14:anchorId="61AD925E" wp14:editId="5AD51662">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5520"/>
                    </a:xfrm>
                    <a:prstGeom prst="rect">
                      <a:avLst/>
                    </a:prstGeom>
                  </pic:spPr>
                </pic:pic>
              </a:graphicData>
            </a:graphic>
          </wp:inline>
        </w:drawing>
      </w:r>
    </w:p>
    <w:p w:rsidR="006C20A4" w:rsidRDefault="006C20A4" w:rsidP="00D91DB2"/>
    <w:p w:rsidR="00D91DB2" w:rsidRPr="006C20A4" w:rsidRDefault="00D91DB2" w:rsidP="00D91DB2">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rsidR="00D91DB2" w:rsidRDefault="00D91DB2" w:rsidP="00D91DB2">
      <w:r>
        <w:rPr>
          <w:noProof/>
          <w:lang w:val="en-US"/>
        </w:rPr>
        <w:drawing>
          <wp:inline distT="0" distB="0" distL="0" distR="0" wp14:anchorId="3BC89F91" wp14:editId="1A9E6215">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5520"/>
                    </a:xfrm>
                    <a:prstGeom prst="rect">
                      <a:avLst/>
                    </a:prstGeom>
                  </pic:spPr>
                </pic:pic>
              </a:graphicData>
            </a:graphic>
          </wp:inline>
        </w:drawing>
      </w:r>
    </w:p>
    <w:p w:rsidR="006C20A4" w:rsidRDefault="006C20A4">
      <w:pPr>
        <w:rPr>
          <w:rFonts w:ascii="Arial" w:hAnsi="Arial" w:cs="Arial"/>
          <w:sz w:val="24"/>
          <w:szCs w:val="24"/>
        </w:rPr>
      </w:pPr>
      <w:r>
        <w:rPr>
          <w:rFonts w:ascii="Arial" w:hAnsi="Arial" w:cs="Arial"/>
          <w:sz w:val="24"/>
          <w:szCs w:val="24"/>
        </w:rPr>
        <w:br w:type="page"/>
      </w:r>
    </w:p>
    <w:p w:rsidR="006C20A4" w:rsidRDefault="00D91DB2" w:rsidP="00D91DB2">
      <w:pPr>
        <w:rPr>
          <w:rFonts w:ascii="Arial" w:hAnsi="Arial" w:cs="Arial"/>
          <w:sz w:val="24"/>
          <w:szCs w:val="24"/>
        </w:rPr>
      </w:pPr>
      <w:r w:rsidRPr="006C20A4">
        <w:rPr>
          <w:rFonts w:ascii="Arial" w:hAnsi="Arial" w:cs="Arial"/>
          <w:sz w:val="24"/>
          <w:szCs w:val="24"/>
        </w:rPr>
        <w:lastRenderedPageBreak/>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rsidR="006C20A4" w:rsidRDefault="006C20A4" w:rsidP="00D91DB2">
      <w:pPr>
        <w:rPr>
          <w:rFonts w:ascii="Arial" w:hAnsi="Arial" w:cs="Arial"/>
          <w:sz w:val="24"/>
          <w:szCs w:val="24"/>
        </w:rPr>
      </w:pPr>
    </w:p>
    <w:p w:rsidR="00D91DB2" w:rsidRPr="006C20A4" w:rsidRDefault="00D91DB2" w:rsidP="00D91DB2">
      <w:pPr>
        <w:rPr>
          <w:rFonts w:ascii="Arial" w:hAnsi="Arial" w:cs="Arial"/>
          <w:sz w:val="24"/>
          <w:szCs w:val="24"/>
        </w:rPr>
      </w:pPr>
      <w:r w:rsidRPr="006C20A4">
        <w:rPr>
          <w:rFonts w:ascii="Arial" w:hAnsi="Arial" w:cs="Arial"/>
          <w:sz w:val="24"/>
          <w:szCs w:val="24"/>
        </w:rPr>
        <w:t>EVAL VEHICLE</w:t>
      </w:r>
    </w:p>
    <w:p w:rsidR="00D91DB2" w:rsidRDefault="00D91DB2" w:rsidP="00D91DB2">
      <w:r>
        <w:rPr>
          <w:noProof/>
          <w:lang w:val="en-US"/>
        </w:rPr>
        <w:drawing>
          <wp:inline distT="0" distB="0" distL="0" distR="0" wp14:anchorId="49258264" wp14:editId="3F080A19">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0395"/>
                    </a:xfrm>
                    <a:prstGeom prst="rect">
                      <a:avLst/>
                    </a:prstGeom>
                  </pic:spPr>
                </pic:pic>
              </a:graphicData>
            </a:graphic>
          </wp:inline>
        </w:drawing>
      </w:r>
    </w:p>
    <w:p w:rsidR="00D91DB2" w:rsidRPr="006C20A4" w:rsidRDefault="00D91DB2" w:rsidP="00D91DB2">
      <w:pPr>
        <w:rPr>
          <w:rFonts w:ascii="Arial" w:hAnsi="Arial" w:cs="Arial"/>
          <w:sz w:val="24"/>
          <w:szCs w:val="24"/>
        </w:rPr>
      </w:pPr>
      <w:r w:rsidRPr="006C20A4">
        <w:rPr>
          <w:rFonts w:ascii="Arial" w:hAnsi="Arial" w:cs="Arial"/>
          <w:sz w:val="24"/>
          <w:szCs w:val="24"/>
        </w:rPr>
        <w:t>You can alter the contents of a field while your program is running.</w:t>
      </w:r>
    </w:p>
    <w:p w:rsidR="00D91DB2" w:rsidRPr="006C20A4" w:rsidRDefault="00D91DB2" w:rsidP="00D91DB2">
      <w:pPr>
        <w:rPr>
          <w:rFonts w:ascii="Arial" w:hAnsi="Arial" w:cs="Arial"/>
          <w:sz w:val="24"/>
          <w:szCs w:val="24"/>
        </w:rPr>
      </w:pPr>
      <w:r w:rsidRPr="006C20A4">
        <w:rPr>
          <w:rFonts w:ascii="Arial" w:hAnsi="Arial" w:cs="Arial"/>
          <w:sz w:val="24"/>
          <w:szCs w:val="24"/>
        </w:rPr>
        <w:t>EVAL VEHICLE = ‘H’</w:t>
      </w:r>
    </w:p>
    <w:p w:rsidR="00D91DB2" w:rsidRPr="006C20A4" w:rsidRDefault="00D91DB2" w:rsidP="00D91DB2">
      <w:pPr>
        <w:rPr>
          <w:rFonts w:ascii="Arial" w:hAnsi="Arial" w:cs="Arial"/>
          <w:sz w:val="24"/>
          <w:szCs w:val="24"/>
        </w:rPr>
      </w:pPr>
      <w:r w:rsidRPr="006C20A4">
        <w:rPr>
          <w:rFonts w:ascii="Arial" w:hAnsi="Arial" w:cs="Arial"/>
          <w:sz w:val="24"/>
          <w:szCs w:val="24"/>
        </w:rPr>
        <w:t>EVAL VEHICLE</w:t>
      </w:r>
    </w:p>
    <w:p w:rsidR="00D91DB2" w:rsidRDefault="00D91DB2" w:rsidP="00D91DB2">
      <w:r>
        <w:rPr>
          <w:noProof/>
          <w:lang w:val="en-US"/>
        </w:rPr>
        <w:drawing>
          <wp:inline distT="0" distB="0" distL="0" distR="0" wp14:anchorId="32783DC5" wp14:editId="49E67C7E">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D91DB2" w:rsidRPr="006C20A4" w:rsidRDefault="00D91DB2" w:rsidP="00D91DB2">
      <w:pPr>
        <w:rPr>
          <w:rFonts w:ascii="Arial" w:hAnsi="Arial" w:cs="Arial"/>
          <w:sz w:val="24"/>
        </w:rPr>
      </w:pPr>
      <w:r w:rsidRPr="006C20A4">
        <w:rPr>
          <w:rFonts w:ascii="Arial" w:hAnsi="Arial" w:cs="Arial"/>
          <w:sz w:val="24"/>
        </w:rPr>
        <w:lastRenderedPageBreak/>
        <w:t>F10 is pressed to step through each line of code</w:t>
      </w:r>
    </w:p>
    <w:p w:rsidR="00D91DB2" w:rsidRDefault="00D91DB2" w:rsidP="00D91DB2">
      <w:r>
        <w:rPr>
          <w:noProof/>
          <w:lang w:val="en-US"/>
        </w:rPr>
        <w:drawing>
          <wp:inline distT="0" distB="0" distL="0" distR="0" wp14:anchorId="2A42C404" wp14:editId="5E66A9EA">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rsidR="00D91DB2" w:rsidRPr="006C20A4" w:rsidRDefault="00D91DB2" w:rsidP="00D91DB2">
      <w:pPr>
        <w:rPr>
          <w:rFonts w:ascii="Arial" w:hAnsi="Arial" w:cs="Arial"/>
          <w:sz w:val="24"/>
        </w:rPr>
      </w:pPr>
      <w:r w:rsidRPr="006C20A4">
        <w:rPr>
          <w:rFonts w:ascii="Arial" w:hAnsi="Arial" w:cs="Arial"/>
          <w:sz w:val="24"/>
        </w:rPr>
        <w:t>TollRate would now be set at 9999 because line 28 has executed.</w:t>
      </w:r>
    </w:p>
    <w:p w:rsidR="00D91DB2" w:rsidRPr="006C20A4" w:rsidRDefault="00D91DB2" w:rsidP="00D91DB2">
      <w:pPr>
        <w:rPr>
          <w:rFonts w:ascii="Arial" w:hAnsi="Arial" w:cs="Arial"/>
          <w:sz w:val="24"/>
        </w:rPr>
      </w:pPr>
    </w:p>
    <w:p w:rsidR="00D91DB2" w:rsidRPr="006C20A4" w:rsidRDefault="00D91DB2" w:rsidP="00D91DB2">
      <w:pPr>
        <w:rPr>
          <w:rFonts w:ascii="Arial" w:hAnsi="Arial" w:cs="Arial"/>
          <w:sz w:val="24"/>
        </w:rPr>
      </w:pPr>
      <w:r w:rsidRPr="006C20A4">
        <w:rPr>
          <w:rFonts w:ascii="Arial" w:hAnsi="Arial" w:cs="Arial"/>
          <w:sz w:val="24"/>
        </w:rPr>
        <w:t>When F12 pressed – the rest of the code executes until we get to where the two screens are made available and the program is paused.</w:t>
      </w:r>
    </w:p>
    <w:p w:rsidR="00D91DB2" w:rsidRDefault="00D91DB2" w:rsidP="00D91DB2">
      <w:r>
        <w:rPr>
          <w:noProof/>
          <w:lang w:val="en-US"/>
        </w:rPr>
        <w:drawing>
          <wp:inline distT="0" distB="0" distL="0" distR="0" wp14:anchorId="23915565" wp14:editId="1985BFF0">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0395"/>
                    </a:xfrm>
                    <a:prstGeom prst="rect">
                      <a:avLst/>
                    </a:prstGeom>
                  </pic:spPr>
                </pic:pic>
              </a:graphicData>
            </a:graphic>
          </wp:inline>
        </w:drawing>
      </w:r>
    </w:p>
    <w:p w:rsidR="00D91DB2" w:rsidRDefault="00D91DB2" w:rsidP="00D91DB2"/>
    <w:p w:rsidR="000325FC" w:rsidRPr="00C84D98" w:rsidRDefault="000325FC" w:rsidP="00C84D98">
      <w:pPr>
        <w:rPr>
          <w:b/>
          <w:sz w:val="24"/>
          <w:szCs w:val="24"/>
        </w:rPr>
      </w:pPr>
    </w:p>
    <w:sectPr w:rsidR="000325FC" w:rsidRPr="00C84D98">
      <w:footerReference w:type="default" r:id="rId22"/>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FEA" w:rsidRDefault="007A1FEA">
      <w:r>
        <w:separator/>
      </w:r>
    </w:p>
  </w:endnote>
  <w:endnote w:type="continuationSeparator" w:id="0">
    <w:p w:rsidR="007A1FEA" w:rsidRDefault="007A1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915" w:rsidRDefault="00620915">
    <w:pPr>
      <w:pStyle w:val="Footer"/>
    </w:pPr>
    <w:r>
      <w:tab/>
    </w:r>
    <w:r>
      <w:rPr>
        <w:rStyle w:val="PageNumber"/>
      </w:rPr>
      <w:fldChar w:fldCharType="begin"/>
    </w:r>
    <w:r>
      <w:rPr>
        <w:rStyle w:val="PageNumber"/>
      </w:rPr>
      <w:instrText xml:space="preserve"> PAGE </w:instrText>
    </w:r>
    <w:r>
      <w:rPr>
        <w:rStyle w:val="PageNumber"/>
      </w:rPr>
      <w:fldChar w:fldCharType="separate"/>
    </w:r>
    <w:r w:rsidR="00C21399">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21399">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FEA" w:rsidRDefault="007A1FEA">
      <w:r>
        <w:separator/>
      </w:r>
    </w:p>
  </w:footnote>
  <w:footnote w:type="continuationSeparator" w:id="0">
    <w:p w:rsidR="007A1FEA" w:rsidRDefault="007A1F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en-CA" w:vendorID="64" w:dllVersion="131078" w:nlCheck="1" w:checkStyle="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C7A"/>
    <w:rsid w:val="0000753E"/>
    <w:rsid w:val="00014730"/>
    <w:rsid w:val="00014B75"/>
    <w:rsid w:val="000325FC"/>
    <w:rsid w:val="00037D9B"/>
    <w:rsid w:val="00050A5D"/>
    <w:rsid w:val="0005565A"/>
    <w:rsid w:val="00067923"/>
    <w:rsid w:val="00085D98"/>
    <w:rsid w:val="000A04D3"/>
    <w:rsid w:val="000A0C7A"/>
    <w:rsid w:val="000D25CA"/>
    <w:rsid w:val="00131C41"/>
    <w:rsid w:val="00160DAD"/>
    <w:rsid w:val="001705B3"/>
    <w:rsid w:val="001879D6"/>
    <w:rsid w:val="0019546F"/>
    <w:rsid w:val="001B0C20"/>
    <w:rsid w:val="001C7322"/>
    <w:rsid w:val="001E4181"/>
    <w:rsid w:val="002041F3"/>
    <w:rsid w:val="00206741"/>
    <w:rsid w:val="0023215A"/>
    <w:rsid w:val="002608B9"/>
    <w:rsid w:val="00261993"/>
    <w:rsid w:val="00271905"/>
    <w:rsid w:val="00272378"/>
    <w:rsid w:val="00272AD7"/>
    <w:rsid w:val="00294CEB"/>
    <w:rsid w:val="002D1323"/>
    <w:rsid w:val="002E15F6"/>
    <w:rsid w:val="002E55D4"/>
    <w:rsid w:val="00320B15"/>
    <w:rsid w:val="00334AA6"/>
    <w:rsid w:val="00362A21"/>
    <w:rsid w:val="00374898"/>
    <w:rsid w:val="00392FDB"/>
    <w:rsid w:val="00394C63"/>
    <w:rsid w:val="003A549E"/>
    <w:rsid w:val="003B2DD1"/>
    <w:rsid w:val="00404E69"/>
    <w:rsid w:val="00416C5E"/>
    <w:rsid w:val="004307A1"/>
    <w:rsid w:val="00434862"/>
    <w:rsid w:val="00434DE3"/>
    <w:rsid w:val="004602BE"/>
    <w:rsid w:val="00473120"/>
    <w:rsid w:val="004A6FF0"/>
    <w:rsid w:val="004A74A8"/>
    <w:rsid w:val="004D4BF9"/>
    <w:rsid w:val="004F2C95"/>
    <w:rsid w:val="00501D7B"/>
    <w:rsid w:val="00502D13"/>
    <w:rsid w:val="00504078"/>
    <w:rsid w:val="00527F9F"/>
    <w:rsid w:val="0055335C"/>
    <w:rsid w:val="00555EC2"/>
    <w:rsid w:val="00563391"/>
    <w:rsid w:val="00594812"/>
    <w:rsid w:val="005A6E78"/>
    <w:rsid w:val="005E446A"/>
    <w:rsid w:val="005E7050"/>
    <w:rsid w:val="0062059A"/>
    <w:rsid w:val="00620915"/>
    <w:rsid w:val="00624FF6"/>
    <w:rsid w:val="00642395"/>
    <w:rsid w:val="00652480"/>
    <w:rsid w:val="00672C94"/>
    <w:rsid w:val="0067632A"/>
    <w:rsid w:val="00683A24"/>
    <w:rsid w:val="006C20A4"/>
    <w:rsid w:val="006E6358"/>
    <w:rsid w:val="00722D9C"/>
    <w:rsid w:val="00733A51"/>
    <w:rsid w:val="00742814"/>
    <w:rsid w:val="007654A0"/>
    <w:rsid w:val="00783F5B"/>
    <w:rsid w:val="007973FD"/>
    <w:rsid w:val="007A1FEA"/>
    <w:rsid w:val="007D052B"/>
    <w:rsid w:val="007D51D9"/>
    <w:rsid w:val="007E2F58"/>
    <w:rsid w:val="0082598D"/>
    <w:rsid w:val="00831C3E"/>
    <w:rsid w:val="00884CD7"/>
    <w:rsid w:val="00895EC2"/>
    <w:rsid w:val="008A610D"/>
    <w:rsid w:val="008B0E8B"/>
    <w:rsid w:val="008C74B5"/>
    <w:rsid w:val="008F4E0F"/>
    <w:rsid w:val="009006F3"/>
    <w:rsid w:val="00916A95"/>
    <w:rsid w:val="00924E71"/>
    <w:rsid w:val="00942338"/>
    <w:rsid w:val="00945EDA"/>
    <w:rsid w:val="009579F1"/>
    <w:rsid w:val="009638B5"/>
    <w:rsid w:val="009735F0"/>
    <w:rsid w:val="009824C0"/>
    <w:rsid w:val="0099128C"/>
    <w:rsid w:val="00997D40"/>
    <w:rsid w:val="009A1192"/>
    <w:rsid w:val="009B1241"/>
    <w:rsid w:val="009C44A4"/>
    <w:rsid w:val="009C6C38"/>
    <w:rsid w:val="009E334C"/>
    <w:rsid w:val="009E6F9E"/>
    <w:rsid w:val="009F185E"/>
    <w:rsid w:val="00A1010B"/>
    <w:rsid w:val="00A16211"/>
    <w:rsid w:val="00A31409"/>
    <w:rsid w:val="00A368D4"/>
    <w:rsid w:val="00A536B7"/>
    <w:rsid w:val="00A76607"/>
    <w:rsid w:val="00A774D0"/>
    <w:rsid w:val="00A77612"/>
    <w:rsid w:val="00A844DC"/>
    <w:rsid w:val="00AA3687"/>
    <w:rsid w:val="00AA38F9"/>
    <w:rsid w:val="00B2094A"/>
    <w:rsid w:val="00B2157A"/>
    <w:rsid w:val="00B3195F"/>
    <w:rsid w:val="00B358A9"/>
    <w:rsid w:val="00B402DC"/>
    <w:rsid w:val="00B70D1F"/>
    <w:rsid w:val="00B75D19"/>
    <w:rsid w:val="00B87E22"/>
    <w:rsid w:val="00B95544"/>
    <w:rsid w:val="00BA172E"/>
    <w:rsid w:val="00BC66ED"/>
    <w:rsid w:val="00BD5099"/>
    <w:rsid w:val="00BE3580"/>
    <w:rsid w:val="00BF76C0"/>
    <w:rsid w:val="00C21399"/>
    <w:rsid w:val="00C446F1"/>
    <w:rsid w:val="00C50CF1"/>
    <w:rsid w:val="00C53E4C"/>
    <w:rsid w:val="00C8304A"/>
    <w:rsid w:val="00C84D98"/>
    <w:rsid w:val="00CA54F2"/>
    <w:rsid w:val="00CA7221"/>
    <w:rsid w:val="00CC74E4"/>
    <w:rsid w:val="00CD6CA7"/>
    <w:rsid w:val="00CE37D2"/>
    <w:rsid w:val="00D536C1"/>
    <w:rsid w:val="00D84977"/>
    <w:rsid w:val="00D91DB2"/>
    <w:rsid w:val="00DA0455"/>
    <w:rsid w:val="00DA12B7"/>
    <w:rsid w:val="00DB7A30"/>
    <w:rsid w:val="00DC430F"/>
    <w:rsid w:val="00DD2FA0"/>
    <w:rsid w:val="00E002E1"/>
    <w:rsid w:val="00E04CAE"/>
    <w:rsid w:val="00E10104"/>
    <w:rsid w:val="00E62892"/>
    <w:rsid w:val="00E72764"/>
    <w:rsid w:val="00EA7B20"/>
    <w:rsid w:val="00ED391D"/>
    <w:rsid w:val="00EE7EAD"/>
    <w:rsid w:val="00F32F55"/>
    <w:rsid w:val="00F72490"/>
    <w:rsid w:val="00F80656"/>
    <w:rsid w:val="00FA6B0D"/>
    <w:rsid w:val="00FA6B20"/>
    <w:rsid w:val="00FC7AFF"/>
    <w:rsid w:val="00FE28E6"/>
    <w:rsid w:val="00FE78F9"/>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F9FA4D"/>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customStyle="1" w:styleId="PlainTextChar">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11</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Debbie Menken</dc:creator>
  <cp:lastModifiedBy>Russell Pangborn</cp:lastModifiedBy>
  <cp:revision>11</cp:revision>
  <cp:lastPrinted>2019-01-18T14:57:00Z</cp:lastPrinted>
  <dcterms:created xsi:type="dcterms:W3CDTF">2020-09-29T13:26:00Z</dcterms:created>
  <dcterms:modified xsi:type="dcterms:W3CDTF">2020-09-30T12:48:00Z</dcterms:modified>
</cp:coreProperties>
</file>