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E72AF" w14:textId="0B43433F" w:rsidR="008C7952" w:rsidRDefault="00FA7392">
      <w:r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4F6782EA" wp14:editId="3893702D">
                <wp:simplePos x="0" y="0"/>
                <wp:positionH relativeFrom="page">
                  <wp:posOffset>6280150</wp:posOffset>
                </wp:positionH>
                <wp:positionV relativeFrom="page">
                  <wp:posOffset>-100965</wp:posOffset>
                </wp:positionV>
                <wp:extent cx="1466850" cy="10232390"/>
                <wp:effectExtent l="22225" t="32385" r="15875" b="31750"/>
                <wp:wrapNone/>
                <wp:docPr id="5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66850" cy="10232390"/>
                          <a:chOff x="6022" y="8835"/>
                          <a:chExt cx="2310" cy="16114"/>
                        </a:xfrm>
                      </wpg:grpSpPr>
                      <wps:wsp>
                        <wps:cNvPr id="6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6676" y="8835"/>
                            <a:ext cx="1512" cy="16114"/>
                          </a:xfrm>
                          <a:prstGeom prst="rect">
                            <a:avLst/>
                          </a:prstGeom>
                          <a:solidFill>
                            <a:srgbClr val="B32C16"/>
                          </a:solidFill>
                          <a:ln w="9525">
                            <a:solidFill>
                              <a:srgbClr val="BFB675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AutoShape 77"/>
                        <wps:cNvCnPr>
                          <a:cxnSpLocks noChangeShapeType="1"/>
                        </wps:cNvCnPr>
                        <wps:spPr bwMode="auto">
                          <a:xfrm>
                            <a:off x="6359" y="8835"/>
                            <a:ext cx="0" cy="16114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AutoShape 78"/>
                        <wps:cNvCnPr>
                          <a:cxnSpLocks noChangeShapeType="1"/>
                        </wps:cNvCnPr>
                        <wps:spPr bwMode="auto">
                          <a:xfrm>
                            <a:off x="8332" y="8835"/>
                            <a:ext cx="0" cy="16111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79"/>
                        <wps:cNvCnPr>
                          <a:cxnSpLocks noChangeShapeType="1"/>
                        </wps:cNvCnPr>
                        <wps:spPr bwMode="auto">
                          <a:xfrm>
                            <a:off x="6587" y="8835"/>
                            <a:ext cx="0" cy="16114"/>
                          </a:xfrm>
                          <a:prstGeom prst="straightConnector1">
                            <a:avLst/>
                          </a:prstGeom>
                          <a:noFill/>
                          <a:ln w="57150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80"/>
                        <wps:cNvCnPr>
                          <a:cxnSpLocks noChangeShapeType="1"/>
                        </wps:cNvCnPr>
                        <wps:spPr bwMode="auto">
                          <a:xfrm>
                            <a:off x="6022" y="8835"/>
                            <a:ext cx="0" cy="16109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756F0A" id="Group 75" o:spid="_x0000_s1026" style="position:absolute;margin-left:494.5pt;margin-top:-7.95pt;width:115.5pt;height:805.7pt;z-index:251667968;mso-position-horizontal-relative:page;mso-position-vertical-relative:page" coordorigin="6022,8835" coordsize="2310,16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">
                <v:rect id="Rectangle 76" o:spid="_x0000_s1027" style="position:absolute;left:6676;top:8835;width:1512;height:161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" fillcolor="#b32c16" strokecolor="#bfb675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77" o:spid="_x0000_s1028" type="#_x0000_t32" style="position:absolute;left:6359;top:8835;width:0;height:161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" strokecolor="#b32c16" strokeweight="1pt"/>
                <v:shape id="AutoShape 78" o:spid="_x0000_s1029" type="#_x0000_t32" style="position:absolute;left:8332;top:8835;width:0;height:161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" strokecolor="#b32c16" strokeweight="2.25pt"/>
                <v:shape id="AutoShape 79" o:spid="_x0000_s1030" type="#_x0000_t32" style="position:absolute;left:6587;top:8835;width:0;height:161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" strokecolor="#b32c16" strokeweight="4.5pt"/>
                <v:shape id="AutoShape 80" o:spid="_x0000_s1031" type="#_x0000_t32" style="position:absolute;left:6022;top:8835;width:0;height:161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" strokecolor="#b32c16" strokeweight="2.25pt"/>
                <w10:wrap anchorx="page" anchory="page"/>
              </v:group>
            </w:pict>
          </mc:Fallback>
        </mc:AlternateContent>
      </w:r>
      <w:r w:rsidR="000166D1">
        <w:rPr>
          <w:noProof/>
          <w:lang w:val="el-GR" w:eastAsia="el-GR"/>
        </w:rPr>
        <w:drawing>
          <wp:anchor distT="0" distB="0" distL="114300" distR="114300" simplePos="0" relativeHeight="251670016" behindDoc="0" locked="0" layoutInCell="1" allowOverlap="1" wp14:anchorId="511635DB" wp14:editId="5C1CED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028700" cy="1028700"/>
            <wp:effectExtent l="19050" t="0" r="0" b="0"/>
            <wp:wrapSquare wrapText="bothSides"/>
            <wp:docPr id="68" name="image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4825A93" w14:textId="77777777" w:rsidR="008C7952" w:rsidRDefault="008C7952"/>
    <w:p w14:paraId="37D97951" w14:textId="77777777" w:rsidR="008C7952" w:rsidRDefault="008C7952">
      <w:pPr>
        <w:rPr>
          <w:b/>
          <w:sz w:val="36"/>
          <w:szCs w:val="36"/>
        </w:rPr>
      </w:pPr>
    </w:p>
    <w:p w14:paraId="2D0FEFF2" w14:textId="77777777" w:rsidR="000166D1" w:rsidRDefault="000166D1" w:rsidP="000E46C2">
      <w:pPr>
        <w:jc w:val="center"/>
        <w:rPr>
          <w:b/>
          <w:sz w:val="26"/>
          <w:szCs w:val="26"/>
          <w:lang w:val="el-GR"/>
        </w:rPr>
      </w:pPr>
    </w:p>
    <w:p w14:paraId="5774D062" w14:textId="3B102CCC" w:rsidR="008C7952" w:rsidRPr="000E46C2" w:rsidRDefault="00FA7392" w:rsidP="000E46C2">
      <w:pPr>
        <w:jc w:val="center"/>
        <w:rPr>
          <w:sz w:val="26"/>
          <w:szCs w:val="26"/>
          <w:lang w:val="el-GR"/>
        </w:rPr>
      </w:pPr>
      <w:r>
        <w:rPr>
          <w:noProof/>
          <w:sz w:val="26"/>
          <w:szCs w:val="26"/>
          <w:lang w:eastAsia="en-U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CC2956F" wp14:editId="78DC6B60">
                <wp:simplePos x="0" y="0"/>
                <wp:positionH relativeFrom="page">
                  <wp:posOffset>3855085</wp:posOffset>
                </wp:positionH>
                <wp:positionV relativeFrom="page">
                  <wp:posOffset>16059150</wp:posOffset>
                </wp:positionV>
                <wp:extent cx="2364740" cy="2327910"/>
                <wp:effectExtent l="19050" t="19050" r="16510" b="15240"/>
                <wp:wrapNone/>
                <wp:docPr id="69" name="Oval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H="1">
                          <a:off x="0" y="0"/>
                          <a:ext cx="2364740" cy="2327910"/>
                        </a:xfrm>
                        <a:prstGeom prst="ellipse">
                          <a:avLst/>
                        </a:prstGeom>
                        <a:solidFill>
                          <a:srgbClr val="FE8637"/>
                        </a:solidFill>
                        <a:ln w="57150" cmpd="thinThick">
                          <a:solidFill>
                            <a:srgbClr val="FE863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<a:effectLst>
                                <a:outerShdw blurRad="63500" dist="46662" dir="3284183" algn="ctr" rotWithShape="0">
                                  <a:srgbClr val="1F2F3F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27197D2" id="Oval 73" o:spid="_x0000_s1026" style="position:absolute;margin-left:303.55pt;margin-top:1264.5pt;width:186.2pt;height:183.3pt;flip:x;z-index: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" fillcolor="#fe8637" strokecolor="#fe8637" strokeweight="4.5pt">
                <v:stroke linestyle="thinThick"/>
                <w10:wrap anchorx="page" anchory="page"/>
              </v:oval>
            </w:pict>
          </mc:Fallback>
        </mc:AlternateContent>
      </w:r>
      <w:r w:rsidR="000E46C2" w:rsidRPr="000E46C2">
        <w:rPr>
          <w:b/>
          <w:sz w:val="26"/>
          <w:szCs w:val="26"/>
          <w:lang w:val="el-GR"/>
        </w:rPr>
        <w:t>Πανεπιστήμιο Κρήτης</w:t>
      </w:r>
      <w:r w:rsidR="008C7952" w:rsidRPr="000166D1">
        <w:rPr>
          <w:b/>
          <w:sz w:val="26"/>
          <w:szCs w:val="26"/>
          <w:lang w:val="el-GR"/>
        </w:rPr>
        <w:t xml:space="preserve"> –</w:t>
      </w:r>
      <w:r w:rsidR="000E46C2" w:rsidRPr="000E46C2">
        <w:rPr>
          <w:b/>
          <w:sz w:val="26"/>
          <w:szCs w:val="26"/>
          <w:lang w:val="el-GR"/>
        </w:rPr>
        <w:t>Τμήμα Επιστήμης Υπολογιστών</w:t>
      </w:r>
    </w:p>
    <w:p w14:paraId="376B25A8" w14:textId="77777777" w:rsidR="008C7952" w:rsidRPr="000E46C2" w:rsidRDefault="000E46C2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ΗΥ</w:t>
      </w:r>
      <w:r w:rsidRPr="000E46C2">
        <w:rPr>
          <w:b/>
          <w:sz w:val="28"/>
          <w:szCs w:val="28"/>
          <w:lang w:val="el-GR"/>
        </w:rPr>
        <w:t>252</w:t>
      </w:r>
      <w:r w:rsidR="008C7952" w:rsidRPr="000E46C2">
        <w:rPr>
          <w:b/>
          <w:sz w:val="28"/>
          <w:szCs w:val="28"/>
          <w:lang w:val="el-GR"/>
        </w:rPr>
        <w:t xml:space="preserve">– </w:t>
      </w:r>
      <w:proofErr w:type="spellStart"/>
      <w:r w:rsidRPr="000E46C2">
        <w:rPr>
          <w:b/>
          <w:sz w:val="28"/>
          <w:szCs w:val="28"/>
          <w:lang w:val="el-GR"/>
        </w:rPr>
        <w:t>Αντικειμενοστρεφής</w:t>
      </w:r>
      <w:proofErr w:type="spellEnd"/>
      <w:r w:rsidRPr="000E46C2">
        <w:rPr>
          <w:b/>
          <w:sz w:val="28"/>
          <w:szCs w:val="28"/>
          <w:lang w:val="el-GR"/>
        </w:rPr>
        <w:t xml:space="preserve"> Προγραμματισμός</w:t>
      </w:r>
    </w:p>
    <w:p w14:paraId="249060A5" w14:textId="77777777" w:rsidR="000166D1" w:rsidRDefault="000166D1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Διδάσκων: Ι. Τζίτζικας</w:t>
      </w:r>
    </w:p>
    <w:p w14:paraId="51D85FC6" w14:textId="2851484D" w:rsidR="00BF00EA" w:rsidRPr="0044173D" w:rsidRDefault="0033622B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Χειμερινό Εξάμηνο 20</w:t>
      </w:r>
      <w:r w:rsidR="006A56CC" w:rsidRPr="0044173D">
        <w:rPr>
          <w:b/>
          <w:sz w:val="28"/>
          <w:szCs w:val="28"/>
          <w:lang w:val="el-GR"/>
        </w:rPr>
        <w:t>20</w:t>
      </w:r>
      <w:r>
        <w:rPr>
          <w:b/>
          <w:sz w:val="28"/>
          <w:szCs w:val="28"/>
          <w:lang w:val="el-GR"/>
        </w:rPr>
        <w:t>-20</w:t>
      </w:r>
      <w:r w:rsidRPr="00FA7392">
        <w:rPr>
          <w:b/>
          <w:sz w:val="28"/>
          <w:szCs w:val="28"/>
          <w:lang w:val="el-GR"/>
        </w:rPr>
        <w:t>2</w:t>
      </w:r>
      <w:r w:rsidR="006A56CC" w:rsidRPr="0044173D">
        <w:rPr>
          <w:b/>
          <w:sz w:val="28"/>
          <w:szCs w:val="28"/>
          <w:lang w:val="el-GR"/>
        </w:rPr>
        <w:t>1</w:t>
      </w:r>
    </w:p>
    <w:p w14:paraId="74DF13DB" w14:textId="77777777" w:rsidR="00376058" w:rsidRPr="0033622B" w:rsidRDefault="00376058" w:rsidP="00565A2F">
      <w:pPr>
        <w:pStyle w:val="-11"/>
        <w:rPr>
          <w:lang w:val="el-GR"/>
        </w:rPr>
      </w:pPr>
    </w:p>
    <w:p w14:paraId="2D09AC19" w14:textId="77777777" w:rsidR="00376058" w:rsidRPr="000E46C2" w:rsidRDefault="00376058" w:rsidP="00376058">
      <w:pPr>
        <w:rPr>
          <w:lang w:val="el-GR"/>
        </w:rPr>
      </w:pPr>
    </w:p>
    <w:p w14:paraId="671C1884" w14:textId="77777777" w:rsidR="00376058" w:rsidRPr="000E46C2" w:rsidRDefault="00376058" w:rsidP="00376058">
      <w:pPr>
        <w:rPr>
          <w:lang w:val="el-GR"/>
        </w:rPr>
      </w:pPr>
    </w:p>
    <w:p w14:paraId="3BE56D33" w14:textId="77777777" w:rsidR="00376058" w:rsidRPr="000E46C2" w:rsidRDefault="00376058" w:rsidP="00376058">
      <w:pPr>
        <w:rPr>
          <w:lang w:val="el-GR"/>
        </w:rPr>
      </w:pPr>
    </w:p>
    <w:p w14:paraId="6B9B10EC" w14:textId="77777777" w:rsidR="00376058" w:rsidRPr="000E46C2" w:rsidRDefault="00376058" w:rsidP="00376058">
      <w:pPr>
        <w:rPr>
          <w:lang w:val="el-GR"/>
        </w:rPr>
      </w:pPr>
    </w:p>
    <w:p w14:paraId="36E50DF1" w14:textId="24F7E573" w:rsidR="00376058" w:rsidRPr="0033622B" w:rsidRDefault="00FA7392" w:rsidP="00565A2F">
      <w:pPr>
        <w:pStyle w:val="-11"/>
        <w:rPr>
          <w:lang w:val="el-GR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8992" behindDoc="0" locked="0" layoutInCell="0" allowOverlap="1" wp14:anchorId="2FEB99DE" wp14:editId="133CF7B7">
                <wp:simplePos x="0" y="0"/>
                <wp:positionH relativeFrom="margin">
                  <wp:posOffset>0</wp:posOffset>
                </wp:positionH>
                <wp:positionV relativeFrom="page">
                  <wp:posOffset>4305300</wp:posOffset>
                </wp:positionV>
                <wp:extent cx="4659630" cy="1066800"/>
                <wp:effectExtent l="0" t="0" r="0" b="0"/>
                <wp:wrapNone/>
                <wp:docPr id="4" name="Rectangl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59630" cy="106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2BF7A" w14:textId="29B97B1C" w:rsidR="00376058" w:rsidRPr="003A30DC" w:rsidRDefault="0044173D" w:rsidP="000E46C2">
                            <w:pPr>
                              <w:jc w:val="center"/>
                              <w:rPr>
                                <w:smallCaps/>
                                <w:color w:val="244583"/>
                                <w:spacing w:val="2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mallCaps/>
                                <w:color w:val="244583"/>
                                <w:spacing w:val="20"/>
                                <w:sz w:val="56"/>
                                <w:szCs w:val="56"/>
                              </w:rPr>
                              <w:t>Project Amphipolis</w:t>
                            </w:r>
                          </w:p>
                          <w:p w14:paraId="69688F1F" w14:textId="77777777" w:rsidR="00376058" w:rsidRDefault="0037605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60000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EB99DE" id="Rectangle 85" o:spid="_x0000_s1026" style="position:absolute;margin-left:0;margin-top:339pt;width:366.9pt;height:84pt;z-index:251668992;visibility:visible;mso-wrap-style:square;mso-width-percent:6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6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" o:allowincell="f" filled="f" stroked="f">
                <v:textbox>
                  <w:txbxContent>
                    <w:p w14:paraId="49B2BF7A" w14:textId="29B97B1C" w:rsidR="00376058" w:rsidRPr="003A30DC" w:rsidRDefault="0044173D" w:rsidP="000E46C2">
                      <w:pPr>
                        <w:jc w:val="center"/>
                        <w:rPr>
                          <w:smallCaps/>
                          <w:color w:val="244583"/>
                          <w:spacing w:val="20"/>
                          <w:sz w:val="56"/>
                          <w:szCs w:val="56"/>
                        </w:rPr>
                      </w:pPr>
                      <w:r>
                        <w:rPr>
                          <w:smallCaps/>
                          <w:color w:val="244583"/>
                          <w:spacing w:val="20"/>
                          <w:sz w:val="56"/>
                          <w:szCs w:val="56"/>
                        </w:rPr>
                        <w:t>Project Amphipolis</w:t>
                      </w:r>
                    </w:p>
                    <w:p w14:paraId="69688F1F" w14:textId="77777777" w:rsidR="00376058" w:rsidRDefault="00376058"/>
                  </w:txbxContent>
                </v:textbox>
                <w10:wrap anchorx="margin" anchory="page"/>
              </v:rect>
            </w:pict>
          </mc:Fallback>
        </mc:AlternateContent>
      </w:r>
    </w:p>
    <w:p w14:paraId="0C54B916" w14:textId="77777777" w:rsidR="000166D1" w:rsidRDefault="00376058" w:rsidP="000166D1">
      <w:pPr>
        <w:pStyle w:val="-11"/>
        <w:tabs>
          <w:tab w:val="left" w:pos="1680"/>
        </w:tabs>
        <w:rPr>
          <w:lang w:val="el-GR"/>
        </w:rPr>
      </w:pPr>
      <w:r w:rsidRPr="0033622B">
        <w:rPr>
          <w:lang w:val="el-GR"/>
        </w:rPr>
        <w:tab/>
      </w:r>
    </w:p>
    <w:p w14:paraId="294D2F00" w14:textId="40CC5A26" w:rsidR="002542D5" w:rsidRPr="000166D1" w:rsidRDefault="00FA7392" w:rsidP="000166D1">
      <w:pPr>
        <w:pStyle w:val="-11"/>
        <w:tabs>
          <w:tab w:val="left" w:pos="1680"/>
        </w:tabs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5920" behindDoc="0" locked="0" layoutInCell="0" allowOverlap="1" wp14:anchorId="7C7AAB9E" wp14:editId="2745EE1B">
                <wp:simplePos x="0" y="0"/>
                <wp:positionH relativeFrom="margin">
                  <wp:posOffset>0</wp:posOffset>
                </wp:positionH>
                <wp:positionV relativeFrom="margin">
                  <wp:posOffset>5600700</wp:posOffset>
                </wp:positionV>
                <wp:extent cx="4662805" cy="1257300"/>
                <wp:effectExtent l="0" t="0" r="4445" b="0"/>
                <wp:wrapNone/>
                <wp:docPr id="3" name="Rectangle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62805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606286" w14:textId="745571F3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  <w:sz w:val="24"/>
                                <w:szCs w:val="24"/>
                                <w:lang w:val="el-GR"/>
                              </w:rPr>
                            </w:pPr>
                            <w:r>
                              <w:rPr>
                                <w:color w:val="E65B01"/>
                                <w:sz w:val="32"/>
                                <w:szCs w:val="32"/>
                                <w:lang w:val="el-GR"/>
                              </w:rPr>
                              <w:t xml:space="preserve">Τερζάκης Στέφανος </w:t>
                            </w:r>
                          </w:p>
                          <w:p w14:paraId="70B08884" w14:textId="06977493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E65B01"/>
                                <w:sz w:val="32"/>
                                <w:szCs w:val="32"/>
                              </w:rPr>
                              <w:t>CSD5873</w:t>
                            </w:r>
                          </w:p>
                          <w:p w14:paraId="3F7227FD" w14:textId="2AA9AE85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</w:rPr>
                            </w:pPr>
                            <w:r>
                              <w:rPr>
                                <w:color w:val="E65B01"/>
                                <w:sz w:val="28"/>
                                <w:szCs w:val="28"/>
                              </w:rPr>
                              <w:t>24/11/2025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AAB9E" id="Rectangle 72" o:spid="_x0000_s1027" style="position:absolute;margin-left:0;margin-top:441pt;width:367.15pt;height:99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" o:allowincell="f" stroked="f">
                <v:textbox>
                  <w:txbxContent>
                    <w:p w14:paraId="34606286" w14:textId="745571F3" w:rsidR="00376058" w:rsidRPr="0044173D" w:rsidRDefault="0044173D" w:rsidP="008C7952">
                      <w:pPr>
                        <w:spacing w:after="100"/>
                        <w:rPr>
                          <w:color w:val="E65B01"/>
                          <w:sz w:val="24"/>
                          <w:szCs w:val="24"/>
                          <w:lang w:val="el-GR"/>
                        </w:rPr>
                      </w:pPr>
                      <w:r>
                        <w:rPr>
                          <w:color w:val="E65B01"/>
                          <w:sz w:val="32"/>
                          <w:szCs w:val="32"/>
                          <w:lang w:val="el-GR"/>
                        </w:rPr>
                        <w:t xml:space="preserve">Τερζάκης Στέφανος </w:t>
                      </w:r>
                    </w:p>
                    <w:p w14:paraId="70B08884" w14:textId="06977493" w:rsidR="00376058" w:rsidRPr="0044173D" w:rsidRDefault="0044173D" w:rsidP="008C7952">
                      <w:pPr>
                        <w:spacing w:after="100"/>
                        <w:rPr>
                          <w:color w:val="E65B01"/>
                          <w:sz w:val="32"/>
                          <w:szCs w:val="32"/>
                        </w:rPr>
                      </w:pPr>
                      <w:r>
                        <w:rPr>
                          <w:color w:val="E65B01"/>
                          <w:sz w:val="32"/>
                          <w:szCs w:val="32"/>
                        </w:rPr>
                        <w:t>CSD5873</w:t>
                      </w:r>
                    </w:p>
                    <w:p w14:paraId="3F7227FD" w14:textId="2AA9AE85" w:rsidR="00376058" w:rsidRPr="0044173D" w:rsidRDefault="0044173D" w:rsidP="008C7952">
                      <w:pPr>
                        <w:spacing w:after="100"/>
                        <w:rPr>
                          <w:color w:val="E65B01"/>
                        </w:rPr>
                      </w:pPr>
                      <w:r>
                        <w:rPr>
                          <w:color w:val="E65B01"/>
                          <w:sz w:val="28"/>
                          <w:szCs w:val="28"/>
                        </w:rPr>
                        <w:t>24/11/2025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1040" behindDoc="0" locked="0" layoutInCell="0" allowOverlap="1" wp14:anchorId="0916C1AA" wp14:editId="55DCBC8E">
                <wp:simplePos x="0" y="0"/>
                <wp:positionH relativeFrom="margin">
                  <wp:posOffset>0</wp:posOffset>
                </wp:positionH>
                <wp:positionV relativeFrom="page">
                  <wp:posOffset>5441950</wp:posOffset>
                </wp:positionV>
                <wp:extent cx="4659630" cy="958850"/>
                <wp:effectExtent l="0" t="0" r="0" b="0"/>
                <wp:wrapThrough wrapText="bothSides">
                  <wp:wrapPolygon edited="0">
                    <wp:start x="176" y="0"/>
                    <wp:lineTo x="176" y="21028"/>
                    <wp:lineTo x="21265" y="21028"/>
                    <wp:lineTo x="21265" y="0"/>
                    <wp:lineTo x="176" y="0"/>
                  </wp:wrapPolygon>
                </wp:wrapThrough>
                <wp:docPr id="81" name="Rectangl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59630" cy="958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EC8DF1" w14:textId="77777777" w:rsidR="00F26F07" w:rsidRDefault="00F26F07" w:rsidP="00F26F07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60000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16C1AA" id="_x0000_s1028" style="position:absolute;margin-left:0;margin-top:428.5pt;width:366.9pt;height:75.5pt;z-index:251671040;visibility:visible;mso-wrap-style:square;mso-width-percent:6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6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" o:allowincell="f" filled="f" stroked="f">
                <v:textbox>
                  <w:txbxContent>
                    <w:p w14:paraId="35EC8DF1" w14:textId="77777777" w:rsidR="00F26F07" w:rsidRDefault="00F26F07" w:rsidP="00F26F07"/>
                  </w:txbxContent>
                </v:textbox>
                <w10:wrap type="through" anchorx="margin" anchory="page"/>
              </v:rect>
            </w:pict>
          </mc:Fallback>
        </mc:AlternateContent>
      </w:r>
      <w:proofErr w:type="spellStart"/>
      <w:r w:rsidR="000E46C2" w:rsidRPr="000E46C2">
        <w:rPr>
          <w:sz w:val="36"/>
          <w:szCs w:val="36"/>
        </w:rPr>
        <w:t>Ε</w:t>
      </w:r>
      <w:r w:rsidR="000E46C2">
        <w:rPr>
          <w:sz w:val="36"/>
          <w:szCs w:val="36"/>
        </w:rPr>
        <w:t>ισ</w:t>
      </w:r>
      <w:proofErr w:type="spellEnd"/>
      <w:r w:rsidR="000E46C2">
        <w:rPr>
          <w:sz w:val="36"/>
          <w:szCs w:val="36"/>
        </w:rPr>
        <w:t>αγωγ</w:t>
      </w:r>
      <w:r w:rsidR="000E46C2">
        <w:rPr>
          <w:sz w:val="36"/>
          <w:szCs w:val="36"/>
          <w:lang w:val="el-GR"/>
        </w:rPr>
        <w:t>ή</w:t>
      </w:r>
    </w:p>
    <w:p w14:paraId="1110DAB6" w14:textId="77777777" w:rsidR="000E46C2" w:rsidRPr="0033622B" w:rsidRDefault="000E46C2" w:rsidP="000E46C2">
      <w:pPr>
        <w:rPr>
          <w:lang w:val="en-GB"/>
        </w:rPr>
      </w:pPr>
    </w:p>
    <w:p w14:paraId="4EA32513" w14:textId="77777777" w:rsidR="000E46C2" w:rsidRPr="0033622B" w:rsidRDefault="000E46C2" w:rsidP="000E46C2">
      <w:pPr>
        <w:rPr>
          <w:lang w:val="en-GB"/>
        </w:rPr>
      </w:pPr>
    </w:p>
    <w:p w14:paraId="63D22324" w14:textId="77777777" w:rsidR="008C7952" w:rsidRPr="008C7952" w:rsidRDefault="008C7952" w:rsidP="008C7952">
      <w:pPr>
        <w:rPr>
          <w:color w:val="auto"/>
        </w:rPr>
      </w:pPr>
      <w:r w:rsidRPr="008C7952">
        <w:rPr>
          <w:color w:val="auto"/>
        </w:rPr>
        <w:t xml:space="preserve">Think and describe what you plan to do and why it will be useful. </w:t>
      </w:r>
    </w:p>
    <w:p w14:paraId="0F9B02BC" w14:textId="77777777" w:rsidR="000E46C2" w:rsidRPr="0033622B" w:rsidRDefault="000E46C2" w:rsidP="008C7952">
      <w:pPr>
        <w:pStyle w:val="Subtitle"/>
        <w:rPr>
          <w:lang w:val="en-GB"/>
        </w:rPr>
      </w:pPr>
    </w:p>
    <w:p w14:paraId="48C493EE" w14:textId="77777777" w:rsidR="000E46C2" w:rsidRPr="0033622B" w:rsidRDefault="000E46C2" w:rsidP="008C7952">
      <w:pPr>
        <w:pStyle w:val="Subtitle"/>
        <w:rPr>
          <w:lang w:val="en-GB"/>
        </w:rPr>
      </w:pPr>
    </w:p>
    <w:p w14:paraId="386BDCB1" w14:textId="77777777" w:rsidR="000E46C2" w:rsidRPr="0033622B" w:rsidRDefault="000E46C2" w:rsidP="008C7952">
      <w:pPr>
        <w:pStyle w:val="Subtitle"/>
        <w:rPr>
          <w:lang w:val="en-GB"/>
        </w:rPr>
      </w:pPr>
    </w:p>
    <w:p w14:paraId="1CFE33DE" w14:textId="77777777" w:rsidR="000E46C2" w:rsidRPr="0033622B" w:rsidRDefault="000E46C2" w:rsidP="008C7952">
      <w:pPr>
        <w:pStyle w:val="Subtitle"/>
        <w:rPr>
          <w:lang w:val="en-GB"/>
        </w:rPr>
      </w:pPr>
    </w:p>
    <w:p w14:paraId="5F187CA6" w14:textId="77777777" w:rsidR="000166D1" w:rsidRDefault="000166D1">
      <w:pPr>
        <w:pStyle w:val="TOCHeading"/>
      </w:pPr>
      <w:r>
        <w:lastRenderedPageBreak/>
        <w:t>Περιεχόμενα</w:t>
      </w:r>
    </w:p>
    <w:p w14:paraId="4972E490" w14:textId="77777777" w:rsidR="000166D1" w:rsidRDefault="00875EB9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r>
        <w:rPr>
          <w:lang w:val="el-GR"/>
        </w:rPr>
        <w:fldChar w:fldCharType="begin"/>
      </w:r>
      <w:r w:rsidR="000166D1">
        <w:rPr>
          <w:lang w:val="el-GR"/>
        </w:rPr>
        <w:instrText xml:space="preserve"> TOC \o "1-3" \h \z \u </w:instrText>
      </w:r>
      <w:r>
        <w:rPr>
          <w:lang w:val="el-GR"/>
        </w:rPr>
        <w:fldChar w:fldCharType="separate"/>
      </w:r>
      <w:hyperlink w:anchor="_Toc530045458" w:history="1">
        <w:r w:rsidR="000166D1" w:rsidRPr="00D7205E">
          <w:rPr>
            <w:rStyle w:val="Hyperlink"/>
            <w:noProof/>
            <w:lang w:val="el-GR"/>
          </w:rPr>
          <w:t>1.</w:t>
        </w:r>
        <w:r w:rsidR="000166D1"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="000166D1" w:rsidRPr="00D7205E">
          <w:rPr>
            <w:rStyle w:val="Hyperlink"/>
            <w:noProof/>
            <w:lang w:val="el-GR"/>
          </w:rPr>
          <w:t>Εισαγωγή</w:t>
        </w:r>
        <w:r w:rsidR="000166D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166D1">
          <w:rPr>
            <w:noProof/>
            <w:webHidden/>
          </w:rPr>
          <w:instrText xml:space="preserve"> PAGEREF _Toc530045458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6D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B7569B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59" w:history="1">
        <w:r w:rsidRPr="00D7205E">
          <w:rPr>
            <w:rStyle w:val="Hyperlink"/>
            <w:noProof/>
            <w:lang w:val="el-GR"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</w:t>
        </w:r>
        <w:r w:rsidRPr="00D7205E">
          <w:rPr>
            <w:rStyle w:val="Hyperlink"/>
            <w:noProof/>
            <w:lang w:val="en-GB"/>
          </w:rPr>
          <w:t>Model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_Toc530045459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875EB9">
          <w:rPr>
            <w:noProof/>
            <w:webHidden/>
          </w:rPr>
          <w:fldChar w:fldCharType="end"/>
        </w:r>
      </w:hyperlink>
    </w:p>
    <w:p w14:paraId="2F826089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0" w:history="1">
        <w:r w:rsidRPr="00D7205E">
          <w:rPr>
            <w:rStyle w:val="Hyperlink"/>
            <w:noProof/>
            <w:lang w:val="el-GR"/>
          </w:rPr>
          <w:t>3.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 </w:t>
        </w:r>
        <w:r w:rsidRPr="00D7205E">
          <w:rPr>
            <w:rStyle w:val="Hyperlink"/>
            <w:noProof/>
            <w:lang w:val="en-GB"/>
          </w:rPr>
          <w:t>Controller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_Toc530045460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875EB9">
          <w:rPr>
            <w:noProof/>
            <w:webHidden/>
          </w:rPr>
          <w:fldChar w:fldCharType="end"/>
        </w:r>
      </w:hyperlink>
    </w:p>
    <w:p w14:paraId="37BE34A6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1" w:history="1">
        <w:r w:rsidRPr="00D7205E">
          <w:rPr>
            <w:rStyle w:val="Hyperlink"/>
            <w:noProof/>
            <w:lang w:val="el-GR"/>
          </w:rPr>
          <w:t>4.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 </w:t>
        </w:r>
        <w:r w:rsidRPr="00D7205E">
          <w:rPr>
            <w:rStyle w:val="Hyperlink"/>
            <w:noProof/>
            <w:lang w:val="en-GB"/>
          </w:rPr>
          <w:t>View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_Toc530045461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16F685B8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2" w:history="1">
        <w:r w:rsidRPr="00D7205E">
          <w:rPr>
            <w:rStyle w:val="Hyperlink"/>
            <w:noProof/>
            <w:lang w:val="el-GR"/>
          </w:rPr>
          <w:t>5.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Αλληλεπίδραση μεταξύ των κλάσεων – Διαγράμματα </w:t>
        </w:r>
        <w:r w:rsidRPr="00D7205E">
          <w:rPr>
            <w:rStyle w:val="Hyperlink"/>
            <w:noProof/>
            <w:lang w:val="en-GB"/>
          </w:rPr>
          <w:t>UML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_Toc530045462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0A74AD47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3" w:history="1">
        <w:r w:rsidRPr="00D7205E">
          <w:rPr>
            <w:rStyle w:val="Hyperlink"/>
            <w:noProof/>
            <w:lang w:val="el-GR"/>
          </w:rPr>
          <w:t>6.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>Λειτουργικότητα (Β Φάση)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_Toc530045463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39283092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4" w:history="1">
        <w:r w:rsidRPr="00D7205E">
          <w:rPr>
            <w:rStyle w:val="Hyperlink"/>
            <w:noProof/>
            <w:lang w:val="el-GR"/>
          </w:rPr>
          <w:t>7.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>Συμπεράσματα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_Toc530045464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55DC1838" w14:textId="77777777" w:rsidR="000166D1" w:rsidRDefault="00875EB9">
      <w:pPr>
        <w:rPr>
          <w:lang w:val="el-GR"/>
        </w:rPr>
      </w:pPr>
      <w:r>
        <w:rPr>
          <w:lang w:val="el-GR"/>
        </w:rPr>
        <w:fldChar w:fldCharType="end"/>
      </w:r>
    </w:p>
    <w:p w14:paraId="779A0B9C" w14:textId="77777777" w:rsidR="000166D1" w:rsidRDefault="000166D1" w:rsidP="008C7952">
      <w:pPr>
        <w:pStyle w:val="Subtitle"/>
        <w:rPr>
          <w:lang w:val="el-GR"/>
        </w:rPr>
      </w:pPr>
    </w:p>
    <w:p w14:paraId="6BBC55C2" w14:textId="77777777" w:rsidR="000166D1" w:rsidRDefault="000166D1" w:rsidP="008C7952">
      <w:pPr>
        <w:pStyle w:val="Subtitle"/>
        <w:rPr>
          <w:lang w:val="el-GR"/>
        </w:rPr>
      </w:pPr>
    </w:p>
    <w:p w14:paraId="3332D782" w14:textId="77777777" w:rsidR="000166D1" w:rsidRDefault="000166D1" w:rsidP="008C7952">
      <w:pPr>
        <w:pStyle w:val="Subtitle"/>
        <w:rPr>
          <w:lang w:val="el-GR"/>
        </w:rPr>
      </w:pPr>
    </w:p>
    <w:p w14:paraId="40825C96" w14:textId="77777777" w:rsidR="000166D1" w:rsidRDefault="000166D1" w:rsidP="008C7952">
      <w:pPr>
        <w:pStyle w:val="Subtitle"/>
        <w:rPr>
          <w:lang w:val="el-GR"/>
        </w:rPr>
      </w:pPr>
    </w:p>
    <w:p w14:paraId="6426AF78" w14:textId="77777777" w:rsidR="000166D1" w:rsidRDefault="000166D1" w:rsidP="008C7952">
      <w:pPr>
        <w:pStyle w:val="Subtitle"/>
        <w:rPr>
          <w:lang w:val="el-GR"/>
        </w:rPr>
      </w:pPr>
    </w:p>
    <w:p w14:paraId="3B268BA6" w14:textId="77777777" w:rsidR="000166D1" w:rsidRDefault="000166D1" w:rsidP="008C7952">
      <w:pPr>
        <w:pStyle w:val="Subtitle"/>
        <w:rPr>
          <w:lang w:val="el-GR"/>
        </w:rPr>
      </w:pPr>
    </w:p>
    <w:p w14:paraId="50C83F36" w14:textId="77777777" w:rsidR="000166D1" w:rsidRDefault="000166D1" w:rsidP="008C7952">
      <w:pPr>
        <w:pStyle w:val="Subtitle"/>
        <w:rPr>
          <w:lang w:val="el-GR"/>
        </w:rPr>
      </w:pPr>
    </w:p>
    <w:p w14:paraId="2D2DE7A4" w14:textId="77777777" w:rsidR="000166D1" w:rsidRDefault="000166D1" w:rsidP="008C7952">
      <w:pPr>
        <w:pStyle w:val="Subtitle"/>
        <w:rPr>
          <w:lang w:val="el-GR"/>
        </w:rPr>
      </w:pPr>
    </w:p>
    <w:p w14:paraId="551C3D11" w14:textId="77777777" w:rsidR="000166D1" w:rsidRDefault="000166D1" w:rsidP="008C7952">
      <w:pPr>
        <w:pStyle w:val="Subtitle"/>
        <w:rPr>
          <w:lang w:val="el-GR"/>
        </w:rPr>
      </w:pPr>
    </w:p>
    <w:p w14:paraId="375FA1BF" w14:textId="77777777" w:rsidR="000166D1" w:rsidRDefault="000166D1" w:rsidP="008C7952">
      <w:pPr>
        <w:pStyle w:val="Subtitle"/>
        <w:rPr>
          <w:lang w:val="el-GR"/>
        </w:rPr>
      </w:pPr>
    </w:p>
    <w:p w14:paraId="6ACCFDCB" w14:textId="77777777" w:rsidR="000166D1" w:rsidRDefault="000166D1" w:rsidP="008C7952">
      <w:pPr>
        <w:pStyle w:val="Subtitle"/>
        <w:rPr>
          <w:lang w:val="el-GR"/>
        </w:rPr>
      </w:pPr>
    </w:p>
    <w:p w14:paraId="553133AE" w14:textId="77777777" w:rsidR="000166D1" w:rsidRDefault="000166D1" w:rsidP="008C7952">
      <w:pPr>
        <w:pStyle w:val="Subtitle"/>
        <w:rPr>
          <w:lang w:val="el-GR"/>
        </w:rPr>
      </w:pPr>
    </w:p>
    <w:p w14:paraId="5B987972" w14:textId="77777777" w:rsidR="000166D1" w:rsidRDefault="000166D1" w:rsidP="008C7952">
      <w:pPr>
        <w:pStyle w:val="Subtitle"/>
        <w:rPr>
          <w:lang w:val="el-GR"/>
        </w:rPr>
      </w:pPr>
    </w:p>
    <w:p w14:paraId="0377DF16" w14:textId="77777777" w:rsidR="000166D1" w:rsidRDefault="000166D1" w:rsidP="008C7952">
      <w:pPr>
        <w:pStyle w:val="Subtitle"/>
        <w:rPr>
          <w:lang w:val="el-GR"/>
        </w:rPr>
      </w:pPr>
    </w:p>
    <w:p w14:paraId="28B60C36" w14:textId="77777777" w:rsidR="000166D1" w:rsidRDefault="000166D1" w:rsidP="008C7952">
      <w:pPr>
        <w:pStyle w:val="Subtitle"/>
        <w:rPr>
          <w:lang w:val="el-GR"/>
        </w:rPr>
      </w:pPr>
    </w:p>
    <w:p w14:paraId="6AFF3673" w14:textId="77777777" w:rsidR="000166D1" w:rsidRDefault="000166D1" w:rsidP="008C7952">
      <w:pPr>
        <w:pStyle w:val="Subtitle"/>
        <w:rPr>
          <w:lang w:val="el-GR"/>
        </w:rPr>
      </w:pPr>
    </w:p>
    <w:p w14:paraId="5BD8DAE1" w14:textId="77777777" w:rsidR="000E46C2" w:rsidRDefault="000E46C2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0" w:name="_Toc530045458"/>
      <w:r>
        <w:rPr>
          <w:lang w:val="el-GR"/>
        </w:rPr>
        <w:lastRenderedPageBreak/>
        <w:t>Εισαγωγή</w:t>
      </w:r>
      <w:bookmarkEnd w:id="0"/>
    </w:p>
    <w:p w14:paraId="2951C261" w14:textId="77777777" w:rsidR="000E46C2" w:rsidRDefault="000E46C2" w:rsidP="000E46C2">
      <w:pPr>
        <w:rPr>
          <w:lang w:val="el-GR"/>
        </w:rPr>
      </w:pPr>
    </w:p>
    <w:p w14:paraId="5CEAB475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 xml:space="preserve">Για την υλοποίηση της εργασίας μου στο παιχνίδι "Αμφίπολη", χρησιμοποίησα το μοντέλο σχεδίασης </w:t>
      </w:r>
      <w:r w:rsidRPr="0044173D">
        <w:rPr>
          <w:b/>
          <w:bCs/>
          <w:lang w:val="en-GB"/>
        </w:rPr>
        <w:t>MVC</w:t>
      </w:r>
      <w:r w:rsidRPr="0044173D">
        <w:rPr>
          <w:b/>
          <w:bCs/>
          <w:lang w:val="el-GR"/>
        </w:rPr>
        <w:t xml:space="preserve"> (</w:t>
      </w:r>
      <w:r w:rsidRPr="0044173D">
        <w:rPr>
          <w:b/>
          <w:bCs/>
          <w:lang w:val="en-GB"/>
        </w:rPr>
        <w:t>Model</w:t>
      </w:r>
      <w:r w:rsidRPr="0044173D">
        <w:rPr>
          <w:b/>
          <w:bCs/>
          <w:lang w:val="el-GR"/>
        </w:rPr>
        <w:t>-</w:t>
      </w:r>
      <w:r w:rsidRPr="0044173D">
        <w:rPr>
          <w:b/>
          <w:bCs/>
          <w:lang w:val="en-GB"/>
        </w:rPr>
        <w:t>View</w:t>
      </w:r>
      <w:r w:rsidRPr="0044173D">
        <w:rPr>
          <w:b/>
          <w:bCs/>
          <w:lang w:val="el-GR"/>
        </w:rPr>
        <w:t>-</w:t>
      </w:r>
      <w:r w:rsidRPr="0044173D">
        <w:rPr>
          <w:b/>
          <w:bCs/>
          <w:lang w:val="en-GB"/>
        </w:rPr>
        <w:t>Controller</w:t>
      </w:r>
      <w:r w:rsidRPr="0044173D">
        <w:rPr>
          <w:b/>
          <w:bCs/>
          <w:lang w:val="el-GR"/>
        </w:rPr>
        <w:t>)</w:t>
      </w:r>
      <w:r w:rsidRPr="0044173D">
        <w:rPr>
          <w:lang w:val="el-GR"/>
        </w:rPr>
        <w:t>. Ο βασικός λόγος που επέλεξα αυτό το μοντέλο είναι για να χωρίσω τον κώδικα σε τρία διακριτά κομμάτια, ώστε να είναι πιο οργανωμένος και εύκολος στη διαχείριση.</w:t>
      </w:r>
    </w:p>
    <w:p w14:paraId="3319D3D5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>Πιο συγκεκριμένα, η εφαρμογή χωρίζεται ως εξής:</w:t>
      </w:r>
    </w:p>
    <w:p w14:paraId="00E0585E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Model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Εδώ βρίσκεται όλη η λογική και τα δεδομένα της εφαρμογής (το </w:t>
      </w:r>
      <w:r w:rsidRPr="0044173D">
        <w:rPr>
          <w:lang w:val="en-GB"/>
        </w:rPr>
        <w:t>back</w:t>
      </w:r>
      <w:r w:rsidRPr="0044173D">
        <w:rPr>
          <w:lang w:val="el-GR"/>
        </w:rPr>
        <w:t>-</w:t>
      </w:r>
      <w:r w:rsidRPr="0044173D">
        <w:rPr>
          <w:lang w:val="en-GB"/>
        </w:rPr>
        <w:t>end</w:t>
      </w:r>
      <w:r w:rsidRPr="0044173D">
        <w:rPr>
          <w:lang w:val="el-GR"/>
        </w:rPr>
        <w:t>). Περιλαμβάνει τις κλάσεις για τους παίκτες, το ταμπλό, τα πλακίδια και τους χαρακτήρες.</w:t>
      </w:r>
    </w:p>
    <w:p w14:paraId="39AAB44A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View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Αφορά το γραφικό περιβάλλον της εφαρμογής, δηλαδή το κομμάτι που βλέπει ο χρήστης (το </w:t>
      </w:r>
      <w:r w:rsidRPr="0044173D">
        <w:rPr>
          <w:lang w:val="en-GB"/>
        </w:rPr>
        <w:t>front</w:t>
      </w:r>
      <w:r w:rsidRPr="0044173D">
        <w:rPr>
          <w:lang w:val="el-GR"/>
        </w:rPr>
        <w:t>-</w:t>
      </w:r>
      <w:r w:rsidRPr="0044173D">
        <w:rPr>
          <w:lang w:val="en-GB"/>
        </w:rPr>
        <w:t>end</w:t>
      </w:r>
      <w:r w:rsidRPr="0044173D">
        <w:rPr>
          <w:lang w:val="el-GR"/>
        </w:rPr>
        <w:t xml:space="preserve">) και με το οποίο </w:t>
      </w:r>
      <w:proofErr w:type="spellStart"/>
      <w:r w:rsidRPr="0044173D">
        <w:rPr>
          <w:lang w:val="el-GR"/>
        </w:rPr>
        <w:t>αλληλεπιδρά</w:t>
      </w:r>
      <w:proofErr w:type="spellEnd"/>
      <w:r w:rsidRPr="0044173D">
        <w:rPr>
          <w:lang w:val="el-GR"/>
        </w:rPr>
        <w:t>.</w:t>
      </w:r>
    </w:p>
    <w:p w14:paraId="64D33FD1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Controller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Είναι ο ενδιάμεσος που συνδέει το </w:t>
      </w:r>
      <w:r w:rsidRPr="0044173D">
        <w:rPr>
          <w:lang w:val="en-GB"/>
        </w:rPr>
        <w:t>Model</w:t>
      </w:r>
      <w:r w:rsidRPr="0044173D">
        <w:rPr>
          <w:lang w:val="el-GR"/>
        </w:rPr>
        <w:t xml:space="preserve"> με το </w:t>
      </w:r>
      <w:r w:rsidRPr="0044173D">
        <w:rPr>
          <w:lang w:val="en-GB"/>
        </w:rPr>
        <w:t>View</w:t>
      </w:r>
      <w:r w:rsidRPr="0044173D">
        <w:rPr>
          <w:lang w:val="el-GR"/>
        </w:rPr>
        <w:t xml:space="preserve">. Ελέγχει τη ροή του παιχνιδιού και αναλαμβάνει να ενημερώνει το </w:t>
      </w:r>
      <w:r w:rsidRPr="0044173D">
        <w:rPr>
          <w:lang w:val="en-GB"/>
        </w:rPr>
        <w:t>Model</w:t>
      </w:r>
      <w:r w:rsidRPr="0044173D">
        <w:rPr>
          <w:lang w:val="el-GR"/>
        </w:rPr>
        <w:t xml:space="preserve"> όταν ο παίκτης κάνει κάποια ενέργεια.</w:t>
      </w:r>
    </w:p>
    <w:p w14:paraId="17441E6D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>Στις ενότητες που ακολουθούν περιγράφω αναλυτικά:</w:t>
      </w:r>
    </w:p>
    <w:p w14:paraId="2B500BD9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σχεδίαση και τις κλάσεις του πακέτου </w:t>
      </w:r>
      <w:r w:rsidRPr="0044173D">
        <w:rPr>
          <w:b/>
          <w:bCs/>
          <w:lang w:val="en-GB"/>
        </w:rPr>
        <w:t>Model</w:t>
      </w:r>
      <w:r w:rsidRPr="0044173D">
        <w:rPr>
          <w:lang w:val="el-GR"/>
        </w:rPr>
        <w:t>.</w:t>
      </w:r>
    </w:p>
    <w:p w14:paraId="38E34BEA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λειτουργία του </w:t>
      </w:r>
      <w:r w:rsidRPr="0044173D">
        <w:rPr>
          <w:b/>
          <w:bCs/>
          <w:lang w:val="en-GB"/>
        </w:rPr>
        <w:t>Controller</w:t>
      </w:r>
      <w:r w:rsidRPr="0044173D">
        <w:rPr>
          <w:lang w:val="el-GR"/>
        </w:rPr>
        <w:t xml:space="preserve"> και πώς διαχειρίζεται το παιχνίδι.</w:t>
      </w:r>
    </w:p>
    <w:p w14:paraId="02E41FCF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δομή του </w:t>
      </w:r>
      <w:r w:rsidRPr="0044173D">
        <w:rPr>
          <w:b/>
          <w:bCs/>
          <w:lang w:val="en-GB"/>
        </w:rPr>
        <w:t>View</w:t>
      </w:r>
      <w:r w:rsidRPr="0044173D">
        <w:rPr>
          <w:lang w:val="el-GR"/>
        </w:rPr>
        <w:t xml:space="preserve"> για τα γραφικά.</w:t>
      </w:r>
    </w:p>
    <w:p w14:paraId="04A50CD6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Τέλος, παραθέτω τα διαγράμματα </w:t>
      </w:r>
      <w:r w:rsidRPr="0044173D">
        <w:rPr>
          <w:b/>
          <w:bCs/>
          <w:lang w:val="en-GB"/>
        </w:rPr>
        <w:t>UML</w:t>
      </w:r>
      <w:r w:rsidRPr="0044173D">
        <w:rPr>
          <w:lang w:val="el-GR"/>
        </w:rPr>
        <w:t xml:space="preserve"> που δείχνουν τη συνολική δομή και τις σχέσεις μεταξύ των κλάσεων.</w:t>
      </w:r>
    </w:p>
    <w:p w14:paraId="0F70C1D4" w14:textId="77777777" w:rsidR="007934AD" w:rsidRDefault="007934AD" w:rsidP="007934AD">
      <w:pPr>
        <w:rPr>
          <w:rFonts w:cs="Times New Roman"/>
          <w:i/>
          <w:color w:val="575F6D"/>
          <w:spacing w:val="5"/>
          <w:sz w:val="24"/>
          <w:szCs w:val="24"/>
          <w:lang w:val="el-GR"/>
        </w:rPr>
      </w:pPr>
    </w:p>
    <w:p w14:paraId="73C8AA3E" w14:textId="77777777" w:rsidR="007934AD" w:rsidRDefault="007934AD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1" w:name="_Toc530045459"/>
      <w:r>
        <w:rPr>
          <w:lang w:val="el-GR"/>
        </w:rPr>
        <w:t xml:space="preserve">Η Σχεδίαση και οι Κλάσεις του Πακέτου </w:t>
      </w:r>
      <w:r>
        <w:rPr>
          <w:lang w:val="en-GB"/>
        </w:rPr>
        <w:t>Model</w:t>
      </w:r>
      <w:bookmarkEnd w:id="1"/>
      <w:r>
        <w:rPr>
          <w:lang w:val="el-GR"/>
        </w:rPr>
        <w:t xml:space="preserve"> </w:t>
      </w:r>
    </w:p>
    <w:p w14:paraId="7438109F" w14:textId="77777777" w:rsidR="007934AD" w:rsidRDefault="007934AD" w:rsidP="007934AD">
      <w:pPr>
        <w:rPr>
          <w:color w:val="auto"/>
          <w:lang w:val="el-GR"/>
        </w:rPr>
      </w:pPr>
    </w:p>
    <w:p w14:paraId="2BD2708A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Στην ενότητα αυτή αναλύεται η αρχιτεκτονική του πακέτου </w:t>
      </w:r>
      <w:r w:rsidRPr="0087010C">
        <w:rPr>
          <w:lang w:val="en-GB"/>
        </w:rPr>
        <w:t>model</w:t>
      </w:r>
      <w:r w:rsidRPr="0087010C">
        <w:rPr>
          <w:lang w:val="el-GR"/>
        </w:rPr>
        <w:t>, το οποίο περιλαμβάνει τις οντότητες και τη λογική των δεδομένων του παιχνιδιού. Η σχεδίαση βασίστηκε στις αρχές του αντικειμενοστραφούς προγραμματισμού, κάνοντας εκτενή χρήση κληρονομικότητας και πολυμορφισμού για τη μέγιστη επαναχρησιμοποίηση κώδικα.</w:t>
      </w:r>
    </w:p>
    <w:p w14:paraId="433433A0" w14:textId="77777777" w:rsidR="0087010C" w:rsidRPr="0087010C" w:rsidRDefault="0087010C" w:rsidP="0087010C">
      <w:pPr>
        <w:jc w:val="both"/>
        <w:rPr>
          <w:b/>
          <w:bCs/>
          <w:lang w:val="en-GB"/>
        </w:rPr>
      </w:pPr>
      <w:r w:rsidRPr="0087010C">
        <w:rPr>
          <w:b/>
          <w:bCs/>
          <w:lang w:val="en-GB"/>
        </w:rPr>
        <w:t xml:space="preserve">2.1. </w:t>
      </w:r>
      <w:proofErr w:type="spellStart"/>
      <w:r w:rsidRPr="0087010C">
        <w:rPr>
          <w:b/>
          <w:bCs/>
          <w:lang w:val="en-GB"/>
        </w:rPr>
        <w:t>Ιερ</w:t>
      </w:r>
      <w:proofErr w:type="spellEnd"/>
      <w:r w:rsidRPr="0087010C">
        <w:rPr>
          <w:b/>
          <w:bCs/>
          <w:lang w:val="en-GB"/>
        </w:rPr>
        <w:t xml:space="preserve">αρχία </w:t>
      </w:r>
      <w:proofErr w:type="spellStart"/>
      <w:r w:rsidRPr="0087010C">
        <w:rPr>
          <w:b/>
          <w:bCs/>
          <w:lang w:val="en-GB"/>
        </w:rPr>
        <w:t>Πλ</w:t>
      </w:r>
      <w:proofErr w:type="spellEnd"/>
      <w:r w:rsidRPr="0087010C">
        <w:rPr>
          <w:b/>
          <w:bCs/>
          <w:lang w:val="en-GB"/>
        </w:rPr>
        <w:t>ακιδίων (Class Tile &amp; Subclasses)</w:t>
      </w:r>
    </w:p>
    <w:p w14:paraId="44AD64A1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>Κεντρικό στοιχείο του μοντέλου είναι η αφηρημένη κλάση (</w:t>
      </w:r>
      <w:r w:rsidRPr="0087010C">
        <w:rPr>
          <w:lang w:val="en-GB"/>
        </w:rPr>
        <w:t>abstract</w:t>
      </w:r>
      <w:r w:rsidRPr="0087010C">
        <w:rPr>
          <w:lang w:val="el-GR"/>
        </w:rPr>
        <w:t xml:space="preserve"> </w:t>
      </w:r>
      <w:r w:rsidRPr="0087010C">
        <w:rPr>
          <w:lang w:val="en-GB"/>
        </w:rPr>
        <w:t>class</w:t>
      </w:r>
      <w:r w:rsidRPr="0087010C">
        <w:rPr>
          <w:lang w:val="el-GR"/>
        </w:rPr>
        <w:t xml:space="preserve">) </w:t>
      </w:r>
      <w:r w:rsidRPr="0087010C">
        <w:rPr>
          <w:lang w:val="en-GB"/>
        </w:rPr>
        <w:t>Tile</w:t>
      </w:r>
      <w:r w:rsidRPr="0087010C">
        <w:rPr>
          <w:lang w:val="el-GR"/>
        </w:rPr>
        <w:t>. Η κλάση αυτή λειτουργεί ως πρότυπο για όλα τα πλακίδια του παιχνιδιού.</w:t>
      </w:r>
    </w:p>
    <w:p w14:paraId="4AFA56B8" w14:textId="22383E6F" w:rsidR="0087010C" w:rsidRPr="0087010C" w:rsidRDefault="0087010C" w:rsidP="0087010C">
      <w:pPr>
        <w:ind w:left="720"/>
        <w:jc w:val="both"/>
        <w:rPr>
          <w:lang w:val="el-GR"/>
        </w:rPr>
      </w:pPr>
      <w:r w:rsidRPr="0087010C">
        <w:rPr>
          <w:lang w:val="el-GR"/>
        </w:rPr>
        <w:t>.</w:t>
      </w:r>
    </w:p>
    <w:p w14:paraId="00DDAFB5" w14:textId="77777777" w:rsidR="0087010C" w:rsidRPr="0087010C" w:rsidRDefault="0087010C" w:rsidP="0087010C">
      <w:pPr>
        <w:numPr>
          <w:ilvl w:val="0"/>
          <w:numId w:val="8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lastRenderedPageBreak/>
        <w:t>Λειτουργικότητα:</w:t>
      </w:r>
      <w:r w:rsidRPr="0087010C">
        <w:rPr>
          <w:lang w:val="el-GR"/>
        </w:rPr>
        <w:t xml:space="preserve"> Περιλαμβάνει τη μέθοδο </w:t>
      </w:r>
      <w:proofErr w:type="spellStart"/>
      <w:r w:rsidRPr="0087010C">
        <w:rPr>
          <w:lang w:val="en-GB"/>
        </w:rPr>
        <w:t>calculatePoints</w:t>
      </w:r>
      <w:proofErr w:type="spellEnd"/>
      <w:r w:rsidRPr="0087010C">
        <w:rPr>
          <w:lang w:val="el-GR"/>
        </w:rPr>
        <w:t>(), η οποία ορίζεται ως αφηρημένη (</w:t>
      </w:r>
      <w:r w:rsidRPr="0087010C">
        <w:rPr>
          <w:lang w:val="en-GB"/>
        </w:rPr>
        <w:t>abstract</w:t>
      </w:r>
      <w:r w:rsidRPr="0087010C">
        <w:rPr>
          <w:lang w:val="el-GR"/>
        </w:rPr>
        <w:t xml:space="preserve">). Στη Β' Φάση, κάθε </w:t>
      </w:r>
      <w:proofErr w:type="spellStart"/>
      <w:r w:rsidRPr="0087010C">
        <w:rPr>
          <w:lang w:val="el-GR"/>
        </w:rPr>
        <w:t>υποκλάση</w:t>
      </w:r>
      <w:proofErr w:type="spellEnd"/>
      <w:r w:rsidRPr="0087010C">
        <w:rPr>
          <w:lang w:val="el-GR"/>
        </w:rPr>
        <w:t xml:space="preserve"> θα υλοποιήσει τη δική της λογική βαθμολόγησης σύμφωνα με τους κανόνες (π.χ. τα μωσαϊκά με βάση το χρώμα, οι σκελετοί με βάση τη συμπλήρωση οικογενειών).</w:t>
      </w:r>
    </w:p>
    <w:p w14:paraId="53AA6495" w14:textId="77777777" w:rsidR="0087010C" w:rsidRPr="0087010C" w:rsidRDefault="0087010C" w:rsidP="0087010C">
      <w:pPr>
        <w:numPr>
          <w:ilvl w:val="0"/>
          <w:numId w:val="8"/>
        </w:numPr>
        <w:jc w:val="both"/>
        <w:rPr>
          <w:lang w:val="en-GB"/>
        </w:rPr>
      </w:pPr>
      <w:r w:rsidRPr="0087010C">
        <w:rPr>
          <w:b/>
          <w:bCs/>
          <w:lang w:val="en-GB"/>
        </w:rPr>
        <w:t>Υπ</w:t>
      </w:r>
      <w:proofErr w:type="spellStart"/>
      <w:r w:rsidRPr="0087010C">
        <w:rPr>
          <w:b/>
          <w:bCs/>
          <w:lang w:val="en-GB"/>
        </w:rPr>
        <w:t>οκλάσεις</w:t>
      </w:r>
      <w:proofErr w:type="spellEnd"/>
      <w:r w:rsidRPr="0087010C">
        <w:rPr>
          <w:b/>
          <w:bCs/>
          <w:lang w:val="en-GB"/>
        </w:rPr>
        <w:t>:</w:t>
      </w:r>
    </w:p>
    <w:p w14:paraId="4AE179F4" w14:textId="77777777" w:rsidR="0087010C" w:rsidRPr="0087010C" w:rsidRDefault="0087010C" w:rsidP="0087010C">
      <w:pPr>
        <w:numPr>
          <w:ilvl w:val="1"/>
          <w:numId w:val="8"/>
        </w:numPr>
        <w:jc w:val="both"/>
        <w:rPr>
          <w:lang w:val="el-GR"/>
        </w:rPr>
      </w:pPr>
      <w:proofErr w:type="spellStart"/>
      <w:r w:rsidRPr="0087010C">
        <w:rPr>
          <w:lang w:val="en-GB"/>
        </w:rPr>
        <w:t>LandslideTile</w:t>
      </w:r>
      <w:proofErr w:type="spellEnd"/>
      <w:r w:rsidRPr="0087010C">
        <w:rPr>
          <w:lang w:val="el-GR"/>
        </w:rPr>
        <w:t xml:space="preserve">: Αναπαριστά τα πλακίδια κατολίσθησης. Δεν προσφέρουν πόντους, αλλά ενεργοποιούν μηχανισμούς τερματισμού στο </w:t>
      </w:r>
      <w:proofErr w:type="spellStart"/>
      <w:r w:rsidRPr="0087010C">
        <w:rPr>
          <w:lang w:val="en-GB"/>
        </w:rPr>
        <w:t>EntranceZone</w:t>
      </w:r>
      <w:proofErr w:type="spellEnd"/>
      <w:r w:rsidRPr="0087010C">
        <w:rPr>
          <w:lang w:val="el-GR"/>
        </w:rPr>
        <w:t>.</w:t>
      </w:r>
    </w:p>
    <w:p w14:paraId="47105211" w14:textId="77777777" w:rsidR="0087010C" w:rsidRPr="0087010C" w:rsidRDefault="0087010C" w:rsidP="0087010C">
      <w:pPr>
        <w:numPr>
          <w:ilvl w:val="1"/>
          <w:numId w:val="8"/>
        </w:numPr>
        <w:jc w:val="both"/>
        <w:rPr>
          <w:lang w:val="el-GR"/>
        </w:rPr>
      </w:pPr>
      <w:proofErr w:type="spellStart"/>
      <w:r w:rsidRPr="0087010C">
        <w:rPr>
          <w:lang w:val="en-GB"/>
        </w:rPr>
        <w:t>FindingTile</w:t>
      </w:r>
      <w:proofErr w:type="spellEnd"/>
      <w:r w:rsidRPr="0087010C">
        <w:rPr>
          <w:lang w:val="el-GR"/>
        </w:rPr>
        <w:t xml:space="preserve"> (</w:t>
      </w:r>
      <w:r w:rsidRPr="0087010C">
        <w:rPr>
          <w:lang w:val="en-GB"/>
        </w:rPr>
        <w:t>Abstract</w:t>
      </w:r>
      <w:r w:rsidRPr="0087010C">
        <w:rPr>
          <w:lang w:val="el-GR"/>
        </w:rPr>
        <w:t>): Ομαδοποιεί τα ευρήματα (</w:t>
      </w:r>
      <w:proofErr w:type="spellStart"/>
      <w:r w:rsidRPr="0087010C">
        <w:rPr>
          <w:lang w:val="en-GB"/>
        </w:rPr>
        <w:t>MosaicTile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AmphoraTile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SkeletonTile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StatueTile</w:t>
      </w:r>
      <w:proofErr w:type="spellEnd"/>
      <w:r w:rsidRPr="0087010C">
        <w:rPr>
          <w:lang w:val="el-GR"/>
        </w:rPr>
        <w:t>) που προσφέρουν πόντους, διαχωρίζοντάς τα από τις κατολισθήσεις.</w:t>
      </w:r>
    </w:p>
    <w:p w14:paraId="58293A81" w14:textId="77777777" w:rsidR="0087010C" w:rsidRPr="0087010C" w:rsidRDefault="0087010C" w:rsidP="0087010C">
      <w:pPr>
        <w:jc w:val="both"/>
        <w:rPr>
          <w:b/>
          <w:bCs/>
          <w:lang w:val="en-GB"/>
        </w:rPr>
      </w:pPr>
      <w:r w:rsidRPr="0087010C">
        <w:rPr>
          <w:b/>
          <w:bCs/>
          <w:lang w:val="en-GB"/>
        </w:rPr>
        <w:t xml:space="preserve">2.2. </w:t>
      </w:r>
      <w:proofErr w:type="spellStart"/>
      <w:r w:rsidRPr="0087010C">
        <w:rPr>
          <w:b/>
          <w:bCs/>
          <w:lang w:val="en-GB"/>
        </w:rPr>
        <w:t>Ιερ</w:t>
      </w:r>
      <w:proofErr w:type="spellEnd"/>
      <w:r w:rsidRPr="0087010C">
        <w:rPr>
          <w:b/>
          <w:bCs/>
          <w:lang w:val="en-GB"/>
        </w:rPr>
        <w:t>αρχία Χαρα</w:t>
      </w:r>
      <w:proofErr w:type="spellStart"/>
      <w:r w:rsidRPr="0087010C">
        <w:rPr>
          <w:b/>
          <w:bCs/>
          <w:lang w:val="en-GB"/>
        </w:rPr>
        <w:t>κτήρων</w:t>
      </w:r>
      <w:proofErr w:type="spellEnd"/>
      <w:r w:rsidRPr="0087010C">
        <w:rPr>
          <w:b/>
          <w:bCs/>
          <w:lang w:val="en-GB"/>
        </w:rPr>
        <w:t xml:space="preserve"> (Class Character &amp; Subclasses)</w:t>
      </w:r>
    </w:p>
    <w:p w14:paraId="40B64905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Για την υλοποίηση των καρτών χαρακτήρων, δημιουργήθηκε η αφηρημένη κλάση </w:t>
      </w:r>
      <w:r w:rsidRPr="0087010C">
        <w:rPr>
          <w:lang w:val="en-GB"/>
        </w:rPr>
        <w:t>Character</w:t>
      </w:r>
      <w:r w:rsidRPr="0087010C">
        <w:rPr>
          <w:lang w:val="el-GR"/>
        </w:rPr>
        <w:t>.</w:t>
      </w:r>
    </w:p>
    <w:p w14:paraId="2C1C1CB5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Ιδιότητες:</w:t>
      </w:r>
      <w:r w:rsidRPr="0087010C">
        <w:rPr>
          <w:lang w:val="el-GR"/>
        </w:rPr>
        <w:t xml:space="preserve"> Κάθε χαρακτήρας διαθέτει ένα πεδίο </w:t>
      </w:r>
      <w:r w:rsidRPr="0087010C">
        <w:rPr>
          <w:lang w:val="en-GB"/>
        </w:rPr>
        <w:t>Is</w:t>
      </w:r>
      <w:r w:rsidRPr="0087010C">
        <w:rPr>
          <w:lang w:val="el-GR"/>
        </w:rPr>
        <w:t>_</w:t>
      </w:r>
      <w:r w:rsidRPr="0087010C">
        <w:rPr>
          <w:lang w:val="en-GB"/>
        </w:rPr>
        <w:t>used</w:t>
      </w:r>
      <w:r w:rsidRPr="0087010C">
        <w:rPr>
          <w:lang w:val="el-GR"/>
        </w:rPr>
        <w:t xml:space="preserve"> (</w:t>
      </w:r>
      <w:proofErr w:type="spellStart"/>
      <w:r w:rsidRPr="0087010C">
        <w:rPr>
          <w:lang w:val="en-GB"/>
        </w:rPr>
        <w:t>boolean</w:t>
      </w:r>
      <w:proofErr w:type="spellEnd"/>
      <w:r w:rsidRPr="0087010C">
        <w:rPr>
          <w:lang w:val="el-GR"/>
        </w:rPr>
        <w:t>), ώστε να ελέγχεται αν έχει χρησιμοποιηθεί η ικανότητά του στον τρέχοντα γύρο ή παιχνίδι.</w:t>
      </w:r>
    </w:p>
    <w:p w14:paraId="4D862811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n-GB"/>
        </w:rPr>
      </w:pPr>
      <w:proofErr w:type="spellStart"/>
      <w:r w:rsidRPr="0087010C">
        <w:rPr>
          <w:b/>
          <w:bCs/>
          <w:lang w:val="en-GB"/>
        </w:rPr>
        <w:t>Μέθοδοι</w:t>
      </w:r>
      <w:proofErr w:type="spellEnd"/>
      <w:r w:rsidRPr="0087010C">
        <w:rPr>
          <w:b/>
          <w:bCs/>
          <w:lang w:val="en-GB"/>
        </w:rPr>
        <w:t>:</w:t>
      </w:r>
      <w:r w:rsidRPr="0087010C">
        <w:rPr>
          <w:lang w:val="en-GB"/>
        </w:rPr>
        <w:t xml:space="preserve"> Η κλάση ορίζει την α</w:t>
      </w:r>
      <w:proofErr w:type="spellStart"/>
      <w:r w:rsidRPr="0087010C">
        <w:rPr>
          <w:lang w:val="en-GB"/>
        </w:rPr>
        <w:t>φηρημένη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μέθοδο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Use_</w:t>
      </w:r>
      <w:proofErr w:type="gramStart"/>
      <w:r w:rsidRPr="0087010C">
        <w:rPr>
          <w:lang w:val="en-GB"/>
        </w:rPr>
        <w:t>ability</w:t>
      </w:r>
      <w:proofErr w:type="spellEnd"/>
      <w:r w:rsidRPr="0087010C">
        <w:rPr>
          <w:lang w:val="en-GB"/>
        </w:rPr>
        <w:t>(</w:t>
      </w:r>
      <w:proofErr w:type="gramEnd"/>
      <w:r w:rsidRPr="0087010C">
        <w:rPr>
          <w:lang w:val="en-GB"/>
        </w:rPr>
        <w:t>Board board, Player player).</w:t>
      </w:r>
    </w:p>
    <w:p w14:paraId="2EBBE5A0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Σκοπός:</w:t>
      </w:r>
      <w:r w:rsidRPr="0087010C">
        <w:rPr>
          <w:lang w:val="el-GR"/>
        </w:rPr>
        <w:t xml:space="preserve"> Οι </w:t>
      </w:r>
      <w:proofErr w:type="spellStart"/>
      <w:r w:rsidRPr="0087010C">
        <w:rPr>
          <w:lang w:val="el-GR"/>
        </w:rPr>
        <w:t>υποκλάσεις</w:t>
      </w:r>
      <w:proofErr w:type="spellEnd"/>
      <w:r w:rsidRPr="0087010C">
        <w:rPr>
          <w:lang w:val="el-GR"/>
        </w:rPr>
        <w:t xml:space="preserve"> (</w:t>
      </w:r>
      <w:r w:rsidRPr="0087010C">
        <w:rPr>
          <w:lang w:val="en-GB"/>
        </w:rPr>
        <w:t>Assistant</w:t>
      </w:r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Archeologist</w:t>
      </w:r>
      <w:proofErr w:type="spellEnd"/>
      <w:r w:rsidRPr="0087010C">
        <w:rPr>
          <w:lang w:val="el-GR"/>
        </w:rPr>
        <w:t xml:space="preserve">, </w:t>
      </w:r>
      <w:r w:rsidRPr="0087010C">
        <w:rPr>
          <w:lang w:val="en-GB"/>
        </w:rPr>
        <w:t>Digger</w:t>
      </w:r>
      <w:r w:rsidRPr="0087010C">
        <w:rPr>
          <w:lang w:val="el-GR"/>
        </w:rPr>
        <w:t xml:space="preserve">, </w:t>
      </w:r>
      <w:r w:rsidRPr="0087010C">
        <w:rPr>
          <w:lang w:val="en-GB"/>
        </w:rPr>
        <w:t>Professor</w:t>
      </w:r>
      <w:r w:rsidRPr="0087010C">
        <w:rPr>
          <w:lang w:val="el-GR"/>
        </w:rPr>
        <w:t xml:space="preserve">, </w:t>
      </w:r>
      <w:r w:rsidRPr="0087010C">
        <w:rPr>
          <w:lang w:val="en-GB"/>
        </w:rPr>
        <w:t>Coder</w:t>
      </w:r>
      <w:r w:rsidRPr="0087010C">
        <w:rPr>
          <w:lang w:val="el-GR"/>
        </w:rPr>
        <w:t xml:space="preserve">) κληρονομούν από την </w:t>
      </w:r>
      <w:r w:rsidRPr="0087010C">
        <w:rPr>
          <w:lang w:val="en-GB"/>
        </w:rPr>
        <w:t>Character</w:t>
      </w:r>
      <w:r w:rsidRPr="0087010C">
        <w:rPr>
          <w:lang w:val="el-GR"/>
        </w:rPr>
        <w:t xml:space="preserve"> και η καθεμία θα υλοποιήσει στη Β' Φάση τη δική της μοναδική λογική για την άντληση πλακιδίων από το ταμπλό. Αυτό επιτρέπει στον </w:t>
      </w:r>
      <w:r w:rsidRPr="0087010C">
        <w:rPr>
          <w:lang w:val="en-GB"/>
        </w:rPr>
        <w:t>Controller</w:t>
      </w:r>
      <w:r w:rsidRPr="0087010C">
        <w:rPr>
          <w:lang w:val="el-GR"/>
        </w:rPr>
        <w:t xml:space="preserve"> να καλεί την ικανότητα οποιουδήποτε χαρακτήρα με ενιαίο τρόπο, χωρίς περίπλοκες δομές ελέγχου (</w:t>
      </w:r>
      <w:r w:rsidRPr="0087010C">
        <w:rPr>
          <w:lang w:val="en-GB"/>
        </w:rPr>
        <w:t>if</w:t>
      </w:r>
      <w:r w:rsidRPr="0087010C">
        <w:rPr>
          <w:lang w:val="el-GR"/>
        </w:rPr>
        <w:t>/</w:t>
      </w:r>
      <w:r w:rsidRPr="0087010C">
        <w:rPr>
          <w:lang w:val="en-GB"/>
        </w:rPr>
        <w:t>else</w:t>
      </w:r>
      <w:r w:rsidRPr="0087010C">
        <w:rPr>
          <w:lang w:val="el-GR"/>
        </w:rPr>
        <w:t>).</w:t>
      </w:r>
    </w:p>
    <w:p w14:paraId="7964EF9B" w14:textId="77777777" w:rsidR="0087010C" w:rsidRPr="0087010C" w:rsidRDefault="0087010C" w:rsidP="0087010C">
      <w:pPr>
        <w:jc w:val="both"/>
        <w:rPr>
          <w:b/>
          <w:bCs/>
          <w:lang w:val="el-GR"/>
        </w:rPr>
      </w:pPr>
      <w:r w:rsidRPr="0087010C">
        <w:rPr>
          <w:b/>
          <w:bCs/>
          <w:lang w:val="el-GR"/>
        </w:rPr>
        <w:t>2.3. Διαχείριση Ταμπλό και Ζωνών (</w:t>
      </w:r>
      <w:r w:rsidRPr="0087010C">
        <w:rPr>
          <w:b/>
          <w:bCs/>
          <w:lang w:val="en-GB"/>
        </w:rPr>
        <w:t>Board</w:t>
      </w:r>
      <w:r w:rsidRPr="0087010C">
        <w:rPr>
          <w:b/>
          <w:bCs/>
          <w:lang w:val="el-GR"/>
        </w:rPr>
        <w:t xml:space="preserve"> &amp; </w:t>
      </w:r>
      <w:r w:rsidRPr="0087010C">
        <w:rPr>
          <w:b/>
          <w:bCs/>
          <w:lang w:val="en-GB"/>
        </w:rPr>
        <w:t>Zones</w:t>
      </w:r>
      <w:r w:rsidRPr="0087010C">
        <w:rPr>
          <w:b/>
          <w:bCs/>
          <w:lang w:val="el-GR"/>
        </w:rPr>
        <w:t>)</w:t>
      </w:r>
    </w:p>
    <w:p w14:paraId="30490E43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Η κλάση </w:t>
      </w:r>
      <w:r w:rsidRPr="0087010C">
        <w:rPr>
          <w:lang w:val="en-GB"/>
        </w:rPr>
        <w:t>Board</w:t>
      </w:r>
      <w:r w:rsidRPr="0087010C">
        <w:rPr>
          <w:lang w:val="el-GR"/>
        </w:rPr>
        <w:t xml:space="preserve"> λειτουργεί ως δοχείο (</w:t>
      </w:r>
      <w:r w:rsidRPr="0087010C">
        <w:rPr>
          <w:lang w:val="en-GB"/>
        </w:rPr>
        <w:t>container</w:t>
      </w:r>
      <w:r w:rsidRPr="0087010C">
        <w:rPr>
          <w:lang w:val="el-GR"/>
        </w:rPr>
        <w:t>) που συγκεντρώνει τις επιμέρους περιοχές του παιχνιδιού.</w:t>
      </w:r>
    </w:p>
    <w:p w14:paraId="7DB4EB0A" w14:textId="77777777" w:rsidR="0087010C" w:rsidRP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Zone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Πρόκειται για μια γενική κλάση που αναπαριστά τις περιοχές αποθήκευσης πλακιδίων (Μωσαϊκών, Αμφορέων κ.λπ.). Διαθέτει μεθόδους όπως </w:t>
      </w:r>
      <w:proofErr w:type="spellStart"/>
      <w:r w:rsidRPr="0087010C">
        <w:rPr>
          <w:lang w:val="en-GB"/>
        </w:rPr>
        <w:t>addTile</w:t>
      </w:r>
      <w:proofErr w:type="spellEnd"/>
      <w:r w:rsidRPr="0087010C">
        <w:rPr>
          <w:lang w:val="el-GR"/>
        </w:rPr>
        <w:t xml:space="preserve">() και </w:t>
      </w:r>
      <w:proofErr w:type="spellStart"/>
      <w:r w:rsidRPr="0087010C">
        <w:rPr>
          <w:lang w:val="en-GB"/>
        </w:rPr>
        <w:t>removeTile</w:t>
      </w:r>
      <w:proofErr w:type="spellEnd"/>
      <w:r w:rsidRPr="0087010C">
        <w:rPr>
          <w:lang w:val="el-GR"/>
        </w:rPr>
        <w:t>() για τη διαχείριση του περιεχομένου της.</w:t>
      </w:r>
    </w:p>
    <w:p w14:paraId="20A9E282" w14:textId="77777777" w:rsidR="0087010C" w:rsidRP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proofErr w:type="spellStart"/>
      <w:r w:rsidRPr="0087010C">
        <w:rPr>
          <w:b/>
          <w:bCs/>
          <w:lang w:val="en-GB"/>
        </w:rPr>
        <w:t>EntranceZone</w:t>
      </w:r>
      <w:proofErr w:type="spellEnd"/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Αποτελεί ειδική </w:t>
      </w:r>
      <w:proofErr w:type="spellStart"/>
      <w:r w:rsidRPr="0087010C">
        <w:rPr>
          <w:lang w:val="el-GR"/>
        </w:rPr>
        <w:t>υποκλάση</w:t>
      </w:r>
      <w:proofErr w:type="spellEnd"/>
      <w:r w:rsidRPr="0087010C">
        <w:rPr>
          <w:lang w:val="el-GR"/>
        </w:rPr>
        <w:t xml:space="preserve"> της </w:t>
      </w:r>
      <w:r w:rsidRPr="0087010C">
        <w:rPr>
          <w:lang w:val="en-GB"/>
        </w:rPr>
        <w:t>Zone</w:t>
      </w:r>
      <w:r w:rsidRPr="0087010C">
        <w:rPr>
          <w:lang w:val="el-GR"/>
        </w:rPr>
        <w:t xml:space="preserve">. Κληρονομεί τη βασική λειτουργικότητα αλλά επεκτείνεται με το πεδίο </w:t>
      </w:r>
      <w:proofErr w:type="spellStart"/>
      <w:r w:rsidRPr="0087010C">
        <w:rPr>
          <w:lang w:val="en-GB"/>
        </w:rPr>
        <w:t>maxCapacity</w:t>
      </w:r>
      <w:proofErr w:type="spellEnd"/>
      <w:r w:rsidRPr="0087010C">
        <w:rPr>
          <w:lang w:val="el-GR"/>
        </w:rPr>
        <w:t xml:space="preserve"> = 16 και τη μέθοδο </w:t>
      </w:r>
      <w:proofErr w:type="spellStart"/>
      <w:r w:rsidRPr="0087010C">
        <w:rPr>
          <w:lang w:val="en-GB"/>
        </w:rPr>
        <w:t>isFull</w:t>
      </w:r>
      <w:proofErr w:type="spellEnd"/>
      <w:r w:rsidRPr="0087010C">
        <w:rPr>
          <w:lang w:val="el-GR"/>
        </w:rPr>
        <w:t>().</w:t>
      </w:r>
    </w:p>
    <w:p w14:paraId="787C5551" w14:textId="77777777" w:rsid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Σημασία:</w:t>
      </w:r>
      <w:r w:rsidRPr="0087010C">
        <w:rPr>
          <w:lang w:val="el-GR"/>
        </w:rPr>
        <w:t xml:space="preserve"> Ο διαχωρισμός αυτός έγινε διότι η Ζώνη Εισόδου έχει κρίσιμο ρόλο στον τερματισμό του παιχνιδιού, σε αντίθεση με τις υπόλοιπες ζώνες που λειτουργούν απλώς ως αποθήκες πλακιδίων</w:t>
      </w:r>
    </w:p>
    <w:p w14:paraId="7F2E76EB" w14:textId="77777777" w:rsidR="0087010C" w:rsidRDefault="0087010C" w:rsidP="0087010C">
      <w:pPr>
        <w:ind w:left="720"/>
        <w:jc w:val="both"/>
        <w:rPr>
          <w:lang w:val="el-GR"/>
        </w:rPr>
      </w:pPr>
    </w:p>
    <w:p w14:paraId="30636314" w14:textId="54E20D8B" w:rsidR="0087010C" w:rsidRPr="0087010C" w:rsidRDefault="0087010C" w:rsidP="0087010C">
      <w:pPr>
        <w:ind w:left="720"/>
        <w:jc w:val="both"/>
        <w:rPr>
          <w:lang w:val="el-GR"/>
        </w:rPr>
      </w:pPr>
      <w:r w:rsidRPr="0087010C">
        <w:rPr>
          <w:lang w:val="el-GR"/>
        </w:rPr>
        <w:t>.</w:t>
      </w:r>
    </w:p>
    <w:p w14:paraId="6FDCC58A" w14:textId="77777777" w:rsidR="0087010C" w:rsidRPr="0087010C" w:rsidRDefault="0087010C" w:rsidP="0087010C">
      <w:pPr>
        <w:jc w:val="both"/>
        <w:rPr>
          <w:b/>
          <w:bCs/>
          <w:lang w:val="el-GR"/>
        </w:rPr>
      </w:pPr>
      <w:r w:rsidRPr="0087010C">
        <w:rPr>
          <w:b/>
          <w:bCs/>
          <w:lang w:val="el-GR"/>
        </w:rPr>
        <w:lastRenderedPageBreak/>
        <w:t>2.4. Παίκτης και Σακούλα (</w:t>
      </w:r>
      <w:r w:rsidRPr="0087010C">
        <w:rPr>
          <w:b/>
          <w:bCs/>
          <w:lang w:val="en-GB"/>
        </w:rPr>
        <w:t>Player</w:t>
      </w:r>
      <w:r w:rsidRPr="0087010C">
        <w:rPr>
          <w:b/>
          <w:bCs/>
          <w:lang w:val="el-GR"/>
        </w:rPr>
        <w:t xml:space="preserve"> &amp; </w:t>
      </w:r>
      <w:r w:rsidRPr="0087010C">
        <w:rPr>
          <w:b/>
          <w:bCs/>
          <w:lang w:val="en-GB"/>
        </w:rPr>
        <w:t>Bag</w:t>
      </w:r>
      <w:r w:rsidRPr="0087010C">
        <w:rPr>
          <w:b/>
          <w:bCs/>
          <w:lang w:val="el-GR"/>
        </w:rPr>
        <w:t>)</w:t>
      </w:r>
    </w:p>
    <w:p w14:paraId="03931FB8" w14:textId="77777777" w:rsidR="0087010C" w:rsidRPr="0087010C" w:rsidRDefault="0087010C" w:rsidP="0087010C">
      <w:pPr>
        <w:numPr>
          <w:ilvl w:val="0"/>
          <w:numId w:val="11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Player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Αναπαριστά τον χρήστη. Διατηρεί λίστα με τα πλακίδια που έχει συλλέξει (</w:t>
      </w:r>
      <w:proofErr w:type="spellStart"/>
      <w:r w:rsidRPr="0087010C">
        <w:rPr>
          <w:lang w:val="en-GB"/>
        </w:rPr>
        <w:t>collectedTiles</w:t>
      </w:r>
      <w:proofErr w:type="spellEnd"/>
      <w:r w:rsidRPr="0087010C">
        <w:rPr>
          <w:lang w:val="el-GR"/>
        </w:rPr>
        <w:t>) και πίνακα με τους χαρακτήρες του (</w:t>
      </w:r>
      <w:proofErr w:type="spellStart"/>
      <w:r w:rsidRPr="0087010C">
        <w:rPr>
          <w:lang w:val="en-GB"/>
        </w:rPr>
        <w:t>myCharacters</w:t>
      </w:r>
      <w:proofErr w:type="spellEnd"/>
      <w:r w:rsidRPr="0087010C">
        <w:rPr>
          <w:lang w:val="el-GR"/>
        </w:rPr>
        <w:t xml:space="preserve">). Η μέθοδος </w:t>
      </w:r>
      <w:r w:rsidRPr="0087010C">
        <w:rPr>
          <w:lang w:val="en-GB"/>
        </w:rPr>
        <w:t>compute</w:t>
      </w:r>
      <w:r w:rsidRPr="0087010C">
        <w:rPr>
          <w:lang w:val="el-GR"/>
        </w:rPr>
        <w:t>_</w:t>
      </w:r>
      <w:r w:rsidRPr="0087010C">
        <w:rPr>
          <w:lang w:val="en-GB"/>
        </w:rPr>
        <w:t>points</w:t>
      </w:r>
      <w:r w:rsidRPr="0087010C">
        <w:rPr>
          <w:lang w:val="el-GR"/>
        </w:rPr>
        <w:t xml:space="preserve">() θα υλοποιηθεί στη Β' Φάση για να υπολογίζει το τελικό σκορ διατρέχοντας τη λίστα των πλακιδίων και καλώντας την </w:t>
      </w:r>
      <w:proofErr w:type="spellStart"/>
      <w:r w:rsidRPr="0087010C">
        <w:rPr>
          <w:lang w:val="en-GB"/>
        </w:rPr>
        <w:t>calculatePoints</w:t>
      </w:r>
      <w:proofErr w:type="spellEnd"/>
      <w:r w:rsidRPr="0087010C">
        <w:rPr>
          <w:lang w:val="el-GR"/>
        </w:rPr>
        <w:t>() του καθενός.</w:t>
      </w:r>
    </w:p>
    <w:p w14:paraId="3E348E91" w14:textId="77777777" w:rsidR="0087010C" w:rsidRPr="0087010C" w:rsidRDefault="0087010C" w:rsidP="0087010C">
      <w:pPr>
        <w:numPr>
          <w:ilvl w:val="0"/>
          <w:numId w:val="11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Bag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Προσομοιώνει τη σακούλα με τα πλακίδια. Περιέχει μια λίστα </w:t>
      </w:r>
      <w:proofErr w:type="spellStart"/>
      <w:r w:rsidRPr="0087010C">
        <w:rPr>
          <w:lang w:val="en-GB"/>
        </w:rPr>
        <w:t>ArrayList</w:t>
      </w:r>
      <w:proofErr w:type="spellEnd"/>
      <w:r w:rsidRPr="0087010C">
        <w:rPr>
          <w:lang w:val="el-GR"/>
        </w:rPr>
        <w:t>&lt;</w:t>
      </w:r>
      <w:r w:rsidRPr="0087010C">
        <w:rPr>
          <w:lang w:val="en-GB"/>
        </w:rPr>
        <w:t>Tile</w:t>
      </w:r>
      <w:r w:rsidRPr="0087010C">
        <w:rPr>
          <w:lang w:val="el-GR"/>
        </w:rPr>
        <w:t xml:space="preserve">&gt; με όλα τα διαθέσιμα κομμάτια. Η μέθοδος </w:t>
      </w:r>
      <w:proofErr w:type="spellStart"/>
      <w:r w:rsidRPr="0087010C">
        <w:rPr>
          <w:lang w:val="en-GB"/>
        </w:rPr>
        <w:t>drawRandomTile</w:t>
      </w:r>
      <w:proofErr w:type="spellEnd"/>
      <w:r w:rsidRPr="0087010C">
        <w:rPr>
          <w:lang w:val="el-GR"/>
        </w:rPr>
        <w:t xml:space="preserve">() θα αφαιρεί και θα επιστρέφει τυχαία ένα πλακίδιο, εξασφαλίζοντας την </w:t>
      </w:r>
      <w:proofErr w:type="spellStart"/>
      <w:r w:rsidRPr="0087010C">
        <w:rPr>
          <w:lang w:val="el-GR"/>
        </w:rPr>
        <w:t>τυχαιότητα</w:t>
      </w:r>
      <w:proofErr w:type="spellEnd"/>
      <w:r w:rsidRPr="0087010C">
        <w:rPr>
          <w:lang w:val="el-GR"/>
        </w:rPr>
        <w:t xml:space="preserve"> του παιχνιδιού.</w:t>
      </w:r>
    </w:p>
    <w:p w14:paraId="7E523F2B" w14:textId="77777777" w:rsidR="007934AD" w:rsidRDefault="007934AD" w:rsidP="007934AD">
      <w:pPr>
        <w:jc w:val="both"/>
        <w:rPr>
          <w:lang w:val="el-GR"/>
        </w:rPr>
      </w:pPr>
    </w:p>
    <w:p w14:paraId="344E5F8A" w14:textId="77777777" w:rsidR="007934AD" w:rsidRDefault="007934AD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2" w:name="_Toc530045460"/>
      <w:r>
        <w:rPr>
          <w:lang w:val="el-GR"/>
        </w:rPr>
        <w:t xml:space="preserve">Η Σχεδίαση και οι Κλάσεις του Πακέτου  </w:t>
      </w:r>
      <w:r>
        <w:rPr>
          <w:lang w:val="en-GB"/>
        </w:rPr>
        <w:t>Controller</w:t>
      </w:r>
      <w:bookmarkEnd w:id="2"/>
      <w:r>
        <w:rPr>
          <w:lang w:val="el-GR"/>
        </w:rPr>
        <w:t xml:space="preserve"> </w:t>
      </w:r>
    </w:p>
    <w:p w14:paraId="3DB401FB" w14:textId="77777777" w:rsidR="007934AD" w:rsidRDefault="007934AD" w:rsidP="007934AD">
      <w:pPr>
        <w:rPr>
          <w:color w:val="auto"/>
          <w:lang w:val="el-GR"/>
        </w:rPr>
      </w:pPr>
    </w:p>
    <w:p w14:paraId="06107353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Στην ενότητα αυτή περιγράφεται ο ρόλος και η λειτουργία του πακέτου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, το οποίο αποτελεί τον "εγκέφαλο" της εφαρμογής. Η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είναι υπεύθυνη για τον συντονισμό του παιχνιδιού, την τήρηση των κανόνων και τη διαχείριση της αλληλεπίδρασης μεταξύ της λογικής (</w:t>
      </w:r>
      <w:r w:rsidRPr="008B73BE">
        <w:rPr>
          <w:lang w:val="en-GB"/>
        </w:rPr>
        <w:t>Model</w:t>
      </w:r>
      <w:r w:rsidRPr="008B73BE">
        <w:rPr>
          <w:lang w:val="el-GR"/>
        </w:rPr>
        <w:t>) και της απεικόνισης (</w:t>
      </w:r>
      <w:r w:rsidRPr="008B73BE">
        <w:rPr>
          <w:lang w:val="en-GB"/>
        </w:rPr>
        <w:t>View</w:t>
      </w:r>
      <w:r w:rsidRPr="008B73BE">
        <w:rPr>
          <w:lang w:val="el-GR"/>
        </w:rPr>
        <w:t>).</w:t>
      </w:r>
    </w:p>
    <w:p w14:paraId="4024F126" w14:textId="77777777" w:rsidR="008B73BE" w:rsidRPr="008B73BE" w:rsidRDefault="008B73BE" w:rsidP="008B73BE">
      <w:pPr>
        <w:jc w:val="both"/>
        <w:rPr>
          <w:b/>
          <w:bCs/>
          <w:lang w:val="el-GR"/>
        </w:rPr>
      </w:pPr>
      <w:r w:rsidRPr="008B73BE">
        <w:rPr>
          <w:b/>
          <w:bCs/>
          <w:lang w:val="el-GR"/>
        </w:rPr>
        <w:t>3.1. Ρόλος και Αλληλεπίδραση (</w:t>
      </w:r>
      <w:r w:rsidRPr="008B73BE">
        <w:rPr>
          <w:b/>
          <w:bCs/>
          <w:lang w:val="en-GB"/>
        </w:rPr>
        <w:t>MVC</w:t>
      </w:r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Interaction</w:t>
      </w:r>
      <w:r w:rsidRPr="008B73BE">
        <w:rPr>
          <w:b/>
          <w:bCs/>
          <w:lang w:val="el-GR"/>
        </w:rPr>
        <w:t>)</w:t>
      </w:r>
    </w:p>
    <w:p w14:paraId="644408E8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λειτουργεί ως ενδιάμεσος σταθμός στην αρχιτεκτονική </w:t>
      </w:r>
      <w:r w:rsidRPr="008B73BE">
        <w:rPr>
          <w:lang w:val="en-GB"/>
        </w:rPr>
        <w:t>MVC</w:t>
      </w:r>
      <w:r w:rsidRPr="008B73BE">
        <w:rPr>
          <w:lang w:val="el-GR"/>
        </w:rPr>
        <w:t>.</w:t>
      </w:r>
    </w:p>
    <w:p w14:paraId="21169EC6" w14:textId="77777777" w:rsidR="008B73BE" w:rsidRPr="008B73BE" w:rsidRDefault="008B73BE" w:rsidP="008B73BE">
      <w:pPr>
        <w:numPr>
          <w:ilvl w:val="0"/>
          <w:numId w:val="12"/>
        </w:numPr>
        <w:jc w:val="both"/>
        <w:rPr>
          <w:lang w:val="el-GR"/>
        </w:rPr>
      </w:pPr>
      <w:r w:rsidRPr="008B73BE">
        <w:rPr>
          <w:b/>
          <w:bCs/>
          <w:lang w:val="el-GR"/>
        </w:rPr>
        <w:t xml:space="preserve">Αλληλεπίδραση με το </w:t>
      </w:r>
      <w:r w:rsidRPr="008B73BE">
        <w:rPr>
          <w:b/>
          <w:bCs/>
          <w:lang w:val="en-GB"/>
        </w:rPr>
        <w:t>Model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διατηρεί αναφορές στα βασικά αντικείμενα του μοντέλου (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Bag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). Όταν απαιτείται μια ενέργεια (π.χ. τράβηγμα πλακιδίου),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καλεί τις κατάλληλες μεθόδους του </w:t>
      </w:r>
      <w:r w:rsidRPr="008B73BE">
        <w:rPr>
          <w:lang w:val="en-GB"/>
        </w:rPr>
        <w:t>Model</w:t>
      </w:r>
      <w:r w:rsidRPr="008B73BE">
        <w:rPr>
          <w:lang w:val="el-GR"/>
        </w:rPr>
        <w:t xml:space="preserve"> για να ενημερώσει την κατάσταση του παιχνιδιού (</w:t>
      </w:r>
      <w:r w:rsidRPr="008B73BE">
        <w:rPr>
          <w:lang w:val="en-GB"/>
        </w:rPr>
        <w:t>state</w:t>
      </w:r>
      <w:r w:rsidRPr="008B73BE">
        <w:rPr>
          <w:lang w:val="el-GR"/>
        </w:rPr>
        <w:t>).</w:t>
      </w:r>
    </w:p>
    <w:p w14:paraId="7BD5DA62" w14:textId="77777777" w:rsidR="008B73BE" w:rsidRPr="008B73BE" w:rsidRDefault="008B73BE" w:rsidP="008B73BE">
      <w:pPr>
        <w:numPr>
          <w:ilvl w:val="0"/>
          <w:numId w:val="12"/>
        </w:numPr>
        <w:jc w:val="both"/>
        <w:rPr>
          <w:lang w:val="el-GR"/>
        </w:rPr>
      </w:pPr>
      <w:r w:rsidRPr="008B73BE">
        <w:rPr>
          <w:b/>
          <w:bCs/>
          <w:lang w:val="el-GR"/>
        </w:rPr>
        <w:t xml:space="preserve">Αλληλεπίδραση με το 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Μετά από κάθε αλλαγή στα δεδομένα,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ενημερώνει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ώστε να ανανεωθεί η γραφική </w:t>
      </w:r>
      <w:proofErr w:type="spellStart"/>
      <w:r w:rsidRPr="008B73BE">
        <w:rPr>
          <w:lang w:val="el-GR"/>
        </w:rPr>
        <w:t>διεπαφή</w:t>
      </w:r>
      <w:proofErr w:type="spellEnd"/>
      <w:r w:rsidRPr="008B73BE">
        <w:rPr>
          <w:lang w:val="el-GR"/>
        </w:rPr>
        <w:t xml:space="preserve">. Μεταφέρει τα δεδομένα που άντλησε από το </w:t>
      </w:r>
      <w:r w:rsidRPr="008B73BE">
        <w:rPr>
          <w:lang w:val="en-GB"/>
        </w:rPr>
        <w:t>Model</w:t>
      </w:r>
      <w:r w:rsidRPr="008B73BE">
        <w:rPr>
          <w:lang w:val="el-GR"/>
        </w:rPr>
        <w:t xml:space="preserve"> (π.χ. ποια πλακίδια τραβήχτηκαν, ποιος παίκτης έχει σειρά) στο </w:t>
      </w:r>
      <w:r w:rsidRPr="008B73BE">
        <w:rPr>
          <w:lang w:val="en-GB"/>
        </w:rPr>
        <w:t>View</w:t>
      </w:r>
      <w:r w:rsidRPr="008B73BE">
        <w:rPr>
          <w:lang w:val="el-GR"/>
        </w:rPr>
        <w:t>, ώστε να παρουσιαστούν στον χρήστη στην οθόνη.</w:t>
      </w:r>
    </w:p>
    <w:p w14:paraId="5627D43E" w14:textId="77777777" w:rsidR="008B73BE" w:rsidRPr="008B73BE" w:rsidRDefault="008B73BE" w:rsidP="008B73BE">
      <w:pPr>
        <w:jc w:val="both"/>
        <w:rPr>
          <w:b/>
          <w:bCs/>
          <w:lang w:val="el-GR"/>
        </w:rPr>
      </w:pPr>
      <w:r w:rsidRPr="008B73BE">
        <w:rPr>
          <w:b/>
          <w:bCs/>
          <w:lang w:val="el-GR"/>
        </w:rPr>
        <w:t>3.2. Μέθοδοι και Λειτουργικότητα</w:t>
      </w:r>
    </w:p>
    <w:p w14:paraId="51062511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Στην Α' Φάση, έχουν σχεδιαστεί οι ακόλουθες μέθοδοι για την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>, οι οποίες καλύπτουν τη ροή του παιχνιδιού:</w:t>
      </w:r>
    </w:p>
    <w:p w14:paraId="73C8CF25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startGame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Αυτή η μέθοδος είναι υπεύθυνη για την αρχικοποίηση του παιχνιδιού. Δημιουργεί τα αντικείμενα των παικτών, ανακατεύει τη σακούλα (</w:t>
      </w:r>
      <w:r w:rsidRPr="008B73BE">
        <w:rPr>
          <w:lang w:val="en-GB"/>
        </w:rPr>
        <w:t>Bag</w:t>
      </w:r>
      <w:r w:rsidRPr="008B73BE">
        <w:rPr>
          <w:lang w:val="el-GR"/>
        </w:rPr>
        <w:t>) και προετοιμάζει το ταμπλό (</w:t>
      </w:r>
      <w:r w:rsidRPr="008B73BE">
        <w:rPr>
          <w:lang w:val="en-GB"/>
        </w:rPr>
        <w:t>Board</w:t>
      </w:r>
      <w:r w:rsidRPr="008B73BE">
        <w:rPr>
          <w:lang w:val="el-GR"/>
        </w:rPr>
        <w:t>), θέτοντας το παιχνίδι σε κατάσταση ετοιμότητας.</w:t>
      </w:r>
    </w:p>
    <w:p w14:paraId="79BFB3B3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startTurn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Διαχειρίζεται την έναρξη του γύρου κάθε παίκτη. Είναι κρίσιμης σημασίας καθώς υλοποιεί τον κανόνα του "τραβήγματος 4 πλακιδίων", ελέγχοντας αυτόματα αν κάποιο από αυτά είναι κατολίσθηση.</w:t>
      </w:r>
    </w:p>
    <w:p w14:paraId="4A5DE492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lastRenderedPageBreak/>
        <w:t>handleLandslide</w:t>
      </w:r>
      <w:proofErr w:type="spellEnd"/>
      <w:r w:rsidRPr="008B73BE">
        <w:rPr>
          <w:b/>
          <w:bCs/>
          <w:lang w:val="el-GR"/>
        </w:rPr>
        <w:t>(</w:t>
      </w:r>
      <w:proofErr w:type="spellStart"/>
      <w:proofErr w:type="gramEnd"/>
      <w:r w:rsidRPr="008B73BE">
        <w:rPr>
          <w:b/>
          <w:bCs/>
          <w:lang w:val="en-GB"/>
        </w:rPr>
        <w:t>LandslideTile</w:t>
      </w:r>
      <w:proofErr w:type="spellEnd"/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t</w:t>
      </w:r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Μια βοηθητική μέθοδος που καλείται όταν τραβηχτεί πλακίδιο κατολίσθησης. Υλοποιεί τον μηχανισμό ποινής, τοποθετώντας το πλακίδιο στην Είσοδο και τερματίζοντας πρόωρα τη σειρά του παίκτη αν χρειαστεί.</w:t>
      </w:r>
    </w:p>
    <w:p w14:paraId="0F168956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endTurn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Ολοκληρώνει τον γύρο του τρέχοντος παίκτη και μεταφέρει τη σειρά στον επόμενο (</w:t>
      </w:r>
      <w:proofErr w:type="spellStart"/>
      <w:r w:rsidRPr="008B73BE">
        <w:rPr>
          <w:lang w:val="en-GB"/>
        </w:rPr>
        <w:t>currentPlayerIndex</w:t>
      </w:r>
      <w:proofErr w:type="spellEnd"/>
      <w:r w:rsidRPr="008B73BE">
        <w:rPr>
          <w:lang w:val="el-GR"/>
        </w:rPr>
        <w:t xml:space="preserve">), ενημερώνοντας παράλληλα το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 για την αλλαγή σειράς.</w:t>
      </w:r>
    </w:p>
    <w:p w14:paraId="6E9F68FA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n-GB"/>
        </w:rPr>
      </w:pPr>
      <w:proofErr w:type="spellStart"/>
      <w:proofErr w:type="gramStart"/>
      <w:r w:rsidRPr="008B73BE">
        <w:rPr>
          <w:b/>
          <w:bCs/>
          <w:lang w:val="en-GB"/>
        </w:rPr>
        <w:t>checkGameOver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 xml:space="preserve">: Καλείται μετά από κάθε τοποθέτηση κατολίσθησης για να ελέγξει αν η Ζώνη Εισόδου έχει γεμίσει (16 πλακίδια). </w:t>
      </w:r>
      <w:proofErr w:type="spellStart"/>
      <w:r w:rsidRPr="008B73BE">
        <w:rPr>
          <w:lang w:val="en-GB"/>
        </w:rPr>
        <w:t>Αν</w:t>
      </w:r>
      <w:proofErr w:type="spellEnd"/>
      <w:r w:rsidRPr="008B73BE">
        <w:rPr>
          <w:lang w:val="en-GB"/>
        </w:rPr>
        <w:t xml:space="preserve"> ναι, </w:t>
      </w:r>
      <w:proofErr w:type="spellStart"/>
      <w:r w:rsidRPr="008B73BE">
        <w:rPr>
          <w:lang w:val="en-GB"/>
        </w:rPr>
        <w:t>τερμ</w:t>
      </w:r>
      <w:proofErr w:type="spellEnd"/>
      <w:r w:rsidRPr="008B73BE">
        <w:rPr>
          <w:lang w:val="en-GB"/>
        </w:rPr>
        <w:t xml:space="preserve">ατίζει </w:t>
      </w:r>
      <w:proofErr w:type="spellStart"/>
      <w:r w:rsidRPr="008B73BE">
        <w:rPr>
          <w:lang w:val="en-GB"/>
        </w:rPr>
        <w:t>το</w:t>
      </w:r>
      <w:proofErr w:type="spellEnd"/>
      <w:r w:rsidRPr="008B73BE">
        <w:rPr>
          <w:lang w:val="en-GB"/>
        </w:rPr>
        <w:t xml:space="preserve"> πα</w:t>
      </w:r>
      <w:proofErr w:type="spellStart"/>
      <w:r w:rsidRPr="008B73BE">
        <w:rPr>
          <w:lang w:val="en-GB"/>
        </w:rPr>
        <w:t>ιχνίδι</w:t>
      </w:r>
      <w:proofErr w:type="spellEnd"/>
      <w:r w:rsidRPr="008B73BE">
        <w:rPr>
          <w:lang w:val="en-GB"/>
        </w:rPr>
        <w:t xml:space="preserve"> και υπ</w:t>
      </w:r>
      <w:proofErr w:type="spellStart"/>
      <w:r w:rsidRPr="008B73BE">
        <w:rPr>
          <w:lang w:val="en-GB"/>
        </w:rPr>
        <w:t>ολογίζει</w:t>
      </w:r>
      <w:proofErr w:type="spellEnd"/>
      <w:r w:rsidRPr="008B73BE">
        <w:rPr>
          <w:lang w:val="en-GB"/>
        </w:rPr>
        <w:t xml:space="preserve"> </w:t>
      </w:r>
      <w:proofErr w:type="spellStart"/>
      <w:r w:rsidRPr="008B73BE">
        <w:rPr>
          <w:lang w:val="en-GB"/>
        </w:rPr>
        <w:t>τον</w:t>
      </w:r>
      <w:proofErr w:type="spellEnd"/>
      <w:r w:rsidRPr="008B73BE">
        <w:rPr>
          <w:lang w:val="en-GB"/>
        </w:rPr>
        <w:t xml:space="preserve"> </w:t>
      </w:r>
      <w:proofErr w:type="spellStart"/>
      <w:r w:rsidRPr="008B73BE">
        <w:rPr>
          <w:lang w:val="en-GB"/>
        </w:rPr>
        <w:t>νικητή</w:t>
      </w:r>
      <w:proofErr w:type="spellEnd"/>
      <w:r w:rsidRPr="008B73BE">
        <w:rPr>
          <w:lang w:val="en-GB"/>
        </w:rPr>
        <w:t>.</w:t>
      </w:r>
    </w:p>
    <w:p w14:paraId="748B3C9F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saveGame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proofErr w:type="spellStart"/>
      <w:r w:rsidRPr="008B73BE">
        <w:rPr>
          <w:b/>
          <w:bCs/>
          <w:lang w:val="en-GB"/>
        </w:rPr>
        <w:t>filePath</w:t>
      </w:r>
      <w:proofErr w:type="spellEnd"/>
      <w:r w:rsidRPr="008B73BE">
        <w:rPr>
          <w:b/>
          <w:bCs/>
          <w:lang w:val="el-GR"/>
        </w:rPr>
        <w:t xml:space="preserve">) / </w:t>
      </w:r>
      <w:proofErr w:type="spellStart"/>
      <w:proofErr w:type="gramStart"/>
      <w:r w:rsidRPr="008B73BE">
        <w:rPr>
          <w:b/>
          <w:bCs/>
          <w:lang w:val="en-GB"/>
        </w:rPr>
        <w:t>loadGame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proofErr w:type="spellStart"/>
      <w:r w:rsidRPr="008B73BE">
        <w:rPr>
          <w:b/>
          <w:bCs/>
          <w:lang w:val="en-GB"/>
        </w:rPr>
        <w:t>filePath</w:t>
      </w:r>
      <w:proofErr w:type="spell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Μέθοδοι που επιτρέπουν την αποθήκευση και φόρτωση της κατάστασης του παιχνιδιού σε αρχείο, εξασφαλίζοντας τη δυνατότητα διακοπής και συνέχισης της παρτίδας.</w:t>
      </w:r>
    </w:p>
    <w:p w14:paraId="3DBCD3A6" w14:textId="382888AF" w:rsidR="007934AD" w:rsidRPr="00322E4B" w:rsidRDefault="00322E4B" w:rsidP="007934AD">
      <w:pPr>
        <w:jc w:val="both"/>
        <w:rPr>
          <w:color w:val="auto"/>
          <w:lang w:val="el-GR"/>
        </w:rPr>
      </w:pPr>
      <w:r>
        <w:rPr>
          <w:lang w:val="el-GR"/>
        </w:rPr>
        <w:t>.</w:t>
      </w:r>
    </w:p>
    <w:p w14:paraId="10105C80" w14:textId="77777777" w:rsidR="00225360" w:rsidRDefault="00225360" w:rsidP="00FE59EA">
      <w:pPr>
        <w:rPr>
          <w:lang w:val="el-GR"/>
        </w:rPr>
      </w:pPr>
    </w:p>
    <w:p w14:paraId="5EB96221" w14:textId="77777777" w:rsid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3" w:name="_Toc530045461"/>
      <w:r>
        <w:rPr>
          <w:lang w:val="el-GR"/>
        </w:rPr>
        <w:t xml:space="preserve">Η Σχεδίαση και οι Κλάσεις του Πακέτου  </w:t>
      </w:r>
      <w:r>
        <w:rPr>
          <w:lang w:val="en-GB"/>
        </w:rPr>
        <w:t>View</w:t>
      </w:r>
      <w:bookmarkEnd w:id="3"/>
      <w:r>
        <w:rPr>
          <w:lang w:val="el-GR"/>
        </w:rPr>
        <w:t xml:space="preserve"> </w:t>
      </w:r>
    </w:p>
    <w:p w14:paraId="08F67EB5" w14:textId="77777777" w:rsidR="00322E4B" w:rsidRDefault="00322E4B" w:rsidP="00322E4B">
      <w:pPr>
        <w:rPr>
          <w:color w:val="auto"/>
          <w:lang w:val="el-GR"/>
        </w:rPr>
      </w:pPr>
    </w:p>
    <w:p w14:paraId="5337FE1A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Ορίστε η ενότητα </w:t>
      </w:r>
      <w:r w:rsidRPr="008B73BE">
        <w:rPr>
          <w:b/>
          <w:bCs/>
          <w:lang w:val="el-GR"/>
        </w:rPr>
        <w:t xml:space="preserve">"4. Η Σχεδίαση και οι Κλάσεις του Πακέτου 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"</w:t>
      </w:r>
      <w:r w:rsidRPr="008B73BE">
        <w:rPr>
          <w:lang w:val="el-GR"/>
        </w:rPr>
        <w:t>, προσαρμοσμένη ώστε να είναι περιεκτική και σωστή για την Α' Φάση, χωρίς να πλατειάζει, ακριβώς όπως ζητήσατε.</w:t>
      </w:r>
    </w:p>
    <w:p w14:paraId="261C0D3B" w14:textId="77777777" w:rsidR="008B73BE" w:rsidRPr="008B73BE" w:rsidRDefault="008B73BE" w:rsidP="008B73BE">
      <w:pPr>
        <w:rPr>
          <w:lang w:val="en-GB"/>
        </w:rPr>
      </w:pPr>
      <w:r w:rsidRPr="008B73BE">
        <w:rPr>
          <w:lang w:val="en-GB"/>
        </w:rPr>
        <w:pict w14:anchorId="1FB3E3D4">
          <v:rect id="_x0000_i1031" style="width:0;height:1.5pt" o:hralign="center" o:hrstd="t" o:hr="t" fillcolor="#a0a0a0" stroked="f"/>
        </w:pict>
      </w:r>
    </w:p>
    <w:p w14:paraId="1D34457C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 xml:space="preserve">4. Η Σχεδίαση και οι Κλάσεις του Πακέτου </w:t>
      </w:r>
      <w:r w:rsidRPr="008B73BE">
        <w:rPr>
          <w:b/>
          <w:bCs/>
          <w:lang w:val="en-GB"/>
        </w:rPr>
        <w:t>View</w:t>
      </w:r>
    </w:p>
    <w:p w14:paraId="795A7099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Η ενότητα αυτή αφορά το γραφικό περιβάλλον (</w:t>
      </w:r>
      <w:r w:rsidRPr="008B73BE">
        <w:rPr>
          <w:lang w:val="en-GB"/>
        </w:rPr>
        <w:t>Graphical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User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Interface</w:t>
      </w:r>
      <w:r w:rsidRPr="008B73BE">
        <w:rPr>
          <w:lang w:val="el-GR"/>
        </w:rPr>
        <w:t xml:space="preserve"> - </w:t>
      </w:r>
      <w:r w:rsidRPr="008B73BE">
        <w:rPr>
          <w:lang w:val="en-GB"/>
        </w:rPr>
        <w:t>GUI</w:t>
      </w:r>
      <w:r w:rsidRPr="008B73BE">
        <w:rPr>
          <w:lang w:val="el-GR"/>
        </w:rPr>
        <w:t xml:space="preserve">) της εφαρμογής, το οποίο υλοποιείται στο πακέτο </w:t>
      </w:r>
      <w:r w:rsidRPr="008B73BE">
        <w:rPr>
          <w:lang w:val="en-GB"/>
        </w:rPr>
        <w:t>view</w:t>
      </w:r>
      <w:r w:rsidRPr="008B73BE">
        <w:rPr>
          <w:lang w:val="el-GR"/>
        </w:rPr>
        <w:t>. Σκοπός του πακέτου είναι η οπτική αναπαράσταση της κατάστασης του παιχνιδιού και η λήψη των εντολών του χρήστη, χωρίς όμως να περιέχει επιχειρησιακή λογική (</w:t>
      </w:r>
      <w:r w:rsidRPr="008B73BE">
        <w:rPr>
          <w:lang w:val="en-GB"/>
        </w:rPr>
        <w:t>business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logic</w:t>
      </w:r>
      <w:r w:rsidRPr="008B73BE">
        <w:rPr>
          <w:lang w:val="el-GR"/>
        </w:rPr>
        <w:t>).</w:t>
      </w:r>
    </w:p>
    <w:p w14:paraId="1D9E9386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 xml:space="preserve">4.1. Κλάση </w:t>
      </w:r>
      <w:proofErr w:type="spellStart"/>
      <w:r w:rsidRPr="008B73BE">
        <w:rPr>
          <w:b/>
          <w:bCs/>
          <w:lang w:val="en-GB"/>
        </w:rPr>
        <w:t>GameView</w:t>
      </w:r>
      <w:proofErr w:type="spellEnd"/>
    </w:p>
    <w:p w14:paraId="678E2B8F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Η κεντρική κλάση του πακέτου είναι η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, η οποία κληρονομεί από την κλάση </w:t>
      </w:r>
      <w:proofErr w:type="spellStart"/>
      <w:r w:rsidRPr="008B73BE">
        <w:rPr>
          <w:lang w:val="en-GB"/>
        </w:rPr>
        <w:t>JFrame</w:t>
      </w:r>
      <w:proofErr w:type="spellEnd"/>
      <w:r w:rsidRPr="008B73BE">
        <w:rPr>
          <w:lang w:val="el-GR"/>
        </w:rPr>
        <w:t xml:space="preserve"> της βιβλιοθήκης </w:t>
      </w:r>
      <w:r w:rsidRPr="008B73BE">
        <w:rPr>
          <w:lang w:val="en-GB"/>
        </w:rPr>
        <w:t>Swing</w:t>
      </w:r>
      <w:r w:rsidRPr="008B73BE">
        <w:rPr>
          <w:lang w:val="el-GR"/>
        </w:rPr>
        <w:t>, αποτελώντας το κυρίως παράθυρο της εφαρμογής.</w:t>
      </w:r>
    </w:p>
    <w:p w14:paraId="5429E969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Βασικά συστατικά της σχεδίασης για την Α' Φάση είναι:</w:t>
      </w:r>
    </w:p>
    <w:p w14:paraId="66EC4087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t>Διαχείριση Ταμπλό (</w:t>
      </w:r>
      <w:proofErr w:type="spellStart"/>
      <w:r w:rsidRPr="008B73BE">
        <w:rPr>
          <w:b/>
          <w:bCs/>
          <w:lang w:val="en-GB"/>
        </w:rPr>
        <w:t>JLayeredPane</w:t>
      </w:r>
      <w:proofErr w:type="spellEnd"/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Για την απεικόνιση του ταμπλό επιλέχθηκε η χρήση του </w:t>
      </w:r>
      <w:proofErr w:type="spellStart"/>
      <w:r w:rsidRPr="008B73BE">
        <w:rPr>
          <w:lang w:val="en-GB"/>
        </w:rPr>
        <w:t>JLayeredPane</w:t>
      </w:r>
      <w:proofErr w:type="spellEnd"/>
      <w:r w:rsidRPr="008B73BE">
        <w:rPr>
          <w:lang w:val="el-GR"/>
        </w:rPr>
        <w:t>. Η επιλογή αυτή επιτρέπει την τοποθέτηση των πλακιδίων (ως εικόνες/</w:t>
      </w:r>
      <w:r w:rsidRPr="008B73BE">
        <w:rPr>
          <w:lang w:val="en-GB"/>
        </w:rPr>
        <w:t>Labels</w:t>
      </w:r>
      <w:r w:rsidRPr="008B73BE">
        <w:rPr>
          <w:lang w:val="el-GR"/>
        </w:rPr>
        <w:t>) πάνω από το φόντο του ταμπλό σε διαφορετικά επίπεδα (</w:t>
      </w:r>
      <w:r w:rsidRPr="008B73BE">
        <w:rPr>
          <w:lang w:val="en-GB"/>
        </w:rPr>
        <w:t>layers</w:t>
      </w:r>
      <w:r w:rsidRPr="008B73BE">
        <w:rPr>
          <w:lang w:val="el-GR"/>
        </w:rPr>
        <w:t>), διευκολύνοντας τη μετακίνηση και την τοποθέτησή τους στις Ζώνες.</w:t>
      </w:r>
    </w:p>
    <w:p w14:paraId="10745DA7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lastRenderedPageBreak/>
        <w:t>Περιοχή Πληροφοριών:</w:t>
      </w:r>
      <w:r w:rsidRPr="008B73BE">
        <w:rPr>
          <w:lang w:val="el-GR"/>
        </w:rPr>
        <w:t xml:space="preserve"> Περιλαμβάνει γραφικά στοιχεία (</w:t>
      </w:r>
      <w:r w:rsidRPr="008B73BE">
        <w:rPr>
          <w:lang w:val="en-GB"/>
        </w:rPr>
        <w:t>labels</w:t>
      </w:r>
      <w:r w:rsidRPr="008B73BE">
        <w:rPr>
          <w:lang w:val="el-GR"/>
        </w:rPr>
        <w:t>) για την εμφάνιση του ονόματος του τρέχοντος παίκτη, του σκορ και του χρονομέτρου.</w:t>
      </w:r>
    </w:p>
    <w:p w14:paraId="5B3984A4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t>Κουμπιά Ελέγχου:</w:t>
      </w:r>
      <w:r w:rsidRPr="008B73BE">
        <w:rPr>
          <w:lang w:val="el-GR"/>
        </w:rPr>
        <w:t xml:space="preserve"> Υπάρχουν κουμπιά όπως </w:t>
      </w:r>
      <w:proofErr w:type="spellStart"/>
      <w:r w:rsidRPr="008B73BE">
        <w:rPr>
          <w:lang w:val="en-GB"/>
        </w:rPr>
        <w:t>drawButton</w:t>
      </w:r>
      <w:proofErr w:type="spellEnd"/>
      <w:r w:rsidRPr="008B73BE">
        <w:rPr>
          <w:lang w:val="el-GR"/>
        </w:rPr>
        <w:t xml:space="preserve"> (για το τράβηγμα πλακιδίων) και </w:t>
      </w:r>
      <w:proofErr w:type="spellStart"/>
      <w:r w:rsidRPr="008B73BE">
        <w:rPr>
          <w:lang w:val="en-GB"/>
        </w:rPr>
        <w:t>endTurnButton</w:t>
      </w:r>
      <w:proofErr w:type="spellEnd"/>
      <w:r w:rsidRPr="008B73BE">
        <w:rPr>
          <w:lang w:val="el-GR"/>
        </w:rPr>
        <w:t xml:space="preserve"> (για τον τερματισμό του γύρου), μέσω των οποίων ο χρήστης </w:t>
      </w:r>
      <w:proofErr w:type="spellStart"/>
      <w:r w:rsidRPr="008B73BE">
        <w:rPr>
          <w:lang w:val="el-GR"/>
        </w:rPr>
        <w:t>αλληλεπιδρά</w:t>
      </w:r>
      <w:proofErr w:type="spellEnd"/>
      <w:r w:rsidRPr="008B73BE">
        <w:rPr>
          <w:lang w:val="el-GR"/>
        </w:rPr>
        <w:t xml:space="preserve"> με το παιχνίδι.</w:t>
      </w:r>
    </w:p>
    <w:p w14:paraId="48A27187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>4.2. Βασικές Μέθοδοι και Επικοινωνία</w:t>
      </w:r>
    </w:p>
    <w:p w14:paraId="1AEA1BBE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Η κλάση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σχεδιάστηκε ώστε να είναι "παθητική", δηλαδή να μην λαμβάνει αποφάσεις, αλλά να ενημερώνεται από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>.</w:t>
      </w:r>
    </w:p>
    <w:p w14:paraId="2236F761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updateView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Αυτή είναι η σημαντικότερη μέθοδος του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. Καλείται από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κάθε φορά που αλλάζει κάτι στο μοντέλο (π.χ. όταν ένας παίκτης τραβήξει πλακίδια). Η μέθοδος αυτή "ρωτάει"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την τρέχουσα κατάσταση του 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 και των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 και επανασχεδιάζει τα γραφικά στοιχεία στην οθόνη ώστε να ανταποκρίνονται στα νέα δεδομένα.</w:t>
      </w:r>
    </w:p>
    <w:p w14:paraId="31BD1649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r w:rsidRPr="008B73BE">
        <w:rPr>
          <w:b/>
          <w:bCs/>
          <w:lang w:val="en-GB"/>
        </w:rPr>
        <w:t>Listeners</w:t>
      </w:r>
      <w:r w:rsidRPr="008B73BE">
        <w:rPr>
          <w:b/>
          <w:bCs/>
          <w:lang w:val="el-GR"/>
        </w:rPr>
        <w:t xml:space="preserve"> (</w:t>
      </w:r>
      <w:proofErr w:type="spellStart"/>
      <w:r w:rsidRPr="008B73BE">
        <w:rPr>
          <w:b/>
          <w:bCs/>
          <w:lang w:val="en-GB"/>
        </w:rPr>
        <w:t>setDrawButtonListener</w:t>
      </w:r>
      <w:proofErr w:type="spellEnd"/>
      <w:r w:rsidRPr="008B73BE">
        <w:rPr>
          <w:b/>
          <w:bCs/>
          <w:lang w:val="el-GR"/>
        </w:rPr>
        <w:t>, κ.λπ.):</w:t>
      </w:r>
      <w:r w:rsidRPr="008B73BE">
        <w:rPr>
          <w:lang w:val="el-GR"/>
        </w:rPr>
        <w:t xml:space="preserve"> Παρέχει μεθόδους ώστε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να μπορεί να "συνδέσει" τη λογική του με τα κουμπιά του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. Έτσι, όταν ο χρήστης πατάει ένα κουμπί, η ενέργεια μεταφέρεται στον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επεξεργασία.</w:t>
      </w:r>
    </w:p>
    <w:p w14:paraId="3E0CC463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showMessage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text</w:t>
      </w:r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Μια βοηθητική μέθοδος για την εμφάνιση αναδυόμενων μηνυμάτων (</w:t>
      </w:r>
      <w:r w:rsidRPr="008B73BE">
        <w:rPr>
          <w:lang w:val="en-GB"/>
        </w:rPr>
        <w:t>pop</w:t>
      </w:r>
      <w:r w:rsidRPr="008B73BE">
        <w:rPr>
          <w:lang w:val="el-GR"/>
        </w:rPr>
        <w:t>-</w:t>
      </w:r>
      <w:r w:rsidRPr="008B73BE">
        <w:rPr>
          <w:lang w:val="en-GB"/>
        </w:rPr>
        <w:t>up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dialogs</w:t>
      </w:r>
      <w:r w:rsidRPr="008B73BE">
        <w:rPr>
          <w:lang w:val="el-GR"/>
        </w:rPr>
        <w:t>) προς τον χρήστη, όπως μηνύματα λάθους ή ανακοίνωση του νικητή στο τέλος του παιχνιδιού.</w:t>
      </w:r>
    </w:p>
    <w:p w14:paraId="68F55806" w14:textId="77777777" w:rsidR="00322E4B" w:rsidRPr="007934AD" w:rsidRDefault="00322E4B" w:rsidP="00FE59EA">
      <w:pPr>
        <w:rPr>
          <w:lang w:val="el-GR"/>
        </w:rPr>
      </w:pPr>
    </w:p>
    <w:p w14:paraId="273EDC23" w14:textId="77777777" w:rsid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4" w:name="_Toc530045462"/>
      <w:bookmarkStart w:id="5" w:name="_Toc258268212"/>
      <w:r>
        <w:rPr>
          <w:lang w:val="el-GR"/>
        </w:rPr>
        <w:t xml:space="preserve">Η Αλληλεπίδραση μεταξύ των κλάσεων – Διαγράμματα </w:t>
      </w:r>
      <w:r>
        <w:rPr>
          <w:lang w:val="en-GB"/>
        </w:rPr>
        <w:t>UML</w:t>
      </w:r>
      <w:bookmarkEnd w:id="4"/>
    </w:p>
    <w:p w14:paraId="00E0F101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Στην ενότητα αυτή παρατίθεται το Διάγραμμα Κλάσεων (</w:t>
      </w:r>
      <w:r w:rsidRPr="008B73BE">
        <w:rPr>
          <w:lang w:val="en-GB"/>
        </w:rPr>
        <w:t>Class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Diagram</w:t>
      </w:r>
      <w:r w:rsidRPr="008B73BE">
        <w:rPr>
          <w:lang w:val="el-GR"/>
        </w:rPr>
        <w:t>), το οποίο απεικονίζει τη συνολική δομή της εφαρμογής και τις σχέσεις μεταξύ των κλάσεων που περιγράφηκαν στις προηγούμενες ενότητες.</w:t>
      </w:r>
    </w:p>
    <w:p w14:paraId="508A5EE5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Μέσω του διαγράμματος γίνονται σαφείς οι εξής αλληλεπιδράσεις:</w:t>
      </w:r>
    </w:p>
    <w:p w14:paraId="6767657C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 xml:space="preserve">Σχέση </w:t>
      </w:r>
      <w:r w:rsidRPr="008B73BE">
        <w:rPr>
          <w:b/>
          <w:bCs/>
          <w:lang w:val="en-GB"/>
        </w:rPr>
        <w:t>Controller</w:t>
      </w:r>
      <w:r w:rsidRPr="008B73BE">
        <w:rPr>
          <w:b/>
          <w:bCs/>
          <w:lang w:val="el-GR"/>
        </w:rPr>
        <w:t>-</w:t>
      </w:r>
      <w:r w:rsidRPr="008B73BE">
        <w:rPr>
          <w:b/>
          <w:bCs/>
          <w:lang w:val="en-GB"/>
        </w:rPr>
        <w:t>Model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Η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βρίσκεται στο κέντρο και "κρατάει" (</w:t>
      </w:r>
      <w:r w:rsidRPr="008B73BE">
        <w:rPr>
          <w:lang w:val="en-GB"/>
        </w:rPr>
        <w:t>Composition</w:t>
      </w:r>
      <w:r w:rsidRPr="008B73BE">
        <w:rPr>
          <w:lang w:val="el-GR"/>
        </w:rPr>
        <w:t>) τα βασικά αντικείμενα του παιχνιδιού (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Bag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Players</w:t>
      </w:r>
      <w:r w:rsidRPr="008B73BE">
        <w:rPr>
          <w:lang w:val="el-GR"/>
        </w:rPr>
        <w:t>), δείχνοντας ότι είναι ο διαχειριστής των δεδομένων.</w:t>
      </w:r>
    </w:p>
    <w:p w14:paraId="04AD39BD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 xml:space="preserve">Σχέση </w:t>
      </w:r>
      <w:r w:rsidRPr="008B73BE">
        <w:rPr>
          <w:b/>
          <w:bCs/>
          <w:lang w:val="en-GB"/>
        </w:rPr>
        <w:t>Controller</w:t>
      </w:r>
      <w:r w:rsidRPr="008B73BE">
        <w:rPr>
          <w:b/>
          <w:bCs/>
          <w:lang w:val="el-GR"/>
        </w:rPr>
        <w:t>-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Υπάρχει αμφίδρομη επικοινωνία.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ελέγχει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(για να ξεκινήσει το παράθυρο), ενώ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έχει αναφορά στον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να αντλεί δεδομένα προς απεικόνιση.</w:t>
      </w:r>
    </w:p>
    <w:p w14:paraId="048CCC86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>Ιεραρχίες:</w:t>
      </w:r>
      <w:r w:rsidRPr="008B73BE">
        <w:rPr>
          <w:lang w:val="el-GR"/>
        </w:rPr>
        <w:t xml:space="preserve"> Φαίνεται ξεκάθαρα η χρήση κληρονομικότητας (</w:t>
      </w:r>
      <w:r w:rsidRPr="008B73BE">
        <w:rPr>
          <w:lang w:val="en-GB"/>
        </w:rPr>
        <w:t>Inheritance</w:t>
      </w:r>
      <w:r w:rsidRPr="008B73BE">
        <w:rPr>
          <w:lang w:val="el-GR"/>
        </w:rPr>
        <w:t xml:space="preserve">) στις κλάσεις </w:t>
      </w:r>
      <w:r w:rsidRPr="008B73BE">
        <w:rPr>
          <w:lang w:val="en-GB"/>
        </w:rPr>
        <w:t>Tile</w:t>
      </w:r>
      <w:r w:rsidRPr="008B73BE">
        <w:rPr>
          <w:lang w:val="el-GR"/>
        </w:rPr>
        <w:t xml:space="preserve"> και </w:t>
      </w:r>
      <w:r w:rsidRPr="008B73BE">
        <w:rPr>
          <w:lang w:val="en-GB"/>
        </w:rPr>
        <w:t>Character</w:t>
      </w:r>
      <w:r w:rsidRPr="008B73BE">
        <w:rPr>
          <w:lang w:val="el-GR"/>
        </w:rPr>
        <w:t>, όπου οι αφηρημένες (</w:t>
      </w:r>
      <w:r w:rsidRPr="008B73BE">
        <w:rPr>
          <w:lang w:val="en-GB"/>
        </w:rPr>
        <w:t>abstract</w:t>
      </w:r>
      <w:r w:rsidRPr="008B73BE">
        <w:rPr>
          <w:lang w:val="el-GR"/>
        </w:rPr>
        <w:t>) κλάσεις-γονείς συνδέονται με τα βέλη κληρονομικότητας με τις συγκεκριμένες υποκλάσεις τους (</w:t>
      </w:r>
      <w:proofErr w:type="spellStart"/>
      <w:r w:rsidRPr="008B73BE">
        <w:rPr>
          <w:lang w:val="en-GB"/>
        </w:rPr>
        <w:t>MosaicTile</w:t>
      </w:r>
      <w:proofErr w:type="spellEnd"/>
      <w:r w:rsidRPr="008B73BE">
        <w:rPr>
          <w:lang w:val="el-GR"/>
        </w:rPr>
        <w:t xml:space="preserve">, </w:t>
      </w:r>
      <w:r w:rsidRPr="008B73BE">
        <w:rPr>
          <w:lang w:val="en-GB"/>
        </w:rPr>
        <w:t>Assistant</w:t>
      </w:r>
      <w:r w:rsidRPr="008B73BE">
        <w:rPr>
          <w:lang w:val="el-GR"/>
        </w:rPr>
        <w:t xml:space="preserve"> κ.λπ.).</w:t>
      </w:r>
    </w:p>
    <w:p w14:paraId="288EE163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lastRenderedPageBreak/>
        <w:t>Συσχέτιση Παικτών-Αντικειμένων:</w:t>
      </w:r>
      <w:r w:rsidRPr="008B73BE">
        <w:rPr>
          <w:lang w:val="el-GR"/>
        </w:rPr>
        <w:t xml:space="preserve"> Η σχέση "</w:t>
      </w:r>
      <w:r w:rsidRPr="008B73BE">
        <w:rPr>
          <w:lang w:val="en-GB"/>
        </w:rPr>
        <w:t>Has</w:t>
      </w:r>
      <w:r w:rsidRPr="008B73BE">
        <w:rPr>
          <w:lang w:val="el-GR"/>
        </w:rPr>
        <w:t>-</w:t>
      </w:r>
      <w:r w:rsidRPr="008B73BE">
        <w:rPr>
          <w:lang w:val="en-GB"/>
        </w:rPr>
        <w:t>A</w:t>
      </w:r>
      <w:r w:rsidRPr="008B73BE">
        <w:rPr>
          <w:lang w:val="el-GR"/>
        </w:rPr>
        <w:t xml:space="preserve">" μεταξύ του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 και των </w:t>
      </w:r>
      <w:r w:rsidRPr="008B73BE">
        <w:rPr>
          <w:lang w:val="en-GB"/>
        </w:rPr>
        <w:t>Character</w:t>
      </w:r>
      <w:r w:rsidRPr="008B73BE">
        <w:rPr>
          <w:lang w:val="el-GR"/>
        </w:rPr>
        <w:t xml:space="preserve"> καρτών δείχνει ότι κάθε παίκτης έχει τη δική του αποκλειστική ομάδα χαρακτήρων.</w:t>
      </w:r>
    </w:p>
    <w:p w14:paraId="0788AF1D" w14:textId="77777777" w:rsidR="008B73BE" w:rsidRPr="008B73BE" w:rsidRDefault="008B73BE" w:rsidP="008B73BE">
      <w:pPr>
        <w:rPr>
          <w:lang w:val="el-GR"/>
        </w:rPr>
      </w:pPr>
    </w:p>
    <w:p w14:paraId="318FEB28" w14:textId="2282B54C" w:rsidR="00322E4B" w:rsidRPr="00322E4B" w:rsidRDefault="008B73BE" w:rsidP="00322E4B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0B71E0A2" wp14:editId="33592B58">
            <wp:extent cx="5158105" cy="2714625"/>
            <wp:effectExtent l="0" t="0" r="4445" b="9525"/>
            <wp:docPr id="29075698" name="Picture 1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5698" name="Picture 12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10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BD6F" w14:textId="77777777" w:rsidR="00322E4B" w:rsidRDefault="00322E4B" w:rsidP="00322E4B">
      <w:pPr>
        <w:jc w:val="both"/>
        <w:rPr>
          <w:color w:val="auto"/>
          <w:lang w:val="el-GR"/>
        </w:rPr>
      </w:pPr>
    </w:p>
    <w:p w14:paraId="5C880DC9" w14:textId="77777777" w:rsidR="00322E4B" w:rsidRP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6" w:name="_Toc530045463"/>
      <w:r>
        <w:rPr>
          <w:lang w:val="el-GR"/>
        </w:rPr>
        <w:t>Λειτουργικότητα (Β Φάση)</w:t>
      </w:r>
      <w:bookmarkEnd w:id="6"/>
    </w:p>
    <w:p w14:paraId="6A85B647" w14:textId="77777777" w:rsidR="00322E4B" w:rsidRDefault="00322E4B" w:rsidP="00322E4B">
      <w:pPr>
        <w:ind w:left="360"/>
        <w:jc w:val="both"/>
        <w:rPr>
          <w:lang w:val="el-GR"/>
        </w:rPr>
      </w:pPr>
    </w:p>
    <w:p w14:paraId="26AEAEF7" w14:textId="77777777" w:rsidR="00322E4B" w:rsidRDefault="00322E4B" w:rsidP="00322E4B">
      <w:pPr>
        <w:jc w:val="both"/>
        <w:rPr>
          <w:lang w:val="el-GR"/>
        </w:rPr>
      </w:pPr>
      <w:r>
        <w:rPr>
          <w:lang w:val="el-GR"/>
        </w:rPr>
        <w:t>Σε αυτήν την ενότητα θα γράψετε στη Β φάση ποια ερωτήματα καταφέρατε να υλοποιήσετε είτε επιτυχώς είτε εν μέρει (και ενδεχομένως ποια όχι).</w:t>
      </w:r>
    </w:p>
    <w:p w14:paraId="167B0629" w14:textId="77777777" w:rsidR="00322E4B" w:rsidRPr="00322E4B" w:rsidRDefault="00322E4B" w:rsidP="00322E4B">
      <w:pPr>
        <w:jc w:val="both"/>
        <w:rPr>
          <w:color w:val="auto"/>
          <w:lang w:val="el-GR"/>
        </w:rPr>
      </w:pPr>
    </w:p>
    <w:p w14:paraId="08A810DD" w14:textId="77777777" w:rsidR="00322E4B" w:rsidRP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7" w:name="_Toc530045464"/>
      <w:r>
        <w:rPr>
          <w:lang w:val="el-GR"/>
        </w:rPr>
        <w:t>Συμπεράσματα</w:t>
      </w:r>
      <w:bookmarkEnd w:id="7"/>
    </w:p>
    <w:bookmarkEnd w:id="5"/>
    <w:p w14:paraId="329BAA14" w14:textId="77777777" w:rsidR="00322E4B" w:rsidRDefault="00322E4B" w:rsidP="00322E4B">
      <w:pPr>
        <w:ind w:left="360"/>
        <w:jc w:val="both"/>
        <w:rPr>
          <w:lang w:val="el-GR"/>
        </w:rPr>
      </w:pPr>
    </w:p>
    <w:p w14:paraId="18D89929" w14:textId="77777777" w:rsidR="00322E4B" w:rsidRPr="00322E4B" w:rsidRDefault="00322E4B" w:rsidP="00322E4B">
      <w:pPr>
        <w:jc w:val="both"/>
        <w:rPr>
          <w:color w:val="auto"/>
          <w:lang w:val="el-GR"/>
        </w:rPr>
      </w:pPr>
      <w:r>
        <w:rPr>
          <w:lang w:val="el-GR"/>
        </w:rPr>
        <w:t>Σε αυτήν την ενότητα θα γράψετε τα συμπεράσματα σας για την εργασία, τυχόν προβλήματα που συναντήσατε  και γενικά ό</w:t>
      </w:r>
      <w:r w:rsidRPr="00322E4B">
        <w:rPr>
          <w:lang w:val="el-GR"/>
        </w:rPr>
        <w:t>τι άλλο κρίνετε απαραίτητο να</w:t>
      </w:r>
      <w:r>
        <w:rPr>
          <w:lang w:val="el-GR"/>
        </w:rPr>
        <w:t xml:space="preserve"> αναφερθεί.</w:t>
      </w:r>
    </w:p>
    <w:p w14:paraId="48786FD8" w14:textId="77777777" w:rsidR="00322E4B" w:rsidRPr="00322E4B" w:rsidRDefault="00322E4B" w:rsidP="00642D61">
      <w:pPr>
        <w:pStyle w:val="Subtitle"/>
        <w:rPr>
          <w:lang w:val="el-GR"/>
        </w:rPr>
      </w:pPr>
    </w:p>
    <w:sectPr w:rsidR="00322E4B" w:rsidRPr="00322E4B" w:rsidSect="008C7952">
      <w:headerReference w:type="default" r:id="rId10"/>
      <w:footerReference w:type="default" r:id="rId11"/>
      <w:pgSz w:w="12240" w:h="15840"/>
      <w:pgMar w:top="1440" w:right="2317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313CD" w14:textId="77777777" w:rsidR="00851FCF" w:rsidRDefault="00851FCF">
      <w:pPr>
        <w:spacing w:after="0" w:line="240" w:lineRule="auto"/>
      </w:pPr>
      <w:r>
        <w:separator/>
      </w:r>
    </w:p>
  </w:endnote>
  <w:endnote w:type="continuationSeparator" w:id="0">
    <w:p w14:paraId="28C2CAEC" w14:textId="77777777" w:rsidR="00851FCF" w:rsidRDefault="00851F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6AC4B" w14:textId="0F2980DC" w:rsidR="00376058" w:rsidRDefault="00716C6B" w:rsidP="003A30DC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 w:rsidR="005469E9">
      <w:rPr>
        <w:noProof/>
      </w:rPr>
      <w:t>3</w:t>
    </w:r>
    <w:r>
      <w:rPr>
        <w:noProof/>
      </w:rPr>
      <w:fldChar w:fldCharType="end"/>
    </w:r>
    <w:r w:rsidR="00376058">
      <w:t xml:space="preserve"> </w:t>
    </w:r>
    <w:r w:rsidR="00FA7392">
      <w:rPr>
        <w:noProof/>
      </w:rPr>
      <mc:AlternateContent>
        <mc:Choice Requires="wps">
          <w:drawing>
            <wp:inline distT="0" distB="0" distL="0" distR="0" wp14:anchorId="644F07CD" wp14:editId="23625A28">
              <wp:extent cx="91440" cy="91440"/>
              <wp:effectExtent l="24130" t="20320" r="27305" b="21590"/>
              <wp:docPr id="1" name="Oval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H="1">
                        <a:off x="0" y="0"/>
                        <a:ext cx="91440" cy="91440"/>
                      </a:xfrm>
                      <a:prstGeom prst="ellipse">
                        <a:avLst/>
                      </a:prstGeom>
                      <a:noFill/>
                      <a:ln w="38100" cmpd="dbl">
                        <a:solidFill>
                          <a:srgbClr val="FE8637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7D26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45791" dir="3378596" algn="ctr" rotWithShape="0">
                                <a:srgbClr val="1F2F3F">
                                  <a:alpha val="50000"/>
                                </a:srgbClr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oval w14:anchorId="691D3753" id="Oval 9" o:spid="_x0000_s1026" style="width:7.2pt;height:7.2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" filled="f" fillcolor="#ff7d26" strokecolor="#fe8637" strokeweight="3pt">
              <v:stroke linestyle="thinThin"/>
              <v:shadow color="#1f2f3f" opacity=".5" offset=",3pt"/>
              <w10:anchorlock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F4E65" w14:textId="77777777" w:rsidR="00851FCF" w:rsidRDefault="00851FCF">
      <w:pPr>
        <w:spacing w:after="0" w:line="240" w:lineRule="auto"/>
      </w:pPr>
      <w:r>
        <w:separator/>
      </w:r>
    </w:p>
  </w:footnote>
  <w:footnote w:type="continuationSeparator" w:id="0">
    <w:p w14:paraId="360479AA" w14:textId="77777777" w:rsidR="00851FCF" w:rsidRDefault="00851F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BF442" w14:textId="55F6FC30" w:rsidR="00376058" w:rsidRPr="0044173D" w:rsidRDefault="00FA7392" w:rsidP="003A30DC">
    <w:pPr>
      <w:pStyle w:val="Header"/>
      <w:jc w:val="right"/>
      <w:rPr>
        <w:lang w:val="el-GR"/>
      </w:rPr>
    </w:pPr>
    <w:r>
      <w:rPr>
        <w:noProof/>
        <w:lang w:eastAsia="en-US"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E595643" wp14:editId="517FA765">
              <wp:simplePos x="0" y="0"/>
              <wp:positionH relativeFrom="page">
                <wp:posOffset>7552054</wp:posOffset>
              </wp:positionH>
              <wp:positionV relativeFrom="page">
                <wp:posOffset>-89535</wp:posOffset>
              </wp:positionV>
              <wp:extent cx="0" cy="10219055"/>
              <wp:effectExtent l="0" t="0" r="19050" b="10795"/>
              <wp:wrapNone/>
              <wp:docPr id="2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1905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E8637">
                            <a:lumMod val="100000"/>
                            <a:lumOff val="0"/>
                          </a:srgb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DF279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8" o:spid="_x0000_s1026" type="#_x0000_t32" style="position:absolute;margin-left:594.65pt;margin-top:-7.05pt;width:0;height:804.65pt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right-margin-area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" strokecolor="#fe8637" strokeweight="1pt">
              <w10:wrap anchorx="page" anchory="page"/>
            </v:shape>
          </w:pict>
        </mc:Fallback>
      </mc:AlternateContent>
    </w:r>
    <w:r w:rsidR="0044173D">
      <w:rPr>
        <w:sz w:val="16"/>
        <w:szCs w:val="16"/>
        <w:lang w:val="el-GR"/>
      </w:rPr>
      <w:t>Τερζάκης Στέφανος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1D8"/>
    <w:multiLevelType w:val="multilevel"/>
    <w:tmpl w:val="049C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E25CF"/>
    <w:multiLevelType w:val="multilevel"/>
    <w:tmpl w:val="631C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F09ED"/>
    <w:multiLevelType w:val="multilevel"/>
    <w:tmpl w:val="CD40BF9A"/>
    <w:styleLink w:val="BulletedList"/>
    <w:lvl w:ilvl="0">
      <w:start w:val="1"/>
      <w:numFmt w:val="bullet"/>
      <w:lvlText w:val=""/>
      <w:lvlJc w:val="left"/>
      <w:pPr>
        <w:ind w:left="245" w:hanging="245"/>
      </w:pPr>
      <w:rPr>
        <w:rFonts w:ascii="Wingdings 2" w:hAnsi="Wingdings 2" w:hint="default"/>
        <w:color w:val="FE8637"/>
        <w:sz w:val="16"/>
      </w:rPr>
    </w:lvl>
    <w:lvl w:ilvl="1">
      <w:start w:val="1"/>
      <w:numFmt w:val="bullet"/>
      <w:lvlText w:val=""/>
      <w:lvlJc w:val="left"/>
      <w:pPr>
        <w:ind w:left="490" w:hanging="245"/>
      </w:pPr>
      <w:rPr>
        <w:rFonts w:ascii="Symbol" w:hAnsi="Symbol" w:hint="default"/>
        <w:color w:val="FE8637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ascii="Symbol" w:hAnsi="Symbol" w:hint="default"/>
        <w:color w:val="FE8637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ascii="Symbol" w:hAnsi="Symbol" w:hint="default"/>
        <w:color w:val="E65B01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ascii="Symbol" w:hAnsi="Symbol" w:hint="default"/>
        <w:color w:val="E65B01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ascii="Symbol" w:hAnsi="Symbol" w:hint="default"/>
        <w:color w:val="777C84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ascii="Symbol" w:hAnsi="Symbol" w:hint="default"/>
        <w:color w:val="777C84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ascii="Symbol" w:hAnsi="Symbol" w:hint="default"/>
        <w:color w:val="777C84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ascii="Symbol" w:hAnsi="Symbol" w:hint="default"/>
        <w:color w:val="777C84"/>
        <w:sz w:val="12"/>
      </w:rPr>
    </w:lvl>
  </w:abstractNum>
  <w:abstractNum w:abstractNumId="3" w15:restartNumberingAfterBreak="0">
    <w:nsid w:val="197E3499"/>
    <w:multiLevelType w:val="multilevel"/>
    <w:tmpl w:val="85C08436"/>
    <w:styleLink w:val="NumberedList"/>
    <w:lvl w:ilvl="0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575F6D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575F6D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575F6D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575F6D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575F6D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575F6D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575F6D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575F6D"/>
      </w:rPr>
    </w:lvl>
  </w:abstractNum>
  <w:abstractNum w:abstractNumId="4" w15:restartNumberingAfterBreak="0">
    <w:nsid w:val="1BB81041"/>
    <w:multiLevelType w:val="multilevel"/>
    <w:tmpl w:val="5D24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51023"/>
    <w:multiLevelType w:val="multilevel"/>
    <w:tmpl w:val="8332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55FE5"/>
    <w:multiLevelType w:val="hybridMultilevel"/>
    <w:tmpl w:val="1660BE5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A04607"/>
    <w:multiLevelType w:val="multilevel"/>
    <w:tmpl w:val="8A1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C30C49"/>
    <w:multiLevelType w:val="hybridMultilevel"/>
    <w:tmpl w:val="16367E3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EC86F35"/>
    <w:multiLevelType w:val="multilevel"/>
    <w:tmpl w:val="13DC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73041"/>
    <w:multiLevelType w:val="multilevel"/>
    <w:tmpl w:val="B020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B14642"/>
    <w:multiLevelType w:val="multilevel"/>
    <w:tmpl w:val="0916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060D20"/>
    <w:multiLevelType w:val="multilevel"/>
    <w:tmpl w:val="8536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940B73"/>
    <w:multiLevelType w:val="multilevel"/>
    <w:tmpl w:val="F72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F34137"/>
    <w:multiLevelType w:val="hybridMultilevel"/>
    <w:tmpl w:val="1660BE5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F552428"/>
    <w:multiLevelType w:val="multilevel"/>
    <w:tmpl w:val="7A3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809165">
    <w:abstractNumId w:val="2"/>
  </w:num>
  <w:num w:numId="2" w16cid:durableId="835533752">
    <w:abstractNumId w:val="3"/>
  </w:num>
  <w:num w:numId="3" w16cid:durableId="1301954375">
    <w:abstractNumId w:val="8"/>
  </w:num>
  <w:num w:numId="4" w16cid:durableId="1092314197">
    <w:abstractNumId w:val="14"/>
  </w:num>
  <w:num w:numId="5" w16cid:durableId="884801802">
    <w:abstractNumId w:val="6"/>
  </w:num>
  <w:num w:numId="6" w16cid:durableId="2142841547">
    <w:abstractNumId w:val="4"/>
  </w:num>
  <w:num w:numId="7" w16cid:durableId="1225946567">
    <w:abstractNumId w:val="12"/>
  </w:num>
  <w:num w:numId="8" w16cid:durableId="1583446556">
    <w:abstractNumId w:val="9"/>
  </w:num>
  <w:num w:numId="9" w16cid:durableId="302391310">
    <w:abstractNumId w:val="11"/>
  </w:num>
  <w:num w:numId="10" w16cid:durableId="1275210892">
    <w:abstractNumId w:val="0"/>
  </w:num>
  <w:num w:numId="11" w16cid:durableId="646399579">
    <w:abstractNumId w:val="7"/>
  </w:num>
  <w:num w:numId="12" w16cid:durableId="1602570400">
    <w:abstractNumId w:val="1"/>
  </w:num>
  <w:num w:numId="13" w16cid:durableId="1936206735">
    <w:abstractNumId w:val="13"/>
  </w:num>
  <w:num w:numId="14" w16cid:durableId="711274112">
    <w:abstractNumId w:val="15"/>
  </w:num>
  <w:num w:numId="15" w16cid:durableId="2023584621">
    <w:abstractNumId w:val="10"/>
  </w:num>
  <w:num w:numId="16" w16cid:durableId="10126094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60D"/>
    <w:rsid w:val="000166D1"/>
    <w:rsid w:val="000861BB"/>
    <w:rsid w:val="000E46C2"/>
    <w:rsid w:val="0015065E"/>
    <w:rsid w:val="0016191D"/>
    <w:rsid w:val="0016465F"/>
    <w:rsid w:val="0019290B"/>
    <w:rsid w:val="00196D91"/>
    <w:rsid w:val="001973D8"/>
    <w:rsid w:val="001C02A7"/>
    <w:rsid w:val="00225360"/>
    <w:rsid w:val="002542D5"/>
    <w:rsid w:val="00322E4B"/>
    <w:rsid w:val="0033622B"/>
    <w:rsid w:val="00376058"/>
    <w:rsid w:val="003A30DC"/>
    <w:rsid w:val="003D2E3C"/>
    <w:rsid w:val="003F618D"/>
    <w:rsid w:val="0044173D"/>
    <w:rsid w:val="004C655A"/>
    <w:rsid w:val="005469E9"/>
    <w:rsid w:val="00551F8E"/>
    <w:rsid w:val="00564A05"/>
    <w:rsid w:val="00565A2F"/>
    <w:rsid w:val="005A54C8"/>
    <w:rsid w:val="005A62D8"/>
    <w:rsid w:val="005C26B2"/>
    <w:rsid w:val="00642D61"/>
    <w:rsid w:val="00643CB8"/>
    <w:rsid w:val="006A56CC"/>
    <w:rsid w:val="006B0EDD"/>
    <w:rsid w:val="0070656E"/>
    <w:rsid w:val="00716C6B"/>
    <w:rsid w:val="007934AD"/>
    <w:rsid w:val="0083464A"/>
    <w:rsid w:val="008370C0"/>
    <w:rsid w:val="00841E73"/>
    <w:rsid w:val="00851FCF"/>
    <w:rsid w:val="0087010C"/>
    <w:rsid w:val="00875EB9"/>
    <w:rsid w:val="0087658E"/>
    <w:rsid w:val="008B73BE"/>
    <w:rsid w:val="008C3C87"/>
    <w:rsid w:val="008C7952"/>
    <w:rsid w:val="009247AE"/>
    <w:rsid w:val="00A809A1"/>
    <w:rsid w:val="00A84411"/>
    <w:rsid w:val="00B7285E"/>
    <w:rsid w:val="00BB7DA9"/>
    <w:rsid w:val="00BC7607"/>
    <w:rsid w:val="00BD0B33"/>
    <w:rsid w:val="00BF00EA"/>
    <w:rsid w:val="00CC20FD"/>
    <w:rsid w:val="00CC560D"/>
    <w:rsid w:val="00D310A1"/>
    <w:rsid w:val="00D3569B"/>
    <w:rsid w:val="00DB6A71"/>
    <w:rsid w:val="00DF6184"/>
    <w:rsid w:val="00E6393F"/>
    <w:rsid w:val="00F26F07"/>
    <w:rsid w:val="00F62C75"/>
    <w:rsid w:val="00FA7392"/>
    <w:rsid w:val="00FE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D8F134"/>
  <w15:docId w15:val="{45E2DBE3-8724-40A2-ADF4-C26081F8C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1" w:count="376">
    <w:lsdException w:name="Normal" w:uiPriority="0"/>
    <w:lsdException w:name="heading 1" w:uiPriority="2"/>
    <w:lsdException w:name="heading 2" w:uiPriority="2" w:unhideWhenUsed="1"/>
    <w:lsdException w:name="heading 3" w:uiPriority="2" w:unhideWhenUsed="1"/>
    <w:lsdException w:name="heading 4" w:uiPriority="2" w:unhideWhenUsed="1"/>
    <w:lsdException w:name="heading 5" w:uiPriority="2" w:unhideWhenUsed="1"/>
    <w:lsdException w:name="heading 6" w:uiPriority="2" w:unhideWhenUsed="1"/>
    <w:lsdException w:name="heading 7" w:uiPriority="2" w:unhideWhenUsed="1"/>
    <w:lsdException w:name="heading 8" w:uiPriority="2" w:unhideWhenUsed="1"/>
    <w:lsdException w:name="heading 9" w:uiPriority="2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 w:unhideWhenUsed="1"/>
    <w:lsdException w:name="toa heading" w:semiHidden="1" w:unhideWhenUsed="1"/>
    <w:lsdException w:name="List" w:semiHidden="1"/>
    <w:lsdException w:name="List Bullet" w:semiHidden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 w:unhideWhenUsed="1"/>
    <w:lsdException w:name="Subtitle" w:uiPriority="5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/>
    <w:lsdException w:name="Emphasis" w:uiPriority="6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uiPriority="6"/>
    <w:lsdException w:name="Colorful Grid Accent 1" w:uiPriority="9"/>
    <w:lsdException w:name="Light Shading Accent 2" w:uiPriority="30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nhideWhenUsed="1" w:qFormat="0"/>
    <w:lsdException w:name="Smart Hyperlink" w:semiHidden="1" w:unhideWhenUsed="1" w:qFormat="0"/>
    <w:lsdException w:name="Hashtag" w:semiHidden="1" w:unhideWhenUsed="1" w:qFormat="0"/>
    <w:lsdException w:name="Unresolved Mention" w:semiHidden="1" w:unhideWhenUsed="1" w:qFormat="0"/>
    <w:lsdException w:name="Smart Link" w:semiHidden="1" w:unhideWhenUsed="1" w:qFormat="0"/>
  </w:latentStyles>
  <w:style w:type="paragraph" w:default="1" w:styleId="Normal">
    <w:name w:val="Normal"/>
    <w:qFormat/>
    <w:rsid w:val="000861BB"/>
    <w:pPr>
      <w:spacing w:after="200" w:line="276" w:lineRule="auto"/>
    </w:pPr>
    <w:rPr>
      <w:rFonts w:cs="Century Schoolbook"/>
      <w:color w:val="414751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1BB"/>
    <w:pPr>
      <w:spacing w:before="360" w:after="40"/>
      <w:outlineLvl w:val="0"/>
    </w:pPr>
    <w:rPr>
      <w:rFonts w:cs="Times New Roman"/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0861BB"/>
    <w:pPr>
      <w:spacing w:after="0"/>
      <w:outlineLvl w:val="1"/>
    </w:pPr>
    <w:rPr>
      <w:rFonts w:cs="Times New Roman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0861BB"/>
    <w:pPr>
      <w:spacing w:after="0"/>
      <w:outlineLvl w:val="2"/>
    </w:pPr>
    <w:rPr>
      <w:rFonts w:cs="Times New Roman"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0861BB"/>
    <w:pPr>
      <w:spacing w:after="0"/>
      <w:outlineLvl w:val="3"/>
    </w:pPr>
    <w:rPr>
      <w:rFonts w:cs="Times New Roman"/>
      <w:color w:val="E65B01"/>
    </w:rPr>
  </w:style>
  <w:style w:type="paragraph" w:styleId="Heading5">
    <w:name w:val="heading 5"/>
    <w:basedOn w:val="Normal"/>
    <w:next w:val="Normal"/>
    <w:link w:val="Heading5Char"/>
    <w:uiPriority w:val="9"/>
    <w:qFormat/>
    <w:rsid w:val="000861BB"/>
    <w:pPr>
      <w:spacing w:after="0"/>
      <w:outlineLvl w:val="4"/>
    </w:pPr>
    <w:rPr>
      <w:rFonts w:cs="Times New Roman"/>
      <w:i/>
      <w:color w:val="E65B01"/>
    </w:rPr>
  </w:style>
  <w:style w:type="paragraph" w:styleId="Heading6">
    <w:name w:val="heading 6"/>
    <w:basedOn w:val="Normal"/>
    <w:next w:val="Normal"/>
    <w:link w:val="Heading6Char"/>
    <w:uiPriority w:val="9"/>
    <w:qFormat/>
    <w:rsid w:val="000861BB"/>
    <w:pPr>
      <w:spacing w:after="0"/>
      <w:outlineLvl w:val="5"/>
    </w:pPr>
    <w:rPr>
      <w:rFonts w:cs="Times New Roman"/>
      <w:b/>
      <w:color w:val="E65B01"/>
    </w:rPr>
  </w:style>
  <w:style w:type="paragraph" w:styleId="Heading7">
    <w:name w:val="heading 7"/>
    <w:basedOn w:val="Normal"/>
    <w:next w:val="Normal"/>
    <w:link w:val="Heading7Char"/>
    <w:uiPriority w:val="9"/>
    <w:qFormat/>
    <w:rsid w:val="000861BB"/>
    <w:pPr>
      <w:spacing w:after="0"/>
      <w:outlineLvl w:val="6"/>
    </w:pPr>
    <w:rPr>
      <w:rFonts w:cs="Times New Roman"/>
      <w:b/>
      <w:i/>
      <w:color w:val="E65B01"/>
    </w:rPr>
  </w:style>
  <w:style w:type="paragraph" w:styleId="Heading8">
    <w:name w:val="heading 8"/>
    <w:basedOn w:val="Normal"/>
    <w:next w:val="Normal"/>
    <w:link w:val="Heading8Char"/>
    <w:uiPriority w:val="9"/>
    <w:qFormat/>
    <w:rsid w:val="000861BB"/>
    <w:pPr>
      <w:spacing w:after="0"/>
      <w:outlineLvl w:val="7"/>
    </w:pPr>
    <w:rPr>
      <w:rFonts w:cs="Times New Roman"/>
      <w:b/>
      <w:color w:val="3667C3"/>
    </w:rPr>
  </w:style>
  <w:style w:type="paragraph" w:styleId="Heading9">
    <w:name w:val="heading 9"/>
    <w:basedOn w:val="Normal"/>
    <w:next w:val="Normal"/>
    <w:link w:val="Heading9Char"/>
    <w:uiPriority w:val="9"/>
    <w:qFormat/>
    <w:rsid w:val="000861BB"/>
    <w:pPr>
      <w:spacing w:after="0"/>
      <w:outlineLvl w:val="8"/>
    </w:pPr>
    <w:rPr>
      <w:rFonts w:cs="Times New Roman"/>
      <w:b/>
      <w:i/>
      <w:color w:val="3667C3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861BB"/>
    <w:rPr>
      <w:rFonts w:ascii="Century Schoolbook" w:hAnsi="Century Schoolbook" w:cs="Century Schoolbook"/>
      <w:smallCaps/>
      <w:color w:val="414751"/>
      <w:spacing w:val="5"/>
      <w:sz w:val="32"/>
      <w:szCs w:val="32"/>
      <w:lang w:eastAsia="ja-JP"/>
    </w:rPr>
  </w:style>
  <w:style w:type="character" w:customStyle="1" w:styleId="Heading2Char">
    <w:name w:val="Heading 2 Char"/>
    <w:link w:val="Heading2"/>
    <w:uiPriority w:val="9"/>
    <w:rsid w:val="000861BB"/>
    <w:rPr>
      <w:rFonts w:ascii="Century Schoolbook" w:hAnsi="Century Schoolbook" w:cs="Century Schoolbook"/>
      <w:color w:val="414751"/>
      <w:sz w:val="28"/>
      <w:szCs w:val="28"/>
      <w:lang w:eastAsia="ja-JP"/>
    </w:rPr>
  </w:style>
  <w:style w:type="paragraph" w:styleId="Title">
    <w:name w:val="Title"/>
    <w:basedOn w:val="Normal"/>
    <w:link w:val="TitleChar"/>
    <w:uiPriority w:val="10"/>
    <w:qFormat/>
    <w:rsid w:val="000861BB"/>
    <w:rPr>
      <w:rFonts w:cs="Times New Roman"/>
      <w:smallCaps/>
      <w:color w:val="FE8637"/>
      <w:spacing w:val="10"/>
      <w:sz w:val="48"/>
      <w:szCs w:val="48"/>
    </w:rPr>
  </w:style>
  <w:style w:type="character" w:customStyle="1" w:styleId="TitleChar">
    <w:name w:val="Title Char"/>
    <w:link w:val="Title"/>
    <w:uiPriority w:val="10"/>
    <w:rsid w:val="000861BB"/>
    <w:rPr>
      <w:rFonts w:ascii="Century Schoolbook" w:hAnsi="Century Schoolbook" w:cs="Century Schoolbook"/>
      <w:smallCaps/>
      <w:color w:val="FE8637"/>
      <w:spacing w:val="10"/>
      <w:sz w:val="48"/>
      <w:szCs w:val="48"/>
      <w:lang w:eastAsia="ja-JP"/>
    </w:rPr>
  </w:style>
  <w:style w:type="paragraph" w:styleId="Subtitle">
    <w:name w:val="Subtitle"/>
    <w:basedOn w:val="Normal"/>
    <w:link w:val="SubtitleChar"/>
    <w:uiPriority w:val="11"/>
    <w:qFormat/>
    <w:rsid w:val="000861BB"/>
    <w:rPr>
      <w:rFonts w:cs="Times New Roman"/>
      <w:i/>
      <w:color w:val="575F6D"/>
      <w:spacing w:val="5"/>
      <w:sz w:val="24"/>
      <w:szCs w:val="24"/>
    </w:rPr>
  </w:style>
  <w:style w:type="character" w:customStyle="1" w:styleId="SubtitleChar">
    <w:name w:val="Subtitle Char"/>
    <w:link w:val="Subtitle"/>
    <w:uiPriority w:val="11"/>
    <w:rsid w:val="000861BB"/>
    <w:rPr>
      <w:rFonts w:cs="Century Schoolbook"/>
      <w:i/>
      <w:color w:val="575F6D"/>
      <w:spacing w:val="5"/>
      <w:sz w:val="24"/>
      <w:szCs w:val="24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1BB"/>
    <w:pPr>
      <w:spacing w:after="0"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861BB"/>
    <w:rPr>
      <w:rFonts w:ascii="Tahoma" w:hAnsi="Tahoma" w:cs="Tahoma"/>
      <w:color w:val="414751"/>
      <w:sz w:val="16"/>
      <w:szCs w:val="16"/>
      <w:lang w:eastAsia="ja-JP"/>
    </w:rPr>
  </w:style>
  <w:style w:type="character" w:customStyle="1" w:styleId="1">
    <w:name w:val="Τίτλος βιβλίου1"/>
    <w:uiPriority w:val="33"/>
    <w:qFormat/>
    <w:rsid w:val="000861BB"/>
    <w:rPr>
      <w:rFonts w:cs="Times New Roman"/>
      <w:smallCaps/>
      <w:color w:val="000000"/>
      <w:spacing w:val="10"/>
    </w:rPr>
  </w:style>
  <w:style w:type="numbering" w:customStyle="1" w:styleId="BulletedList">
    <w:name w:val="Bulleted List"/>
    <w:uiPriority w:val="99"/>
    <w:rsid w:val="000861BB"/>
    <w:pPr>
      <w:numPr>
        <w:numId w:val="1"/>
      </w:numPr>
    </w:pPr>
  </w:style>
  <w:style w:type="paragraph" w:styleId="Caption">
    <w:name w:val="caption"/>
    <w:basedOn w:val="Normal"/>
    <w:next w:val="Normal"/>
    <w:uiPriority w:val="99"/>
    <w:qFormat/>
    <w:rsid w:val="000861BB"/>
    <w:pPr>
      <w:spacing w:line="240" w:lineRule="auto"/>
      <w:jc w:val="right"/>
    </w:pPr>
    <w:rPr>
      <w:b/>
      <w:bCs/>
      <w:color w:val="E65B01"/>
      <w:sz w:val="16"/>
      <w:szCs w:val="16"/>
    </w:rPr>
  </w:style>
  <w:style w:type="character" w:styleId="Emphasis">
    <w:name w:val="Emphasis"/>
    <w:uiPriority w:val="20"/>
    <w:qFormat/>
    <w:rsid w:val="000861BB"/>
    <w:rPr>
      <w:b/>
      <w:i/>
      <w:color w:val="2B2F36"/>
      <w:spacing w:val="1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861BB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0861BB"/>
    <w:rPr>
      <w:rFonts w:cs="Century Schoolbook"/>
      <w:color w:val="414751"/>
      <w:sz w:val="20"/>
      <w:szCs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0861BB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0861BB"/>
    <w:rPr>
      <w:rFonts w:cs="Century Schoolbook"/>
      <w:color w:val="414751"/>
      <w:sz w:val="20"/>
      <w:szCs w:val="20"/>
      <w:lang w:eastAsia="ja-JP"/>
    </w:rPr>
  </w:style>
  <w:style w:type="character" w:customStyle="1" w:styleId="Heading3Char">
    <w:name w:val="Heading 3 Char"/>
    <w:link w:val="Heading3"/>
    <w:uiPriority w:val="9"/>
    <w:semiHidden/>
    <w:rsid w:val="000861BB"/>
    <w:rPr>
      <w:rFonts w:ascii="Century Schoolbook" w:hAnsi="Century Schoolbook" w:cs="Century Schoolbook"/>
      <w:color w:val="414751"/>
      <w:spacing w:val="5"/>
      <w:sz w:val="24"/>
      <w:szCs w:val="24"/>
      <w:lang w:eastAsia="ja-JP"/>
    </w:rPr>
  </w:style>
  <w:style w:type="character" w:customStyle="1" w:styleId="Heading4Char">
    <w:name w:val="Heading 4 Char"/>
    <w:link w:val="Heading4"/>
    <w:uiPriority w:val="9"/>
    <w:semiHidden/>
    <w:rsid w:val="000861BB"/>
    <w:rPr>
      <w:rFonts w:ascii="Century Schoolbook" w:hAnsi="Century Schoolbook" w:cs="Century Schoolbook"/>
      <w:color w:val="E65B01"/>
      <w:lang w:eastAsia="ja-JP"/>
    </w:rPr>
  </w:style>
  <w:style w:type="character" w:customStyle="1" w:styleId="Heading5Char">
    <w:name w:val="Heading 5 Char"/>
    <w:link w:val="Heading5"/>
    <w:uiPriority w:val="9"/>
    <w:semiHidden/>
    <w:rsid w:val="000861BB"/>
    <w:rPr>
      <w:rFonts w:cs="Century Schoolbook"/>
      <w:i/>
      <w:color w:val="E65B01"/>
      <w:lang w:eastAsia="ja-JP"/>
    </w:rPr>
  </w:style>
  <w:style w:type="character" w:customStyle="1" w:styleId="Heading6Char">
    <w:name w:val="Heading 6 Char"/>
    <w:link w:val="Heading6"/>
    <w:uiPriority w:val="9"/>
    <w:semiHidden/>
    <w:rsid w:val="000861BB"/>
    <w:rPr>
      <w:rFonts w:cs="Century Schoolbook"/>
      <w:b/>
      <w:color w:val="E65B01"/>
      <w:sz w:val="20"/>
      <w:szCs w:val="20"/>
      <w:lang w:eastAsia="ja-JP"/>
    </w:rPr>
  </w:style>
  <w:style w:type="character" w:customStyle="1" w:styleId="Heading7Char">
    <w:name w:val="Heading 7 Char"/>
    <w:link w:val="Heading7"/>
    <w:uiPriority w:val="9"/>
    <w:semiHidden/>
    <w:rsid w:val="000861BB"/>
    <w:rPr>
      <w:rFonts w:cs="Century Schoolbook"/>
      <w:b/>
      <w:i/>
      <w:color w:val="E65B01"/>
      <w:sz w:val="20"/>
      <w:szCs w:val="20"/>
      <w:lang w:eastAsia="ja-JP"/>
    </w:rPr>
  </w:style>
  <w:style w:type="character" w:customStyle="1" w:styleId="Heading8Char">
    <w:name w:val="Heading 8 Char"/>
    <w:link w:val="Heading8"/>
    <w:uiPriority w:val="9"/>
    <w:semiHidden/>
    <w:rsid w:val="000861BB"/>
    <w:rPr>
      <w:rFonts w:cs="Century Schoolbook"/>
      <w:b/>
      <w:color w:val="3667C3"/>
      <w:sz w:val="20"/>
      <w:szCs w:val="20"/>
      <w:lang w:eastAsia="ja-JP"/>
    </w:rPr>
  </w:style>
  <w:style w:type="character" w:customStyle="1" w:styleId="Heading9Char">
    <w:name w:val="Heading 9 Char"/>
    <w:link w:val="Heading9"/>
    <w:uiPriority w:val="9"/>
    <w:semiHidden/>
    <w:rsid w:val="000861BB"/>
    <w:rPr>
      <w:rFonts w:cs="Century Schoolbook"/>
      <w:b/>
      <w:i/>
      <w:color w:val="3667C3"/>
      <w:sz w:val="18"/>
      <w:szCs w:val="18"/>
      <w:lang w:eastAsia="ja-JP"/>
    </w:rPr>
  </w:style>
  <w:style w:type="character" w:customStyle="1" w:styleId="10">
    <w:name w:val="Έντονη έμφαση1"/>
    <w:uiPriority w:val="21"/>
    <w:qFormat/>
    <w:rsid w:val="000861BB"/>
    <w:rPr>
      <w:i/>
      <w:caps/>
      <w:color w:val="E65B01"/>
      <w:spacing w:val="10"/>
      <w:sz w:val="18"/>
      <w:szCs w:val="18"/>
    </w:rPr>
  </w:style>
  <w:style w:type="paragraph" w:customStyle="1" w:styleId="-11">
    <w:name w:val="Πολύχρωμο πλέγμα - ΄Εμφαση 11"/>
    <w:basedOn w:val="Normal"/>
    <w:link w:val="-1Char"/>
    <w:uiPriority w:val="29"/>
    <w:qFormat/>
    <w:rsid w:val="000861BB"/>
    <w:rPr>
      <w:rFonts w:cs="Times New Roman"/>
      <w:i/>
    </w:rPr>
  </w:style>
  <w:style w:type="character" w:customStyle="1" w:styleId="-1Char">
    <w:name w:val="Πολύχρωμο πλέγμα - ΄Εμφαση 1 Char"/>
    <w:link w:val="-11"/>
    <w:uiPriority w:val="29"/>
    <w:rsid w:val="000861BB"/>
    <w:rPr>
      <w:rFonts w:cs="Century Schoolbook"/>
      <w:i/>
      <w:color w:val="414751"/>
      <w:sz w:val="20"/>
      <w:szCs w:val="20"/>
      <w:lang w:eastAsia="ja-JP"/>
    </w:rPr>
  </w:style>
  <w:style w:type="paragraph" w:customStyle="1" w:styleId="-21">
    <w:name w:val="Ανοιχτόχρωμη σκίαση - ΄Εμφαση 21"/>
    <w:basedOn w:val="-11"/>
    <w:link w:val="-2Char"/>
    <w:uiPriority w:val="30"/>
    <w:qFormat/>
    <w:rsid w:val="000861BB"/>
    <w:pPr>
      <w:pBdr>
        <w:bottom w:val="double" w:sz="4" w:space="4" w:color="FE8637"/>
      </w:pBdr>
      <w:spacing w:line="300" w:lineRule="auto"/>
      <w:ind w:left="936" w:right="936"/>
    </w:pPr>
    <w:rPr>
      <w:i w:val="0"/>
      <w:color w:val="E65B01"/>
    </w:rPr>
  </w:style>
  <w:style w:type="character" w:customStyle="1" w:styleId="-2Char">
    <w:name w:val="Ανοιχτόχρωμη σκίαση - ΄Εμφαση 2 Char"/>
    <w:link w:val="-21"/>
    <w:uiPriority w:val="30"/>
    <w:rsid w:val="000861BB"/>
    <w:rPr>
      <w:rFonts w:cs="Century Schoolbook"/>
      <w:color w:val="E65B01"/>
      <w:sz w:val="20"/>
      <w:szCs w:val="20"/>
      <w:lang w:eastAsia="ja-JP"/>
    </w:rPr>
  </w:style>
  <w:style w:type="character" w:customStyle="1" w:styleId="11">
    <w:name w:val="Έντονη αναφορά1"/>
    <w:uiPriority w:val="32"/>
    <w:qFormat/>
    <w:rsid w:val="000861BB"/>
    <w:rPr>
      <w:rFonts w:cs="Times New Roman"/>
      <w:b/>
      <w:caps/>
      <w:color w:val="3667C3"/>
      <w:spacing w:val="5"/>
      <w:sz w:val="18"/>
      <w:szCs w:val="18"/>
    </w:rPr>
  </w:style>
  <w:style w:type="paragraph" w:customStyle="1" w:styleId="-110">
    <w:name w:val="Πολύχρωμη λίστα - ΄Εμφαση 11"/>
    <w:basedOn w:val="Normal"/>
    <w:uiPriority w:val="36"/>
    <w:unhideWhenUsed/>
    <w:qFormat/>
    <w:rsid w:val="000861BB"/>
    <w:pPr>
      <w:ind w:left="720"/>
      <w:contextualSpacing/>
    </w:pPr>
  </w:style>
  <w:style w:type="paragraph" w:styleId="NormalIndent">
    <w:name w:val="Normal Indent"/>
    <w:basedOn w:val="Normal"/>
    <w:uiPriority w:val="99"/>
    <w:unhideWhenUsed/>
    <w:rsid w:val="000861BB"/>
    <w:pPr>
      <w:ind w:left="720"/>
      <w:contextualSpacing/>
    </w:pPr>
  </w:style>
  <w:style w:type="numbering" w:customStyle="1" w:styleId="NumberedList">
    <w:name w:val="Numbered List"/>
    <w:uiPriority w:val="99"/>
    <w:rsid w:val="000861BB"/>
    <w:pPr>
      <w:numPr>
        <w:numId w:val="2"/>
      </w:numPr>
    </w:pPr>
  </w:style>
  <w:style w:type="character" w:styleId="Strong">
    <w:name w:val="Strong"/>
    <w:uiPriority w:val="22"/>
    <w:qFormat/>
    <w:rsid w:val="000861BB"/>
    <w:rPr>
      <w:b/>
      <w:bCs/>
    </w:rPr>
  </w:style>
  <w:style w:type="character" w:customStyle="1" w:styleId="12">
    <w:name w:val="Διακριτική έμφαση1"/>
    <w:uiPriority w:val="19"/>
    <w:qFormat/>
    <w:rsid w:val="000861BB"/>
    <w:rPr>
      <w:i/>
      <w:color w:val="E65B01"/>
    </w:rPr>
  </w:style>
  <w:style w:type="character" w:customStyle="1" w:styleId="13">
    <w:name w:val="Διακριτική αναφορά1"/>
    <w:uiPriority w:val="31"/>
    <w:qFormat/>
    <w:rsid w:val="000861BB"/>
    <w:rPr>
      <w:rFonts w:cs="Times New Roman"/>
      <w:b/>
      <w:i/>
      <w:color w:val="3667C3"/>
    </w:rPr>
  </w:style>
  <w:style w:type="table" w:styleId="TableGrid">
    <w:name w:val="Table Grid"/>
    <w:basedOn w:val="TableNormal"/>
    <w:uiPriority w:val="1"/>
    <w:rsid w:val="000861BB"/>
    <w:rPr>
      <w:rFonts w:cs="Century Schoolbook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1">
    <w:name w:val="toc 1"/>
    <w:basedOn w:val="Normal"/>
    <w:next w:val="Normal"/>
    <w:autoRedefine/>
    <w:uiPriority w:val="39"/>
    <w:qFormat/>
    <w:rsid w:val="00BC7607"/>
    <w:pPr>
      <w:spacing w:before="360" w:after="0"/>
    </w:pPr>
    <w:rPr>
      <w:rFonts w:ascii="Calibri" w:hAnsi="Calibri"/>
      <w:b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BC7607"/>
    <w:pPr>
      <w:spacing w:before="240" w:after="0"/>
    </w:pPr>
    <w:rPr>
      <w:rFonts w:ascii="Cambria" w:hAnsi="Cambria"/>
      <w:b/>
    </w:rPr>
  </w:style>
  <w:style w:type="paragraph" w:styleId="TOC3">
    <w:name w:val="toc 3"/>
    <w:basedOn w:val="Normal"/>
    <w:next w:val="Normal"/>
    <w:autoRedefine/>
    <w:uiPriority w:val="39"/>
    <w:semiHidden/>
    <w:qFormat/>
    <w:rsid w:val="00BC7607"/>
    <w:pPr>
      <w:spacing w:after="0"/>
      <w:ind w:left="200"/>
    </w:pPr>
    <w:rPr>
      <w:rFonts w:ascii="Cambria" w:hAnsi="Cambria"/>
    </w:rPr>
  </w:style>
  <w:style w:type="paragraph" w:styleId="TOC4">
    <w:name w:val="toc 4"/>
    <w:basedOn w:val="Normal"/>
    <w:next w:val="Normal"/>
    <w:autoRedefine/>
    <w:uiPriority w:val="39"/>
    <w:semiHidden/>
    <w:qFormat/>
    <w:rsid w:val="00BC7607"/>
    <w:pPr>
      <w:spacing w:after="0"/>
      <w:ind w:left="400"/>
    </w:pPr>
    <w:rPr>
      <w:rFonts w:ascii="Cambria" w:hAnsi="Cambria"/>
    </w:rPr>
  </w:style>
  <w:style w:type="paragraph" w:styleId="TOC5">
    <w:name w:val="toc 5"/>
    <w:basedOn w:val="Normal"/>
    <w:next w:val="Normal"/>
    <w:autoRedefine/>
    <w:uiPriority w:val="39"/>
    <w:semiHidden/>
    <w:qFormat/>
    <w:rsid w:val="00BC7607"/>
    <w:pPr>
      <w:spacing w:after="0"/>
      <w:ind w:left="60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semiHidden/>
    <w:qFormat/>
    <w:rsid w:val="00BC7607"/>
    <w:pPr>
      <w:spacing w:after="0"/>
      <w:ind w:left="8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semiHidden/>
    <w:qFormat/>
    <w:rsid w:val="00BC7607"/>
    <w:pPr>
      <w:spacing w:after="0"/>
      <w:ind w:left="100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semiHidden/>
    <w:qFormat/>
    <w:rsid w:val="00BC7607"/>
    <w:pPr>
      <w:spacing w:after="0"/>
      <w:ind w:left="120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semiHidden/>
    <w:qFormat/>
    <w:rsid w:val="00BC7607"/>
    <w:pPr>
      <w:spacing w:after="0"/>
      <w:ind w:left="1400"/>
    </w:pPr>
    <w:rPr>
      <w:rFonts w:ascii="Cambria" w:hAnsi="Cambri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46C2"/>
    <w:pPr>
      <w:keepNext/>
      <w:keepLines/>
      <w:spacing w:before="480" w:after="0"/>
      <w:outlineLvl w:val="9"/>
    </w:pPr>
    <w:rPr>
      <w:rFonts w:ascii="Cambria" w:eastAsia="Times New Roman" w:hAnsi="Cambria"/>
      <w:b/>
      <w:bCs/>
      <w:smallCaps w:val="0"/>
      <w:color w:val="365F91"/>
      <w:spacing w:val="0"/>
      <w:sz w:val="28"/>
      <w:szCs w:val="28"/>
      <w:lang w:val="el-GR" w:eastAsia="en-US"/>
    </w:rPr>
  </w:style>
  <w:style w:type="character" w:styleId="Hyperlink">
    <w:name w:val="Hyperlink"/>
    <w:basedOn w:val="DefaultParagraphFont"/>
    <w:uiPriority w:val="99"/>
    <w:unhideWhenUsed/>
    <w:rsid w:val="000E46C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5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30F6C-B8F6-404C-9348-CAEA16BEB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1732</Words>
  <Characters>9876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Project Progress Report</vt:lpstr>
      <vt:lpstr>Project Progress Report</vt:lpstr>
    </vt:vector>
  </TitlesOfParts>
  <Company>Microsoft</Company>
  <LinksUpToDate>false</LinksUpToDate>
  <CharactersWithSpaces>11585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subject>Objectives and Query Requirements (Phase A - Step 1)</dc:subject>
  <dc:creator>T</dc:creator>
  <cp:lastModifiedBy>Στέφανος  Τερζάκης</cp:lastModifiedBy>
  <cp:revision>5</cp:revision>
  <dcterms:created xsi:type="dcterms:W3CDTF">2020-11-12T09:23:00Z</dcterms:created>
  <dcterms:modified xsi:type="dcterms:W3CDTF">2025-11-24T11:12:00Z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TC101927499990</vt:lpwstr>
  </property>
</Properties>
</file>