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CB5" w:rsidRDefault="005A6CB5" w:rsidP="00AA568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5A6CB5">
        <w:rPr>
          <w:rFonts w:ascii="Times New Roman" w:hAnsi="Times New Roman" w:cs="Times New Roman"/>
          <w:sz w:val="28"/>
          <w:szCs w:val="28"/>
          <w:lang w:val="lt-LT"/>
        </w:rPr>
        <w:t>Komandos Project Mayhem</w:t>
      </w:r>
    </w:p>
    <w:p w:rsidR="00305FCD" w:rsidRPr="00AA5689" w:rsidRDefault="00305FCD" w:rsidP="005A6CB5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>V</w:t>
      </w:r>
      <w:r w:rsidRPr="00305FCD">
        <w:rPr>
          <w:rFonts w:ascii="Times New Roman" w:hAnsi="Times New Roman" w:cs="Times New Roman"/>
          <w:sz w:val="28"/>
          <w:szCs w:val="28"/>
          <w:lang w:val="lt-LT"/>
        </w:rPr>
        <w:t>artotojo</w:t>
      </w:r>
      <w:r>
        <w:rPr>
          <w:rFonts w:ascii="Times New Roman" w:hAnsi="Times New Roman" w:cs="Times New Roman"/>
          <w:sz w:val="28"/>
          <w:szCs w:val="28"/>
          <w:lang w:val="lt-LT"/>
        </w:rPr>
        <w:t xml:space="preserve"> </w:t>
      </w:r>
      <w:r w:rsidRPr="00305FCD">
        <w:rPr>
          <w:rFonts w:ascii="Times New Roman" w:hAnsi="Times New Roman" w:cs="Times New Roman"/>
          <w:sz w:val="28"/>
          <w:szCs w:val="28"/>
          <w:lang w:val="lt-LT"/>
        </w:rPr>
        <w:t>dokumentacija</w:t>
      </w:r>
    </w:p>
    <w:p w:rsidR="003B29DA" w:rsidRPr="00B51B3D" w:rsidRDefault="003B29DA" w:rsidP="005A6CB5">
      <w:pPr>
        <w:pStyle w:val="Heading1"/>
        <w:spacing w:before="360"/>
        <w:ind w:left="284" w:hanging="284"/>
        <w:jc w:val="center"/>
        <w:rPr>
          <w:rFonts w:cs="Times New Roman"/>
          <w:b/>
        </w:rPr>
      </w:pPr>
      <w:r w:rsidRPr="00B51B3D">
        <w:rPr>
          <w:rFonts w:cs="Times New Roman"/>
          <w:b/>
        </w:rPr>
        <w:t>Pradedant naudot</w:t>
      </w:r>
      <w:bookmarkStart w:id="0" w:name="_GoBack"/>
      <w:bookmarkEnd w:id="0"/>
      <w:r w:rsidRPr="00B51B3D">
        <w:rPr>
          <w:rFonts w:cs="Times New Roman"/>
          <w:b/>
        </w:rPr>
        <w:t>is</w:t>
      </w:r>
      <w:r w:rsidR="004D0802" w:rsidRPr="00B51B3D">
        <w:rPr>
          <w:rFonts w:cs="Times New Roman"/>
          <w:b/>
        </w:rPr>
        <w:t xml:space="preserve"> (Registracija)</w:t>
      </w:r>
    </w:p>
    <w:p w:rsidR="003B29DA" w:rsidRPr="00305FCD" w:rsidRDefault="004D0802" w:rsidP="00315A33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lt-LT"/>
        </w:rPr>
      </w:pPr>
      <w:r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Sistema pradžioje turi vienintelį </w:t>
      </w:r>
      <w:r w:rsidR="00305FCD">
        <w:rPr>
          <w:rFonts w:ascii="Times New Roman" w:hAnsi="Times New Roman" w:cs="Times New Roman"/>
          <w:sz w:val="24"/>
          <w:szCs w:val="24"/>
          <w:lang w:val="lt-LT"/>
        </w:rPr>
        <w:t>vartotoją</w:t>
      </w:r>
      <w:r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, </w:t>
      </w:r>
      <w:r w:rsidR="00305FCD">
        <w:rPr>
          <w:rFonts w:ascii="Times New Roman" w:hAnsi="Times New Roman" w:cs="Times New Roman"/>
          <w:sz w:val="24"/>
          <w:szCs w:val="24"/>
          <w:lang w:val="lt-LT"/>
        </w:rPr>
        <w:t>vadinamąji</w:t>
      </w:r>
      <w:r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305FCD" w:rsidRPr="00305FCD">
        <w:rPr>
          <w:rFonts w:ascii="Times New Roman" w:hAnsi="Times New Roman" w:cs="Times New Roman"/>
          <w:sz w:val="24"/>
          <w:szCs w:val="24"/>
          <w:lang w:val="lt-LT"/>
        </w:rPr>
        <w:t>aukščiausio lygio vadovą</w:t>
      </w:r>
      <w:r w:rsidR="0058280E"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. Jis gali pakviesti kitus </w:t>
      </w:r>
      <w:r w:rsidR="00993669">
        <w:rPr>
          <w:rFonts w:ascii="Times New Roman" w:hAnsi="Times New Roman" w:cs="Times New Roman"/>
          <w:sz w:val="24"/>
          <w:szCs w:val="24"/>
          <w:lang w:val="lt-LT"/>
        </w:rPr>
        <w:t>vartotojus</w:t>
      </w:r>
      <w:r w:rsidR="0058280E"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, kurie </w:t>
      </w:r>
      <w:r w:rsidR="00993669">
        <w:rPr>
          <w:rFonts w:ascii="Times New Roman" w:hAnsi="Times New Roman" w:cs="Times New Roman"/>
          <w:sz w:val="24"/>
          <w:szCs w:val="24"/>
          <w:lang w:val="lt-LT"/>
        </w:rPr>
        <w:t xml:space="preserve">irgi </w:t>
      </w:r>
      <w:r w:rsidR="0058280E"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gali kviesti </w:t>
      </w:r>
      <w:r w:rsidR="00993669">
        <w:rPr>
          <w:rFonts w:ascii="Times New Roman" w:hAnsi="Times New Roman" w:cs="Times New Roman"/>
          <w:sz w:val="24"/>
          <w:szCs w:val="24"/>
          <w:lang w:val="lt-LT"/>
        </w:rPr>
        <w:t>kitus</w:t>
      </w:r>
      <w:r w:rsidR="0058280E"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. </w:t>
      </w:r>
      <w:r w:rsidR="0058280E" w:rsidRPr="00305FCD">
        <w:rPr>
          <w:rFonts w:ascii="Times New Roman" w:hAnsi="Times New Roman" w:cs="Times New Roman"/>
          <w:b/>
          <w:sz w:val="24"/>
          <w:szCs w:val="24"/>
          <w:lang w:val="lt-LT"/>
        </w:rPr>
        <w:t>Registracija</w:t>
      </w:r>
      <w:r w:rsidR="0058280E"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 į šią sistemą vyksta tokia tvarka:</w:t>
      </w:r>
    </w:p>
    <w:p w:rsidR="0058280E" w:rsidRPr="00FE6EF6" w:rsidRDefault="0058280E" w:rsidP="00752C7F">
      <w:pPr>
        <w:pStyle w:val="ListParagraph"/>
        <w:numPr>
          <w:ilvl w:val="0"/>
          <w:numId w:val="9"/>
        </w:numPr>
        <w:spacing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Prie sistemos prisijungęs </w:t>
      </w:r>
      <w:r w:rsidR="00993669">
        <w:rPr>
          <w:rFonts w:ascii="Times New Roman" w:hAnsi="Times New Roman" w:cs="Times New Roman"/>
          <w:sz w:val="24"/>
          <w:szCs w:val="24"/>
          <w:lang w:val="lt-LT"/>
        </w:rPr>
        <w:t>vartotojas</w:t>
      </w:r>
      <w:r w:rsidR="00FE6EF6">
        <w:rPr>
          <w:rFonts w:ascii="Times New Roman" w:hAnsi="Times New Roman" w:cs="Times New Roman"/>
          <w:sz w:val="24"/>
          <w:szCs w:val="24"/>
          <w:lang w:val="lt-LT"/>
        </w:rPr>
        <w:t>,</w:t>
      </w:r>
      <w:r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 Kvietimo („Invite“) </w:t>
      </w:r>
      <w:r w:rsidR="00FE6EF6">
        <w:rPr>
          <w:rFonts w:ascii="Times New Roman" w:hAnsi="Times New Roman" w:cs="Times New Roman"/>
          <w:sz w:val="24"/>
          <w:szCs w:val="24"/>
          <w:lang w:val="lt-LT"/>
        </w:rPr>
        <w:t>skiltyje s</w:t>
      </w:r>
      <w:r w:rsidRPr="00FE6EF6">
        <w:rPr>
          <w:rFonts w:ascii="Times New Roman" w:hAnsi="Times New Roman" w:cs="Times New Roman"/>
          <w:sz w:val="24"/>
          <w:szCs w:val="24"/>
          <w:lang w:val="lt-LT"/>
        </w:rPr>
        <w:t>uveda el. pašto adresą to asmens, kurį nori pakviesti, ir spaudžia registruoti („Register“).</w:t>
      </w:r>
    </w:p>
    <w:p w:rsidR="0058280E" w:rsidRPr="00305FCD" w:rsidRDefault="0058280E" w:rsidP="00752C7F">
      <w:pPr>
        <w:pStyle w:val="ListParagraph"/>
        <w:numPr>
          <w:ilvl w:val="0"/>
          <w:numId w:val="9"/>
        </w:numPr>
        <w:spacing w:line="360" w:lineRule="auto"/>
        <w:ind w:left="993" w:hanging="426"/>
        <w:rPr>
          <w:rFonts w:ascii="Times New Roman" w:hAnsi="Times New Roman" w:cs="Times New Roman"/>
          <w:sz w:val="24"/>
          <w:szCs w:val="24"/>
          <w:lang w:val="lt-LT"/>
        </w:rPr>
      </w:pPr>
      <w:r w:rsidRPr="00305FCD">
        <w:rPr>
          <w:rFonts w:ascii="Times New Roman" w:hAnsi="Times New Roman" w:cs="Times New Roman"/>
          <w:sz w:val="24"/>
          <w:szCs w:val="24"/>
          <w:lang w:val="lt-LT"/>
        </w:rPr>
        <w:t>Kvie</w:t>
      </w:r>
      <w:r w:rsidR="00FE6EF6">
        <w:rPr>
          <w:rFonts w:ascii="Times New Roman" w:hAnsi="Times New Roman" w:cs="Times New Roman"/>
          <w:sz w:val="24"/>
          <w:szCs w:val="24"/>
          <w:lang w:val="lt-LT"/>
        </w:rPr>
        <w:t>čiamas asmuo atsidaro savo el. p</w:t>
      </w:r>
      <w:r w:rsidRPr="00305FCD">
        <w:rPr>
          <w:rFonts w:ascii="Times New Roman" w:hAnsi="Times New Roman" w:cs="Times New Roman"/>
          <w:sz w:val="24"/>
          <w:szCs w:val="24"/>
          <w:lang w:val="lt-LT"/>
        </w:rPr>
        <w:t>ašto dėžutę, randa laišką ir spaudžia ant patvirtinimo nuorodos.</w:t>
      </w:r>
    </w:p>
    <w:p w:rsidR="0058280E" w:rsidRPr="00305FCD" w:rsidRDefault="0058280E" w:rsidP="00752C7F">
      <w:pPr>
        <w:pStyle w:val="ListParagraph"/>
        <w:numPr>
          <w:ilvl w:val="0"/>
          <w:numId w:val="9"/>
        </w:numPr>
        <w:spacing w:line="360" w:lineRule="auto"/>
        <w:ind w:left="993" w:hanging="426"/>
        <w:rPr>
          <w:rFonts w:ascii="Times New Roman" w:hAnsi="Times New Roman" w:cs="Times New Roman"/>
          <w:sz w:val="24"/>
          <w:szCs w:val="24"/>
          <w:lang w:val="lt-LT"/>
        </w:rPr>
      </w:pPr>
      <w:r w:rsidRPr="00305FCD">
        <w:rPr>
          <w:rFonts w:ascii="Times New Roman" w:hAnsi="Times New Roman" w:cs="Times New Roman"/>
          <w:sz w:val="24"/>
          <w:szCs w:val="24"/>
          <w:lang w:val="lt-LT"/>
        </w:rPr>
        <w:t>Kviečiamas asmuo nukreipiamas į registracijos puslapį, kuriame suveda savo slapyvardį ir slaptažodį.</w:t>
      </w:r>
    </w:p>
    <w:p w:rsidR="0058280E" w:rsidRPr="004D5DE8" w:rsidRDefault="0058280E" w:rsidP="004D5DE8">
      <w:pPr>
        <w:pStyle w:val="ListParagraph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  <w:lang w:val="lt-LT"/>
        </w:rPr>
      </w:pPr>
      <w:r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Paspaudęs patvirtinti (“Confirm”) tampa registruotu </w:t>
      </w:r>
      <w:r w:rsidR="00B40F04">
        <w:rPr>
          <w:rFonts w:ascii="Times New Roman" w:hAnsi="Times New Roman" w:cs="Times New Roman"/>
          <w:sz w:val="24"/>
          <w:szCs w:val="24"/>
          <w:lang w:val="lt-LT"/>
        </w:rPr>
        <w:t>vartotoju</w:t>
      </w:r>
      <w:r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 ir nuro</w:t>
      </w:r>
      <w:r w:rsidR="00C07308" w:rsidRPr="00305FCD">
        <w:rPr>
          <w:rFonts w:ascii="Times New Roman" w:hAnsi="Times New Roman" w:cs="Times New Roman"/>
          <w:sz w:val="24"/>
          <w:szCs w:val="24"/>
          <w:lang w:val="lt-LT"/>
        </w:rPr>
        <w:t>dytos komandos nariu (</w:t>
      </w:r>
      <w:r w:rsidR="003D5E7E">
        <w:rPr>
          <w:rFonts w:ascii="Times New Roman" w:hAnsi="Times New Roman" w:cs="Times New Roman"/>
          <w:sz w:val="24"/>
          <w:szCs w:val="24"/>
          <w:lang w:val="lt-LT"/>
        </w:rPr>
        <w:t xml:space="preserve">kvietėjas – </w:t>
      </w:r>
      <w:r w:rsidRPr="00305FCD">
        <w:rPr>
          <w:rFonts w:ascii="Times New Roman" w:hAnsi="Times New Roman" w:cs="Times New Roman"/>
          <w:sz w:val="24"/>
          <w:szCs w:val="24"/>
          <w:lang w:val="lt-LT"/>
        </w:rPr>
        <w:t>komandos vadovas</w:t>
      </w:r>
      <w:r w:rsidR="004D5DE8">
        <w:rPr>
          <w:rFonts w:ascii="Times New Roman" w:hAnsi="Times New Roman" w:cs="Times New Roman"/>
          <w:sz w:val="24"/>
          <w:szCs w:val="24"/>
          <w:lang w:val="lt-LT"/>
        </w:rPr>
        <w:t xml:space="preserve">, pakviestas asmuo – </w:t>
      </w:r>
      <w:r w:rsidR="00F57ECE">
        <w:rPr>
          <w:rFonts w:ascii="Times New Roman" w:hAnsi="Times New Roman" w:cs="Times New Roman"/>
          <w:sz w:val="24"/>
          <w:szCs w:val="24"/>
          <w:lang w:val="lt-LT"/>
        </w:rPr>
        <w:t xml:space="preserve">jo </w:t>
      </w:r>
      <w:r w:rsidR="003D5E7E">
        <w:rPr>
          <w:rFonts w:ascii="Times New Roman" w:hAnsi="Times New Roman" w:cs="Times New Roman"/>
          <w:sz w:val="24"/>
          <w:szCs w:val="24"/>
          <w:lang w:val="lt-LT"/>
        </w:rPr>
        <w:t xml:space="preserve">komandos narys / </w:t>
      </w:r>
      <w:r w:rsidR="004D5DE8" w:rsidRPr="004D5DE8">
        <w:rPr>
          <w:rFonts w:ascii="Times New Roman" w:hAnsi="Times New Roman" w:cs="Times New Roman"/>
          <w:sz w:val="24"/>
          <w:szCs w:val="24"/>
          <w:lang w:val="lt-LT"/>
        </w:rPr>
        <w:t>pavaldinys</w:t>
      </w:r>
      <w:r w:rsidRPr="004D5DE8">
        <w:rPr>
          <w:rFonts w:ascii="Times New Roman" w:hAnsi="Times New Roman" w:cs="Times New Roman"/>
          <w:sz w:val="24"/>
          <w:szCs w:val="24"/>
          <w:lang w:val="lt-LT"/>
        </w:rPr>
        <w:t>).</w:t>
      </w:r>
    </w:p>
    <w:p w:rsidR="0058280E" w:rsidRPr="00305FCD" w:rsidRDefault="0089302E" w:rsidP="001138F6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Dabar </w:t>
      </w:r>
      <w:r w:rsidR="001138F6">
        <w:rPr>
          <w:rFonts w:ascii="Times New Roman" w:hAnsi="Times New Roman" w:cs="Times New Roman"/>
          <w:sz w:val="24"/>
          <w:szCs w:val="24"/>
          <w:lang w:val="lt-LT"/>
        </w:rPr>
        <w:t>pa</w:t>
      </w:r>
      <w:r w:rsidRPr="00305FCD">
        <w:rPr>
          <w:rFonts w:ascii="Times New Roman" w:hAnsi="Times New Roman" w:cs="Times New Roman"/>
          <w:sz w:val="24"/>
          <w:szCs w:val="24"/>
          <w:lang w:val="lt-LT"/>
        </w:rPr>
        <w:t>kviestas asmuo gali prisijungimo puslapyje suvesti savo duomenis ir pradėti naudotis sistema. Prisijungti galim</w:t>
      </w:r>
      <w:r w:rsidR="001138F6">
        <w:rPr>
          <w:rFonts w:ascii="Times New Roman" w:hAnsi="Times New Roman" w:cs="Times New Roman"/>
          <w:sz w:val="24"/>
          <w:szCs w:val="24"/>
          <w:lang w:val="lt-LT"/>
        </w:rPr>
        <w:t>a tiek su savo registruotu el. p</w:t>
      </w:r>
      <w:r w:rsidRPr="00305FCD">
        <w:rPr>
          <w:rFonts w:ascii="Times New Roman" w:hAnsi="Times New Roman" w:cs="Times New Roman"/>
          <w:sz w:val="24"/>
          <w:szCs w:val="24"/>
          <w:lang w:val="lt-LT"/>
        </w:rPr>
        <w:t>aštu, tiek su nurodytu slapyvardžiu.</w:t>
      </w:r>
    </w:p>
    <w:p w:rsidR="003B29DA" w:rsidRPr="00B51B3D" w:rsidRDefault="003B29DA" w:rsidP="00315A33">
      <w:pPr>
        <w:pStyle w:val="Heading1"/>
        <w:ind w:left="284" w:hanging="284"/>
        <w:jc w:val="center"/>
        <w:rPr>
          <w:rFonts w:cs="Times New Roman"/>
          <w:b/>
          <w:szCs w:val="24"/>
        </w:rPr>
      </w:pPr>
      <w:r w:rsidRPr="00B51B3D">
        <w:rPr>
          <w:rFonts w:cs="Times New Roman"/>
          <w:b/>
          <w:szCs w:val="24"/>
        </w:rPr>
        <w:t>Naudojimosi perspektyvos</w:t>
      </w:r>
    </w:p>
    <w:p w:rsidR="003B29DA" w:rsidRPr="00305FCD" w:rsidRDefault="0089302E" w:rsidP="00315A3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lt-LT"/>
        </w:rPr>
      </w:pPr>
      <w:r w:rsidRPr="00305FCD">
        <w:rPr>
          <w:rFonts w:ascii="Times New Roman" w:hAnsi="Times New Roman" w:cs="Times New Roman"/>
          <w:sz w:val="24"/>
          <w:szCs w:val="24"/>
          <w:lang w:val="lt-LT"/>
        </w:rPr>
        <w:t>Prisijungus prie sistemos</w:t>
      </w:r>
      <w:r w:rsidR="00315A33">
        <w:rPr>
          <w:rFonts w:ascii="Times New Roman" w:hAnsi="Times New Roman" w:cs="Times New Roman"/>
          <w:sz w:val="24"/>
          <w:szCs w:val="24"/>
          <w:lang w:val="lt-LT"/>
        </w:rPr>
        <w:t>,</w:t>
      </w:r>
      <w:r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 prieinamos dvi perspektyvos: </w:t>
      </w:r>
      <w:r w:rsidRPr="00305FCD">
        <w:rPr>
          <w:rFonts w:ascii="Times New Roman" w:hAnsi="Times New Roman" w:cs="Times New Roman"/>
          <w:b/>
          <w:sz w:val="24"/>
          <w:szCs w:val="24"/>
          <w:lang w:val="lt-LT"/>
        </w:rPr>
        <w:t>asmeninė</w:t>
      </w:r>
      <w:r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 (paskyros) ir </w:t>
      </w:r>
      <w:r w:rsidRPr="00305FCD">
        <w:rPr>
          <w:rFonts w:ascii="Times New Roman" w:hAnsi="Times New Roman" w:cs="Times New Roman"/>
          <w:b/>
          <w:sz w:val="24"/>
          <w:szCs w:val="24"/>
          <w:lang w:val="lt-LT"/>
        </w:rPr>
        <w:t>komandos</w:t>
      </w:r>
      <w:r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. Kiekvienas </w:t>
      </w:r>
      <w:r w:rsidR="00315A33">
        <w:rPr>
          <w:rFonts w:ascii="Times New Roman" w:hAnsi="Times New Roman" w:cs="Times New Roman"/>
          <w:sz w:val="24"/>
          <w:szCs w:val="24"/>
          <w:lang w:val="lt-LT"/>
        </w:rPr>
        <w:t>vartotojas</w:t>
      </w:r>
      <w:r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 gali kurti sau mokymosi dienas, temas, pridėti nuorodas ir </w:t>
      </w:r>
      <w:r w:rsidR="00BF1576"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kviesti kitus </w:t>
      </w:r>
      <w:r w:rsidR="00315A33">
        <w:rPr>
          <w:rFonts w:ascii="Times New Roman" w:hAnsi="Times New Roman" w:cs="Times New Roman"/>
          <w:sz w:val="24"/>
          <w:szCs w:val="24"/>
          <w:lang w:val="lt-LT"/>
        </w:rPr>
        <w:t>vartotojus</w:t>
      </w:r>
      <w:r w:rsidR="00BF1576"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. Kai bent vienas </w:t>
      </w:r>
      <w:r w:rsidR="00315A33">
        <w:rPr>
          <w:rFonts w:ascii="Times New Roman" w:hAnsi="Times New Roman" w:cs="Times New Roman"/>
          <w:sz w:val="24"/>
          <w:szCs w:val="24"/>
          <w:lang w:val="lt-LT"/>
        </w:rPr>
        <w:t>pa</w:t>
      </w:r>
      <w:r w:rsidR="00BF1576"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kviestas </w:t>
      </w:r>
      <w:r w:rsidR="00B40F04">
        <w:rPr>
          <w:rFonts w:ascii="Times New Roman" w:hAnsi="Times New Roman" w:cs="Times New Roman"/>
          <w:sz w:val="24"/>
          <w:szCs w:val="24"/>
          <w:lang w:val="lt-LT"/>
        </w:rPr>
        <w:t>vartotojas</w:t>
      </w:r>
      <w:r w:rsidR="00BF1576"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 prisiregistruoja, pasidaro prieinama komandos perspektyva. Galima savo komandos narius perkelti į kitas komandas, peržiūrėti jų mokymosi tvarkaraščius bei rekomenduoti jiems mokymosi temas.</w:t>
      </w:r>
    </w:p>
    <w:p w:rsidR="003B29DA" w:rsidRPr="00B51B3D" w:rsidRDefault="003B29DA" w:rsidP="00315A33">
      <w:pPr>
        <w:pStyle w:val="Heading1"/>
        <w:ind w:left="284" w:hanging="284"/>
        <w:jc w:val="center"/>
        <w:rPr>
          <w:rFonts w:cs="Times New Roman"/>
          <w:b/>
          <w:szCs w:val="24"/>
        </w:rPr>
      </w:pPr>
      <w:r w:rsidRPr="00B51B3D">
        <w:rPr>
          <w:rFonts w:cs="Times New Roman"/>
          <w:b/>
          <w:szCs w:val="24"/>
        </w:rPr>
        <w:t>Mokymosi dienos kūrimas</w:t>
      </w:r>
    </w:p>
    <w:p w:rsidR="003B29DA" w:rsidRPr="00305FCD" w:rsidRDefault="00BF1576" w:rsidP="00752C7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Prisijungęs </w:t>
      </w:r>
      <w:r w:rsidR="00B40F04">
        <w:rPr>
          <w:rFonts w:ascii="Times New Roman" w:hAnsi="Times New Roman" w:cs="Times New Roman"/>
          <w:sz w:val="24"/>
          <w:szCs w:val="24"/>
          <w:lang w:val="lt-LT"/>
        </w:rPr>
        <w:t>vartotojas</w:t>
      </w:r>
      <w:r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 gali sukurti sau mokymosi dieną dviem būdais:</w:t>
      </w:r>
    </w:p>
    <w:p w:rsidR="00BF1576" w:rsidRPr="00305FCD" w:rsidRDefault="00BF1576" w:rsidP="00752C7F">
      <w:pPr>
        <w:pStyle w:val="ListParagraph"/>
        <w:numPr>
          <w:ilvl w:val="0"/>
          <w:numId w:val="10"/>
        </w:numPr>
        <w:spacing w:line="360" w:lineRule="auto"/>
        <w:ind w:left="993" w:hanging="426"/>
        <w:rPr>
          <w:rFonts w:ascii="Times New Roman" w:hAnsi="Times New Roman" w:cs="Times New Roman"/>
          <w:sz w:val="24"/>
          <w:szCs w:val="24"/>
          <w:lang w:val="lt-LT"/>
        </w:rPr>
      </w:pPr>
      <w:r w:rsidRPr="00305FCD">
        <w:rPr>
          <w:rFonts w:ascii="Times New Roman" w:hAnsi="Times New Roman" w:cs="Times New Roman"/>
          <w:sz w:val="24"/>
          <w:szCs w:val="24"/>
          <w:lang w:val="lt-LT"/>
        </w:rPr>
        <w:t>Įsijungus mokymosi kalendorių („Schedule“) ir paspaudus ant tuščios dienos.</w:t>
      </w:r>
    </w:p>
    <w:p w:rsidR="00BF1576" w:rsidRPr="00305FCD" w:rsidRDefault="00BF1576" w:rsidP="001D56EE">
      <w:pPr>
        <w:pStyle w:val="ListParagraph"/>
        <w:numPr>
          <w:ilvl w:val="0"/>
          <w:numId w:val="10"/>
        </w:numPr>
        <w:spacing w:after="0" w:line="360" w:lineRule="auto"/>
        <w:ind w:left="992" w:hanging="425"/>
        <w:rPr>
          <w:rFonts w:ascii="Times New Roman" w:hAnsi="Times New Roman" w:cs="Times New Roman"/>
          <w:sz w:val="24"/>
          <w:szCs w:val="24"/>
          <w:lang w:val="lt-LT"/>
        </w:rPr>
      </w:pPr>
      <w:r w:rsidRPr="00305FCD">
        <w:rPr>
          <w:rFonts w:ascii="Times New Roman" w:hAnsi="Times New Roman" w:cs="Times New Roman"/>
          <w:sz w:val="24"/>
          <w:szCs w:val="24"/>
          <w:lang w:val="lt-LT"/>
        </w:rPr>
        <w:t>Įsijungus mokymosi dienų sąrašą (prieinamas kalendoriuje) ir paspaudus sukurti naują dieną („Add“).</w:t>
      </w:r>
    </w:p>
    <w:p w:rsidR="00BF1576" w:rsidRPr="00305FCD" w:rsidRDefault="00BF1576" w:rsidP="00315A33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05FCD">
        <w:rPr>
          <w:rFonts w:ascii="Times New Roman" w:hAnsi="Times New Roman" w:cs="Times New Roman"/>
          <w:sz w:val="24"/>
          <w:szCs w:val="24"/>
          <w:lang w:val="lt-LT"/>
        </w:rPr>
        <w:lastRenderedPageBreak/>
        <w:t>Mokymosi dienai sukurti reikia nurodyti datą, pavadinimą („title“) ir bent 1 temą.</w:t>
      </w:r>
      <w:r w:rsidR="00C07308"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 Galima dar parašyti ir apibūdinimą („description“)</w:t>
      </w:r>
      <w:r w:rsidR="00BF626E">
        <w:rPr>
          <w:rFonts w:ascii="Times New Roman" w:hAnsi="Times New Roman" w:cs="Times New Roman"/>
          <w:sz w:val="24"/>
          <w:szCs w:val="24"/>
          <w:lang w:val="lt-LT"/>
        </w:rPr>
        <w:t>.</w:t>
      </w:r>
      <w:r w:rsidR="00C07308"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 Paspaudus ant sukurtos dienos kalendoriuje, galima pasirinkti redaguoti ją ir pridėti iki 4 temų bei nuorodų.</w:t>
      </w:r>
    </w:p>
    <w:p w:rsidR="003B29DA" w:rsidRPr="00B51B3D" w:rsidRDefault="003B29DA" w:rsidP="00315A33">
      <w:pPr>
        <w:pStyle w:val="Heading1"/>
        <w:ind w:left="284" w:hanging="284"/>
        <w:jc w:val="center"/>
        <w:rPr>
          <w:rFonts w:cs="Times New Roman"/>
          <w:b/>
          <w:szCs w:val="24"/>
        </w:rPr>
      </w:pPr>
      <w:r w:rsidRPr="00B51B3D">
        <w:rPr>
          <w:rFonts w:cs="Times New Roman"/>
          <w:b/>
          <w:szCs w:val="24"/>
        </w:rPr>
        <w:t>Komandos valdymas</w:t>
      </w:r>
    </w:p>
    <w:p w:rsidR="003B29DA" w:rsidRPr="00305FCD" w:rsidRDefault="00315A33" w:rsidP="00315A3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Vartotojas,</w:t>
      </w:r>
      <w:r w:rsidR="00C07308"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 paspaudęs ant „Mano komanda“ („My team“)</w:t>
      </w:r>
      <w:r>
        <w:rPr>
          <w:rFonts w:ascii="Times New Roman" w:hAnsi="Times New Roman" w:cs="Times New Roman"/>
          <w:sz w:val="24"/>
          <w:szCs w:val="24"/>
          <w:lang w:val="lt-LT"/>
        </w:rPr>
        <w:t>,</w:t>
      </w:r>
      <w:r w:rsidR="00C07308" w:rsidRPr="00305FCD">
        <w:rPr>
          <w:rFonts w:ascii="Times New Roman" w:hAnsi="Times New Roman" w:cs="Times New Roman"/>
          <w:sz w:val="24"/>
          <w:szCs w:val="24"/>
          <w:lang w:val="lt-LT"/>
        </w:rPr>
        <w:t xml:space="preserve"> patenka į komandos valdymo puslapį. Čia jis </w:t>
      </w:r>
      <w:r w:rsidR="00C07308" w:rsidRPr="00315A33">
        <w:rPr>
          <w:rFonts w:ascii="Times New Roman" w:hAnsi="Times New Roman" w:cs="Times New Roman"/>
          <w:sz w:val="24"/>
          <w:szCs w:val="24"/>
          <w:lang w:val="lt-LT"/>
        </w:rPr>
        <w:t xml:space="preserve">gali peržiūrėti savo komandos narių komandas, jei šie turi pavaldinių. </w:t>
      </w:r>
      <w:r w:rsidR="00E06506">
        <w:rPr>
          <w:rFonts w:ascii="Times New Roman" w:hAnsi="Times New Roman" w:cs="Times New Roman"/>
          <w:sz w:val="24"/>
          <w:szCs w:val="24"/>
          <w:lang w:val="lt-LT"/>
        </w:rPr>
        <w:t>Puslapio v</w:t>
      </w:r>
      <w:r w:rsidR="00C07308" w:rsidRPr="00315A33">
        <w:rPr>
          <w:rFonts w:ascii="Times New Roman" w:hAnsi="Times New Roman" w:cs="Times New Roman"/>
          <w:sz w:val="24"/>
          <w:szCs w:val="24"/>
          <w:lang w:val="lt-LT"/>
        </w:rPr>
        <w:t xml:space="preserve">iršuje </w:t>
      </w:r>
      <w:r w:rsidR="00E06506">
        <w:rPr>
          <w:rFonts w:ascii="Times New Roman" w:hAnsi="Times New Roman" w:cs="Times New Roman"/>
          <w:sz w:val="24"/>
          <w:szCs w:val="24"/>
          <w:lang w:val="lt-LT"/>
        </w:rPr>
        <w:t>esančiame</w:t>
      </w:r>
      <w:r w:rsidR="00C07308" w:rsidRPr="00315A33">
        <w:rPr>
          <w:rFonts w:ascii="Times New Roman" w:hAnsi="Times New Roman" w:cs="Times New Roman"/>
          <w:sz w:val="24"/>
          <w:szCs w:val="24"/>
          <w:lang w:val="lt-LT"/>
        </w:rPr>
        <w:t xml:space="preserve"> komandos narių sąraše paspaudus ant nario el. pašto</w:t>
      </w:r>
      <w:r w:rsidR="008763EB">
        <w:rPr>
          <w:rFonts w:ascii="Times New Roman" w:hAnsi="Times New Roman" w:cs="Times New Roman"/>
          <w:sz w:val="24"/>
          <w:szCs w:val="24"/>
          <w:lang w:val="lt-LT"/>
        </w:rPr>
        <w:t>,</w:t>
      </w:r>
      <w:r w:rsidR="00C07308" w:rsidRPr="00315A33">
        <w:rPr>
          <w:rFonts w:ascii="Times New Roman" w:hAnsi="Times New Roman" w:cs="Times New Roman"/>
          <w:sz w:val="24"/>
          <w:szCs w:val="24"/>
          <w:lang w:val="lt-LT"/>
        </w:rPr>
        <w:t xml:space="preserve"> parodoma to nario komanda. Žemiau yra skiltis pavaldinių perkėlimui į kitas komandas. Komandos vadovas turi pasirinkti el. paštą pavaldinio ir naujo vadovo ir tada paspaudęs keisti („Change“)</w:t>
      </w:r>
      <w:r w:rsidR="00752C7F">
        <w:rPr>
          <w:rFonts w:ascii="Times New Roman" w:hAnsi="Times New Roman" w:cs="Times New Roman"/>
          <w:sz w:val="24"/>
          <w:szCs w:val="24"/>
          <w:lang w:val="lt-LT"/>
        </w:rPr>
        <w:t>,</w:t>
      </w:r>
      <w:r w:rsidR="00C07308" w:rsidRPr="00315A33">
        <w:rPr>
          <w:rFonts w:ascii="Times New Roman" w:hAnsi="Times New Roman" w:cs="Times New Roman"/>
          <w:sz w:val="24"/>
          <w:szCs w:val="24"/>
          <w:lang w:val="lt-LT"/>
        </w:rPr>
        <w:t xml:space="preserve"> gali perkelti pavaldinį į kitą komandą</w:t>
      </w:r>
    </w:p>
    <w:p w:rsidR="003B29DA" w:rsidRPr="00B51B3D" w:rsidRDefault="00C07308" w:rsidP="00752C7F">
      <w:pPr>
        <w:pStyle w:val="Heading1"/>
        <w:ind w:left="284" w:hanging="284"/>
        <w:jc w:val="center"/>
        <w:rPr>
          <w:rFonts w:cs="Times New Roman"/>
          <w:b/>
          <w:szCs w:val="24"/>
        </w:rPr>
      </w:pPr>
      <w:r w:rsidRPr="00B51B3D">
        <w:rPr>
          <w:rFonts w:cs="Times New Roman"/>
          <w:b/>
          <w:szCs w:val="24"/>
        </w:rPr>
        <w:t>Peržiūros, kūrimo, trynimo ir redagavimo apribojimai</w:t>
      </w:r>
    </w:p>
    <w:p w:rsidR="000E5BE7" w:rsidRDefault="00C07308" w:rsidP="004214D6">
      <w:pPr>
        <w:pStyle w:val="Heading1"/>
        <w:numPr>
          <w:ilvl w:val="0"/>
          <w:numId w:val="12"/>
        </w:numPr>
        <w:spacing w:before="0" w:after="0" w:line="360" w:lineRule="auto"/>
        <w:ind w:left="993" w:hanging="426"/>
      </w:pPr>
      <w:r w:rsidRPr="00305FCD">
        <w:t xml:space="preserve">Pagrindinė taisyklė – mokymosi dienas </w:t>
      </w:r>
      <w:r w:rsidR="00B22E49">
        <w:t>vartotojai</w:t>
      </w:r>
      <w:r w:rsidR="000E5BE7">
        <w:t xml:space="preserve"> gali kurti tik sau.</w:t>
      </w:r>
    </w:p>
    <w:p w:rsidR="000E5BE7" w:rsidRDefault="000E5BE7" w:rsidP="004214D6">
      <w:pPr>
        <w:pStyle w:val="Heading1"/>
        <w:numPr>
          <w:ilvl w:val="0"/>
          <w:numId w:val="12"/>
        </w:numPr>
        <w:spacing w:before="0" w:after="0" w:line="360" w:lineRule="auto"/>
        <w:ind w:left="993" w:hanging="426"/>
      </w:pPr>
      <w:r>
        <w:t>G</w:t>
      </w:r>
      <w:r w:rsidR="00C07308" w:rsidRPr="00305FCD">
        <w:t>alima redaguoti ir t</w:t>
      </w:r>
      <w:r>
        <w:t>rinti tik savo mokymosi dienas.</w:t>
      </w:r>
    </w:p>
    <w:p w:rsidR="00C07308" w:rsidRPr="00305FCD" w:rsidRDefault="00C07308" w:rsidP="004214D6">
      <w:pPr>
        <w:pStyle w:val="Heading1"/>
        <w:numPr>
          <w:ilvl w:val="0"/>
          <w:numId w:val="12"/>
        </w:numPr>
        <w:spacing w:before="0" w:after="0" w:line="360" w:lineRule="auto"/>
        <w:ind w:left="993" w:hanging="426"/>
      </w:pPr>
      <w:r w:rsidRPr="00305FCD">
        <w:t>Komandos vadovai gali tik peržiūrėti pavaldinių dienas.</w:t>
      </w:r>
    </w:p>
    <w:p w:rsidR="00140A03" w:rsidRPr="00B22E49" w:rsidRDefault="00140A03" w:rsidP="004214D6">
      <w:pPr>
        <w:pStyle w:val="Heading1"/>
        <w:spacing w:before="0" w:after="0" w:line="360" w:lineRule="auto"/>
        <w:ind w:left="993" w:hanging="426"/>
      </w:pPr>
      <w:r w:rsidRPr="00B22E49">
        <w:t>Kurti, trinti ir redaguoti galima tik at</w:t>
      </w:r>
      <w:r w:rsidR="000E5BE7">
        <w:t>eityje esančias mokymosi dienas.</w:t>
      </w:r>
    </w:p>
    <w:p w:rsidR="00140A03" w:rsidRPr="00B22E49" w:rsidRDefault="00140A03" w:rsidP="004214D6">
      <w:pPr>
        <w:pStyle w:val="Heading1"/>
        <w:spacing w:before="0" w:after="0" w:line="360" w:lineRule="auto"/>
        <w:ind w:left="993" w:hanging="426"/>
      </w:pPr>
      <w:r w:rsidRPr="00B22E49">
        <w:t>Perkelti į kitą komandą galima tik pavaldinių neturinčius darbuotojus, tas pats galioja ir paskyrų trynimui.</w:t>
      </w:r>
    </w:p>
    <w:sectPr w:rsidR="00140A03" w:rsidRPr="00B22E49" w:rsidSect="00AA5689">
      <w:pgSz w:w="12240" w:h="15840"/>
      <w:pgMar w:top="1701" w:right="567" w:bottom="1134" w:left="170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E2F" w:rsidRDefault="00ED4E2F" w:rsidP="00AA5689">
      <w:pPr>
        <w:spacing w:after="0" w:line="240" w:lineRule="auto"/>
      </w:pPr>
      <w:r>
        <w:separator/>
      </w:r>
    </w:p>
  </w:endnote>
  <w:endnote w:type="continuationSeparator" w:id="0">
    <w:p w:rsidR="00ED4E2F" w:rsidRDefault="00ED4E2F" w:rsidP="00AA5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E2F" w:rsidRDefault="00ED4E2F" w:rsidP="00AA5689">
      <w:pPr>
        <w:spacing w:after="0" w:line="240" w:lineRule="auto"/>
      </w:pPr>
      <w:r>
        <w:separator/>
      </w:r>
    </w:p>
  </w:footnote>
  <w:footnote w:type="continuationSeparator" w:id="0">
    <w:p w:rsidR="00ED4E2F" w:rsidRDefault="00ED4E2F" w:rsidP="00AA5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68FD"/>
    <w:multiLevelType w:val="hybridMultilevel"/>
    <w:tmpl w:val="1DF247F0"/>
    <w:lvl w:ilvl="0" w:tplc="BF105F1E">
      <w:start w:val="1"/>
      <w:numFmt w:val="decimal"/>
      <w:lvlText w:val="%1."/>
      <w:lvlJc w:val="left"/>
      <w:pPr>
        <w:ind w:left="720" w:hanging="360"/>
      </w:pPr>
      <w:rPr>
        <w:rFonts w:hint="default"/>
        <w:u w:color="92D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C6BF7"/>
    <w:multiLevelType w:val="hybridMultilevel"/>
    <w:tmpl w:val="4ED49B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77BE0"/>
    <w:multiLevelType w:val="hybridMultilevel"/>
    <w:tmpl w:val="15F4B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B728A"/>
    <w:multiLevelType w:val="hybridMultilevel"/>
    <w:tmpl w:val="C6E6F27C"/>
    <w:lvl w:ilvl="0" w:tplc="BF105F1E">
      <w:start w:val="1"/>
      <w:numFmt w:val="decimal"/>
      <w:lvlText w:val="%1."/>
      <w:lvlJc w:val="left"/>
      <w:pPr>
        <w:ind w:left="1080" w:hanging="360"/>
      </w:pPr>
      <w:rPr>
        <w:rFonts w:hint="default"/>
        <w:u w:color="92D05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3A4922"/>
    <w:multiLevelType w:val="hybridMultilevel"/>
    <w:tmpl w:val="ACDE2A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01765F"/>
    <w:multiLevelType w:val="hybridMultilevel"/>
    <w:tmpl w:val="E040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EA37F5"/>
    <w:multiLevelType w:val="hybridMultilevel"/>
    <w:tmpl w:val="F31067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0B1964"/>
    <w:multiLevelType w:val="hybridMultilevel"/>
    <w:tmpl w:val="70AA9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BD7C9E"/>
    <w:multiLevelType w:val="hybridMultilevel"/>
    <w:tmpl w:val="20524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8171AD"/>
    <w:multiLevelType w:val="hybridMultilevel"/>
    <w:tmpl w:val="B7E2DCCE"/>
    <w:lvl w:ilvl="0" w:tplc="BF105F1E">
      <w:start w:val="1"/>
      <w:numFmt w:val="decimal"/>
      <w:lvlText w:val="%1."/>
      <w:lvlJc w:val="left"/>
      <w:pPr>
        <w:ind w:left="720" w:hanging="360"/>
      </w:pPr>
      <w:rPr>
        <w:rFonts w:hint="default"/>
        <w:u w:color="92D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7D38F4"/>
    <w:multiLevelType w:val="hybridMultilevel"/>
    <w:tmpl w:val="05724310"/>
    <w:lvl w:ilvl="0" w:tplc="08FE6DE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 w:numId="10">
    <w:abstractNumId w:val="9"/>
  </w:num>
  <w:num w:numId="11">
    <w:abstractNumId w:val="3"/>
  </w:num>
  <w:num w:numId="12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56"/>
    <w:rsid w:val="000A5B1D"/>
    <w:rsid w:val="000E5BE7"/>
    <w:rsid w:val="001138F6"/>
    <w:rsid w:val="00140A03"/>
    <w:rsid w:val="001603EB"/>
    <w:rsid w:val="001B26E0"/>
    <w:rsid w:val="001D56EE"/>
    <w:rsid w:val="0024154C"/>
    <w:rsid w:val="00305FCD"/>
    <w:rsid w:val="00315A33"/>
    <w:rsid w:val="003B29DA"/>
    <w:rsid w:val="003D5E7E"/>
    <w:rsid w:val="004214D6"/>
    <w:rsid w:val="004D0802"/>
    <w:rsid w:val="004D5DE8"/>
    <w:rsid w:val="0058280E"/>
    <w:rsid w:val="005A6CB5"/>
    <w:rsid w:val="00742056"/>
    <w:rsid w:val="00752C7F"/>
    <w:rsid w:val="007A4750"/>
    <w:rsid w:val="008763EB"/>
    <w:rsid w:val="00884BF6"/>
    <w:rsid w:val="0089302E"/>
    <w:rsid w:val="008B2D91"/>
    <w:rsid w:val="008D4FB4"/>
    <w:rsid w:val="00971815"/>
    <w:rsid w:val="00993669"/>
    <w:rsid w:val="009D3837"/>
    <w:rsid w:val="009F331F"/>
    <w:rsid w:val="00A867A0"/>
    <w:rsid w:val="00AA5689"/>
    <w:rsid w:val="00B22E49"/>
    <w:rsid w:val="00B40F04"/>
    <w:rsid w:val="00B51B3D"/>
    <w:rsid w:val="00BF1576"/>
    <w:rsid w:val="00BF626E"/>
    <w:rsid w:val="00C07308"/>
    <w:rsid w:val="00D75D7C"/>
    <w:rsid w:val="00E06506"/>
    <w:rsid w:val="00E828D0"/>
    <w:rsid w:val="00ED4E2F"/>
    <w:rsid w:val="00F57ECE"/>
    <w:rsid w:val="00F62AA3"/>
    <w:rsid w:val="00FE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689"/>
    <w:pPr>
      <w:keepNext/>
      <w:keepLines/>
      <w:numPr>
        <w:numId w:val="2"/>
      </w:numPr>
      <w:spacing w:before="240" w:after="24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29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5689"/>
    <w:rPr>
      <w:rFonts w:ascii="Times New Roman" w:eastAsiaTheme="majorEastAsia" w:hAnsi="Times New Roman" w:cstheme="majorBidi"/>
      <w:color w:val="000000" w:themeColor="text1"/>
      <w:sz w:val="24"/>
      <w:szCs w:val="32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AA568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689"/>
  </w:style>
  <w:style w:type="paragraph" w:styleId="Footer">
    <w:name w:val="footer"/>
    <w:basedOn w:val="Normal"/>
    <w:link w:val="FooterChar"/>
    <w:uiPriority w:val="99"/>
    <w:unhideWhenUsed/>
    <w:rsid w:val="00AA568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6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689"/>
    <w:pPr>
      <w:keepNext/>
      <w:keepLines/>
      <w:numPr>
        <w:numId w:val="2"/>
      </w:numPr>
      <w:spacing w:before="240" w:after="24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29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5689"/>
    <w:rPr>
      <w:rFonts w:ascii="Times New Roman" w:eastAsiaTheme="majorEastAsia" w:hAnsi="Times New Roman" w:cstheme="majorBidi"/>
      <w:color w:val="000000" w:themeColor="text1"/>
      <w:sz w:val="24"/>
      <w:szCs w:val="32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AA568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689"/>
  </w:style>
  <w:style w:type="paragraph" w:styleId="Footer">
    <w:name w:val="footer"/>
    <w:basedOn w:val="Normal"/>
    <w:link w:val="FooterChar"/>
    <w:uiPriority w:val="99"/>
    <w:unhideWhenUsed/>
    <w:rsid w:val="00AA568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Vilius Minkevicius</dc:creator>
  <cp:lastModifiedBy>User</cp:lastModifiedBy>
  <cp:revision>32</cp:revision>
  <dcterms:created xsi:type="dcterms:W3CDTF">2020-05-25T17:57:00Z</dcterms:created>
  <dcterms:modified xsi:type="dcterms:W3CDTF">2020-05-25T19:01:00Z</dcterms:modified>
</cp:coreProperties>
</file>