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 AKHIR PRAKTIKUM</w:t>
      </w:r>
    </w:p>
    <w:p w:rsidR="00000000" w:rsidDel="00000000" w:rsidP="00000000" w:rsidRDefault="00000000" w:rsidRPr="00000000" w14:paraId="00000002">
      <w:pPr>
        <w:jc w:val="center"/>
        <w:rPr>
          <w:rFonts w:ascii="Times New Roman" w:cs="Times New Roman" w:eastAsia="Times New Roman" w:hAnsi="Times New Roman"/>
          <w:i w:val="1"/>
          <w:color w:val="3c78d8"/>
          <w:sz w:val="16"/>
          <w:szCs w:val="16"/>
        </w:rPr>
      </w:pPr>
      <w:r w:rsidDel="00000000" w:rsidR="00000000" w:rsidRPr="00000000">
        <w:rPr>
          <w:rFonts w:ascii="Times New Roman" w:cs="Times New Roman" w:eastAsia="Times New Roman" w:hAnsi="Times New Roman"/>
          <w:b w:val="1"/>
          <w:sz w:val="28"/>
          <w:szCs w:val="28"/>
          <w:rtl w:val="0"/>
        </w:rPr>
        <w:t xml:space="preserve">MA2181 ANALISIS DATA</w:t>
      </w:r>
      <w:r w:rsidDel="00000000" w:rsidR="00000000" w:rsidRPr="00000000">
        <w:rPr>
          <w:rtl w:val="0"/>
        </w:rPr>
      </w:r>
    </w:p>
    <w:tbl>
      <w:tblPr>
        <w:tblStyle w:val="Table1"/>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350"/>
        <w:tblGridChange w:id="0">
          <w:tblGrid>
            <w:gridCol w:w="4440"/>
            <w:gridCol w:w="435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 Analisis Variogram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NIM : </w:t>
            </w:r>
            <w:r w:rsidDel="00000000" w:rsidR="00000000" w:rsidRPr="00000000">
              <w:rPr>
                <w:rFonts w:ascii="Times New Roman" w:cs="Times New Roman" w:eastAsia="Times New Roman" w:hAnsi="Times New Roman"/>
                <w:rtl w:val="0"/>
              </w:rPr>
              <w:t xml:space="preserve">Tesalonika Permatasari Hutapea / 10121052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(Hari Jam) : </w:t>
            </w:r>
            <w:r w:rsidDel="00000000" w:rsidR="00000000" w:rsidRPr="00000000">
              <w:rPr>
                <w:rFonts w:ascii="Times New Roman" w:cs="Times New Roman" w:eastAsia="Times New Roman" w:hAnsi="Times New Roman"/>
                <w:rtl w:val="0"/>
              </w:rPr>
              <w:t xml:space="preserve">Selasa 09.00 - 11.00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i w:val="1"/>
                <w:color w:val="3c78d8"/>
                <w:sz w:val="24"/>
                <w:szCs w:val="24"/>
              </w:rPr>
            </w:pPr>
            <w:r w:rsidDel="00000000" w:rsidR="00000000" w:rsidRPr="00000000">
              <w:rPr>
                <w:rFonts w:ascii="Times New Roman" w:cs="Times New Roman" w:eastAsia="Times New Roman" w:hAnsi="Times New Roman"/>
                <w:rtl w:val="0"/>
              </w:rPr>
              <w:t xml:space="preserve">K-02 (Dr. Sandy Vantika, S.Si., M.Si.)</w:t>
            </w:r>
            <w:r w:rsidDel="00000000" w:rsidR="00000000" w:rsidRPr="00000000">
              <w:rPr>
                <w:rtl w:val="0"/>
              </w:rPr>
            </w:r>
          </w:p>
        </w:tc>
      </w:tr>
    </w:tbl>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 : 20</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160" w:line="256" w:lineRule="auto"/>
        <w:ind w:left="705" w:hanging="5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Masalah dalam soal (10% point)</w:t>
      </w:r>
    </w:p>
    <w:p w:rsidR="00000000" w:rsidDel="00000000" w:rsidP="00000000" w:rsidRDefault="00000000" w:rsidRPr="00000000" w14:paraId="0000000B">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775200"/>
            <wp:effectExtent b="0" l="0" r="0" t="0"/>
            <wp:docPr id="3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1200" cy="47752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686425" cy="1790700"/>
            <wp:effectExtent b="0" l="0" r="0" t="0"/>
            <wp:docPr id="3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686425" cy="17907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949700"/>
            <wp:effectExtent b="0" l="0" r="0" t="0"/>
            <wp:docPr id="46"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600700" cy="4752975"/>
            <wp:effectExtent b="0" l="0" r="0" t="0"/>
            <wp:docPr id="4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600700" cy="47529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248025" cy="2505075"/>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48025" cy="25050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114925" cy="1400175"/>
            <wp:effectExtent b="0" l="0" r="0" t="0"/>
            <wp:docPr id="2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149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D">
      <w:pPr>
        <w:spacing w:after="160" w:before="24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E">
      <w:pPr>
        <w:spacing w:after="160" w:line="256" w:lineRule="auto"/>
        <w:ind w:left="855"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Syntax R (25% point)</w:t>
      </w:r>
    </w:p>
    <w:p w:rsidR="00000000" w:rsidDel="00000000" w:rsidP="00000000" w:rsidRDefault="00000000" w:rsidRPr="00000000" w14:paraId="0000000F">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tl w:val="0"/>
        </w:rPr>
        <w:tab/>
      </w:r>
      <w:r w:rsidDel="00000000" w:rsidR="00000000" w:rsidRPr="00000000">
        <w:rPr>
          <w:rFonts w:ascii="Times New Roman" w:cs="Times New Roman" w:eastAsia="Times New Roman" w:hAnsi="Times New Roman"/>
          <w:i w:val="1"/>
          <w:color w:val="3c78d8"/>
        </w:rPr>
        <w:drawing>
          <wp:inline distB="114300" distT="114300" distL="114300" distR="114300">
            <wp:extent cx="5731200" cy="2400300"/>
            <wp:effectExtent b="0" l="0" r="0" t="0"/>
            <wp:docPr id="3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1828800"/>
            <wp:effectExtent b="0" l="0" r="0" t="0"/>
            <wp:docPr id="4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647700"/>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22733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14">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15">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16">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17">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4050" cy="3937992"/>
            <wp:effectExtent b="0" l="0" r="0" t="0"/>
            <wp:docPr id="21" name="image1.png"/>
            <a:graphic>
              <a:graphicData uri="http://schemas.openxmlformats.org/drawingml/2006/picture">
                <pic:pic>
                  <pic:nvPicPr>
                    <pic:cNvPr id="0" name="image1.png"/>
                    <pic:cNvPicPr preferRelativeResize="0"/>
                  </pic:nvPicPr>
                  <pic:blipFill>
                    <a:blip r:embed="rId17"/>
                    <a:srcRect b="0" l="0" r="0" t="2720"/>
                    <a:stretch>
                      <a:fillRect/>
                    </a:stretch>
                  </pic:blipFill>
                  <pic:spPr>
                    <a:xfrm>
                      <a:off x="0" y="0"/>
                      <a:ext cx="5734050" cy="39379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before="240" w:line="256" w:lineRule="auto"/>
        <w:ind w:firstLine="360"/>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19">
      <w:pPr>
        <w:spacing w:after="160" w:before="24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Keluaran R (25% point)</w:t>
      </w:r>
    </w:p>
    <w:p w:rsidR="00000000" w:rsidDel="00000000" w:rsidP="00000000" w:rsidRDefault="00000000" w:rsidRPr="00000000" w14:paraId="0000001A">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2781300"/>
            <wp:effectExtent b="0" l="0" r="0" t="0"/>
            <wp:docPr id="34"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1200" cy="2781300"/>
                    </a:xfrm>
                    <a:prstGeom prst="rect"/>
                    <a:ln/>
                  </pic:spPr>
                </pic:pic>
              </a:graphicData>
            </a:graphic>
          </wp:inline>
        </w:drawing>
      </w:r>
      <w:r w:rsidDel="00000000" w:rsidR="00000000" w:rsidRPr="00000000">
        <w:rPr>
          <w:rFonts w:ascii="Times New Roman" w:cs="Times New Roman" w:eastAsia="Times New Roman" w:hAnsi="Times New Roman"/>
          <w:i w:val="1"/>
          <w:color w:val="3c78d8"/>
        </w:rPr>
        <w:drawing>
          <wp:inline distB="114300" distT="114300" distL="114300" distR="114300">
            <wp:extent cx="5731200" cy="2540000"/>
            <wp:effectExtent b="0" l="0" r="0" t="0"/>
            <wp:docPr id="3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tl w:val="0"/>
        </w:rPr>
        <w:tab/>
      </w:r>
    </w:p>
    <w:p w:rsidR="00000000" w:rsidDel="00000000" w:rsidP="00000000" w:rsidRDefault="00000000" w:rsidRPr="00000000" w14:paraId="0000001C">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3213100"/>
            <wp:effectExtent b="0" l="0" r="0" t="0"/>
            <wp:docPr id="3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2166938" cy="1550072"/>
            <wp:effectExtent b="0" l="0" r="0" t="0"/>
            <wp:docPr id="2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166938" cy="1550072"/>
                    </a:xfrm>
                    <a:prstGeom prst="rect"/>
                    <a:ln/>
                  </pic:spPr>
                </pic:pic>
              </a:graphicData>
            </a:graphic>
          </wp:inline>
        </w:drawing>
      </w:r>
      <w:r w:rsidDel="00000000" w:rsidR="00000000" w:rsidRPr="00000000">
        <w:rPr>
          <w:rFonts w:ascii="Times New Roman" w:cs="Times New Roman" w:eastAsia="Times New Roman" w:hAnsi="Times New Roman"/>
          <w:i w:val="1"/>
          <w:color w:val="3c78d8"/>
        </w:rPr>
        <w:drawing>
          <wp:inline distB="114300" distT="114300" distL="114300" distR="114300">
            <wp:extent cx="2346243" cy="1678335"/>
            <wp:effectExtent b="0" l="0" r="0" t="0"/>
            <wp:docPr id="2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346243" cy="1678335"/>
                    </a:xfrm>
                    <a:prstGeom prst="rect"/>
                    <a:ln/>
                  </pic:spPr>
                </pic:pic>
              </a:graphicData>
            </a:graphic>
          </wp:inline>
        </w:drawing>
      </w:r>
      <w:r w:rsidDel="00000000" w:rsidR="00000000" w:rsidRPr="00000000">
        <w:rPr>
          <w:rFonts w:ascii="Times New Roman" w:cs="Times New Roman" w:eastAsia="Times New Roman" w:hAnsi="Times New Roman"/>
          <w:i w:val="1"/>
          <w:color w:val="3c78d8"/>
        </w:rPr>
        <w:drawing>
          <wp:inline distB="114300" distT="114300" distL="114300" distR="114300">
            <wp:extent cx="2190410" cy="1566863"/>
            <wp:effectExtent b="0" l="0" r="0" t="0"/>
            <wp:docPr id="4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190410" cy="1566863"/>
                    </a:xfrm>
                    <a:prstGeom prst="rect"/>
                    <a:ln/>
                  </pic:spPr>
                </pic:pic>
              </a:graphicData>
            </a:graphic>
          </wp:inline>
        </w:drawing>
      </w:r>
      <w:r w:rsidDel="00000000" w:rsidR="00000000" w:rsidRPr="00000000">
        <w:rPr>
          <w:rFonts w:ascii="Times New Roman" w:cs="Times New Roman" w:eastAsia="Times New Roman" w:hAnsi="Times New Roman"/>
          <w:i w:val="1"/>
          <w:color w:val="3c78d8"/>
        </w:rPr>
        <w:drawing>
          <wp:inline distB="114300" distT="114300" distL="114300" distR="114300">
            <wp:extent cx="2252663" cy="1611394"/>
            <wp:effectExtent b="0" l="0" r="0" t="0"/>
            <wp:docPr id="1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252663" cy="16113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before="240" w:line="256" w:lineRule="auto"/>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1F">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647700"/>
            <wp:effectExtent b="0" l="0" r="0" t="0"/>
            <wp:docPr id="3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4876800" cy="3686175"/>
            <wp:effectExtent b="0" l="0" r="0" t="0"/>
            <wp:docPr id="36"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8768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1917700"/>
            <wp:effectExtent b="0" l="0" r="0" t="0"/>
            <wp:docPr id="2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before="240" w:line="256" w:lineRule="auto"/>
        <w:jc w:val="both"/>
        <w:rPr>
          <w:rFonts w:ascii="Times New Roman" w:cs="Times New Roman" w:eastAsia="Times New Roman" w:hAnsi="Times New Roman"/>
          <w:i w:val="1"/>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4024313" cy="1530843"/>
            <wp:effectExtent b="0" l="0" r="0" t="0"/>
            <wp:docPr id="48"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024313" cy="153084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before="240" w:line="256" w:lineRule="auto"/>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24">
      <w:pPr>
        <w:spacing w:after="160" w:before="240" w:line="256" w:lineRule="auto"/>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25">
      <w:pPr>
        <w:spacing w:after="160" w:before="240" w:line="256" w:lineRule="auto"/>
        <w:jc w:val="both"/>
        <w:rPr>
          <w:rFonts w:ascii="Times New Roman" w:cs="Times New Roman" w:eastAsia="Times New Roman" w:hAnsi="Times New Roman"/>
          <w:i w:val="1"/>
          <w:color w:val="3c78d8"/>
        </w:rPr>
      </w:pPr>
      <w:r w:rsidDel="00000000" w:rsidR="00000000" w:rsidRPr="00000000">
        <w:rPr>
          <w:rtl w:val="0"/>
        </w:rPr>
      </w:r>
    </w:p>
    <w:p w:rsidR="00000000" w:rsidDel="00000000" w:rsidP="00000000" w:rsidRDefault="00000000" w:rsidRPr="00000000" w14:paraId="00000026">
      <w:pPr>
        <w:spacing w:after="160" w:before="240" w:line="256" w:lineRule="auto"/>
        <w:jc w:val="both"/>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i w:val="1"/>
          <w:color w:val="3c78d8"/>
        </w:rPr>
        <w:drawing>
          <wp:inline distB="114300" distT="114300" distL="114300" distR="114300">
            <wp:extent cx="5731200" cy="1943100"/>
            <wp:effectExtent b="0" l="0" r="0" t="0"/>
            <wp:docPr id="2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before="24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43"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31200" cy="3403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3378200"/>
            <wp:effectExtent b="0" l="0" r="0" t="0"/>
            <wp:docPr id="39"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56" w:lineRule="auto"/>
        <w:ind w:left="708.6614173228347" w:hanging="566.929133858267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IV.</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b w:val="1"/>
          <w:sz w:val="28"/>
          <w:szCs w:val="28"/>
          <w:rtl w:val="0"/>
        </w:rPr>
        <w:t xml:space="preserve">Diskusi Pengolahan Data dan Interpretasi (40% point)</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Penjumlahan semua bobot kriging harus bernilai satu, atau persamaan tersebut ahrus bernilai satu, dan variansi galat taksiran </w:t>
      </w:r>
      <w:r w:rsidDel="00000000" w:rsidR="00000000" w:rsidRPr="00000000">
        <w:rPr>
          <w:rFonts w:ascii="Times New Roman" w:cs="Times New Roman" w:eastAsia="Times New Roman" w:hAnsi="Times New Roman"/>
        </w:rPr>
        <w:drawing>
          <wp:inline distB="114300" distT="114300" distL="114300" distR="114300">
            <wp:extent cx="1333500" cy="276225"/>
            <wp:effectExtent b="0" l="0" r="0" t="0"/>
            <wp:docPr id="41"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1333500" cy="276225"/>
                    </a:xfrm>
                    <a:prstGeom prst="rect"/>
                    <a:ln/>
                  </pic:spPr>
                </pic:pic>
              </a:graphicData>
            </a:graphic>
          </wp:inline>
        </w:drawing>
      </w:r>
      <w:r w:rsidDel="00000000" w:rsidR="00000000" w:rsidRPr="00000000">
        <w:rPr>
          <w:rFonts w:ascii="Times New Roman" w:cs="Times New Roman" w:eastAsia="Times New Roman" w:hAnsi="Times New Roman"/>
          <w:rtl w:val="0"/>
        </w:rPr>
        <w:t xml:space="preserve"> bernilai minimum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Sudah terlampir</w:t>
      </w:r>
    </w:p>
    <w:p w:rsidR="00000000" w:rsidDel="00000000" w:rsidP="00000000" w:rsidRDefault="00000000" w:rsidRPr="00000000" w14:paraId="0000002D">
      <w:pPr>
        <w:spacing w:after="160" w:before="24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3c78d8"/>
        </w:rPr>
        <w:drawing>
          <wp:inline distB="114300" distT="114300" distL="114300" distR="114300">
            <wp:extent cx="3367088" cy="1493376"/>
            <wp:effectExtent b="0" l="0" r="0" t="0"/>
            <wp:docPr id="2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67088" cy="14933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Sudah terlampir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paling cocok adalah model ekspo0nen dengan psill : 25577.76, nugget : 0, range : 4.236734</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Didapat peta kontur data ini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95763" cy="1596062"/>
            <wp:effectExtent b="0" l="0" r="0" t="0"/>
            <wp:docPr id="44"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4195763" cy="15960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Dari peta kontur terlihat warna yang sering muncul adalah biru yang merepresentasikan populasi sebagian besar wilayah negeri tersebut. Maka interval jumlah populasi lalat ada di 100 sampai dengan 200</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Jumlah populasi lalat buah terlalu pada daerah yang berwarna biru di sekitaran tengah pada kontur dan data. Oleh karena itu agar tidak menjadi terlalu padat, Jisoo disarankan untuk pindah ke lokasi yang berwarna kuning yang mana berada di pojok kanan atas.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tl w:val="0"/>
        </w:rPr>
        <w:t xml:space="preserve">J</w:t>
      </w:r>
      <w:r w:rsidDel="00000000" w:rsidR="00000000" w:rsidRPr="00000000">
        <w:rPr>
          <w:rtl w:val="0"/>
        </w:rPr>
        <w:t xml:space="preserve">ika ada titik pengamatan yang:</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Berada di luar LCL dan UCL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Ada 7 titik berturut-turut di atas atau di bawah CL</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Ada 6 atau 7 titik berturut-turut yang naik atau turun terus (pola </w:t>
      </w:r>
      <w:r w:rsidDel="00000000" w:rsidR="00000000" w:rsidRPr="00000000">
        <w:rPr>
          <w:i w:val="1"/>
          <w:rtl w:val="0"/>
        </w:rPr>
        <w:t xml:space="preserve">non random</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Dari output R didapat diagram kontrol I dan MR adalah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3814763" cy="2221150"/>
            <wp:effectExtent b="0" l="0" r="0" t="0"/>
            <wp:docPr id="38"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3814763" cy="2221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3795713" cy="2295082"/>
            <wp:effectExtent b="0" l="0" r="0" t="0"/>
            <wp:docPr id="4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3795713" cy="229508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Untuk kendali I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5731200" cy="584200"/>
            <wp:effectExtent b="0" l="0" r="0" t="0"/>
            <wp:docPr id="2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UCL = 5.94944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CL = 2.45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LCL = -1.04944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Untuk kendal MR :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5731200" cy="584200"/>
            <wp:effectExtent b="0" l="0" r="0" t="0"/>
            <wp:docPr id="25"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UCL = 4.298684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CL = 1.315789</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LCL = 0</w:t>
        <w:br w:type="textWrapping"/>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Berdasarkan grafik MR, data bersifat </w:t>
      </w:r>
      <w:r w:rsidDel="00000000" w:rsidR="00000000" w:rsidRPr="00000000">
        <w:rPr>
          <w:b w:val="1"/>
          <w:rtl w:val="0"/>
        </w:rPr>
        <w:t xml:space="preserve">in control</w:t>
      </w:r>
      <w:r w:rsidDel="00000000" w:rsidR="00000000" w:rsidRPr="00000000">
        <w:rPr>
          <w:rtl w:val="0"/>
        </w:rPr>
        <w:t xml:space="preserve">. Sedangkan untuk grafik kendali I bersifat </w:t>
      </w:r>
      <w:r w:rsidDel="00000000" w:rsidR="00000000" w:rsidRPr="00000000">
        <w:rPr>
          <w:b w:val="1"/>
          <w:rtl w:val="0"/>
        </w:rPr>
        <w:t xml:space="preserve">out of control</w:t>
      </w:r>
      <w:r w:rsidDel="00000000" w:rsidR="00000000" w:rsidRPr="00000000">
        <w:rPr>
          <w:rtl w:val="0"/>
        </w:rPr>
        <w:t xml:space="preserve"> karena terdapat 7 titik yang berturut menurun.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B491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2.png"/><Relationship Id="rId25" Type="http://schemas.openxmlformats.org/officeDocument/2006/relationships/image" Target="media/image29.png"/><Relationship Id="rId28" Type="http://schemas.openxmlformats.org/officeDocument/2006/relationships/image" Target="media/image17.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1.png"/><Relationship Id="rId7" Type="http://schemas.openxmlformats.org/officeDocument/2006/relationships/image" Target="media/image20.png"/><Relationship Id="rId8" Type="http://schemas.openxmlformats.org/officeDocument/2006/relationships/image" Target="media/image16.png"/><Relationship Id="rId31" Type="http://schemas.openxmlformats.org/officeDocument/2006/relationships/image" Target="media/image25.png"/><Relationship Id="rId30" Type="http://schemas.openxmlformats.org/officeDocument/2006/relationships/image" Target="media/image22.png"/><Relationship Id="rId11" Type="http://schemas.openxmlformats.org/officeDocument/2006/relationships/image" Target="media/image5.png"/><Relationship Id="rId33" Type="http://schemas.openxmlformats.org/officeDocument/2006/relationships/image" Target="media/image3.png"/><Relationship Id="rId10" Type="http://schemas.openxmlformats.org/officeDocument/2006/relationships/image" Target="media/image23.png"/><Relationship Id="rId32"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27.png"/><Relationship Id="rId17" Type="http://schemas.openxmlformats.org/officeDocument/2006/relationships/image" Target="media/image1.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AHoAnDXo5SM+Rgc9GsiUYMtBg==">AMUW2mVkSE+XL+LMAT6cnX0LXWYmrUcUg0HHyA/krAsCFQFeL6FzfYTX3QV5GoQS+Ho9MKgVcMNCN9WwOaQj9z6H9FEMoKt+79eho34KAhNogB2So0E0lYE=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2021-11-30T00:08:00Z</dcterms:created>
  <dc:creator>Jesslyn Gracsella</dc:creator>
</cp:coreProperties>
</file>