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10528" w14:textId="77777777" w:rsidR="0029371D" w:rsidRPr="0029371D" w:rsidRDefault="0029371D" w:rsidP="0029371D">
      <w:pPr>
        <w:shd w:val="clear" w:color="auto" w:fill="FFFFFF"/>
        <w:spacing w:before="480" w:after="240" w:line="510" w:lineRule="atLeast"/>
        <w:outlineLvl w:val="0"/>
        <w:rPr>
          <w:rFonts w:ascii="Segoe UI" w:eastAsia="Times New Roman" w:hAnsi="Segoe UI" w:cs="Segoe UI"/>
          <w:b/>
          <w:bCs/>
          <w:color w:val="0F1115"/>
          <w:kern w:val="36"/>
          <w:sz w:val="36"/>
          <w:szCs w:val="36"/>
          <w:lang w:eastAsia="en-GB"/>
          <w14:ligatures w14:val="none"/>
        </w:rPr>
      </w:pPr>
      <w:r w:rsidRPr="0029371D">
        <w:rPr>
          <w:rFonts w:ascii="Segoe UI" w:eastAsia="Times New Roman" w:hAnsi="Segoe UI" w:cs="Segoe UI"/>
          <w:b/>
          <w:bCs/>
          <w:color w:val="0F1115"/>
          <w:kern w:val="36"/>
          <w:sz w:val="36"/>
          <w:szCs w:val="36"/>
          <w:lang w:eastAsia="en-GB"/>
          <w14:ligatures w14:val="none"/>
        </w:rPr>
        <w:t>Africa Continental Development Intelligence System</w:t>
      </w:r>
    </w:p>
    <w:p w14:paraId="125FA9D3" w14:textId="77777777" w:rsidR="0029371D" w:rsidRPr="0029371D" w:rsidRDefault="0029371D" w:rsidP="0029371D">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29371D">
        <w:rPr>
          <w:rFonts w:ascii="Segoe UI" w:eastAsia="Times New Roman" w:hAnsi="Segoe UI" w:cs="Segoe UI"/>
          <w:b/>
          <w:bCs/>
          <w:color w:val="0F1115"/>
          <w:kern w:val="0"/>
          <w:sz w:val="33"/>
          <w:szCs w:val="33"/>
          <w:lang w:eastAsia="en-GB"/>
          <w14:ligatures w14:val="none"/>
        </w:rPr>
        <w:t>Technical Documentation &amp; Implementation Guide</w:t>
      </w:r>
    </w:p>
    <w:p w14:paraId="7B02B268"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Document Version:</w:t>
      </w:r>
      <w:r w:rsidRPr="0029371D">
        <w:rPr>
          <w:rFonts w:ascii="Segoe UI" w:eastAsia="Times New Roman" w:hAnsi="Segoe UI" w:cs="Segoe UI"/>
          <w:color w:val="0F1115"/>
          <w:kern w:val="0"/>
          <w:lang w:eastAsia="en-GB"/>
          <w14:ligatures w14:val="none"/>
        </w:rPr>
        <w:t> 1.0</w:t>
      </w:r>
      <w:r w:rsidRPr="0029371D">
        <w:rPr>
          <w:rFonts w:ascii="Segoe UI" w:eastAsia="Times New Roman" w:hAnsi="Segoe UI" w:cs="Segoe UI"/>
          <w:color w:val="0F1115"/>
          <w:kern w:val="0"/>
          <w:lang w:eastAsia="en-GB"/>
          <w14:ligatures w14:val="none"/>
        </w:rPr>
        <w:br/>
      </w:r>
      <w:r w:rsidRPr="0029371D">
        <w:rPr>
          <w:rFonts w:ascii="Segoe UI" w:eastAsia="Times New Roman" w:hAnsi="Segoe UI" w:cs="Segoe UI"/>
          <w:b/>
          <w:bCs/>
          <w:color w:val="0F1115"/>
          <w:kern w:val="0"/>
          <w:lang w:eastAsia="en-GB"/>
          <w14:ligatures w14:val="none"/>
        </w:rPr>
        <w:t>Last Updated:</w:t>
      </w:r>
      <w:r w:rsidRPr="0029371D">
        <w:rPr>
          <w:rFonts w:ascii="Segoe UI" w:eastAsia="Times New Roman" w:hAnsi="Segoe UI" w:cs="Segoe UI"/>
          <w:color w:val="0F1115"/>
          <w:kern w:val="0"/>
          <w:lang w:eastAsia="en-GB"/>
          <w14:ligatures w14:val="none"/>
        </w:rPr>
        <w:t> March 2026</w:t>
      </w:r>
      <w:r w:rsidRPr="0029371D">
        <w:rPr>
          <w:rFonts w:ascii="Segoe UI" w:eastAsia="Times New Roman" w:hAnsi="Segoe UI" w:cs="Segoe UI"/>
          <w:color w:val="0F1115"/>
          <w:kern w:val="0"/>
          <w:lang w:eastAsia="en-GB"/>
          <w14:ligatures w14:val="none"/>
        </w:rPr>
        <w:br/>
      </w:r>
      <w:r w:rsidRPr="0029371D">
        <w:rPr>
          <w:rFonts w:ascii="Segoe UI" w:eastAsia="Times New Roman" w:hAnsi="Segoe UI" w:cs="Segoe UI"/>
          <w:b/>
          <w:bCs/>
          <w:color w:val="0F1115"/>
          <w:kern w:val="0"/>
          <w:lang w:eastAsia="en-GB"/>
          <w14:ligatures w14:val="none"/>
        </w:rPr>
        <w:t>Classification:</w:t>
      </w:r>
      <w:r w:rsidRPr="0029371D">
        <w:rPr>
          <w:rFonts w:ascii="Segoe UI" w:eastAsia="Times New Roman" w:hAnsi="Segoe UI" w:cs="Segoe UI"/>
          <w:color w:val="0F1115"/>
          <w:kern w:val="0"/>
          <w:lang w:eastAsia="en-GB"/>
          <w14:ligatures w14:val="none"/>
        </w:rPr>
        <w:t> Technical Reference</w:t>
      </w:r>
    </w:p>
    <w:p w14:paraId="318326CF" w14:textId="77777777" w:rsidR="0029371D" w:rsidRPr="0029371D" w:rsidRDefault="0029371D" w:rsidP="0029371D">
      <w:pPr>
        <w:spacing w:before="480" w:after="480" w:line="240" w:lineRule="auto"/>
        <w:rPr>
          <w:rFonts w:ascii="Segoe UI" w:eastAsia="Times New Roman" w:hAnsi="Segoe UI" w:cs="Segoe UI"/>
          <w:kern w:val="0"/>
          <w:lang w:eastAsia="en-GB"/>
          <w14:ligatures w14:val="none"/>
        </w:rPr>
      </w:pPr>
      <w:r w:rsidRPr="0029371D">
        <w:rPr>
          <w:rFonts w:ascii="Times New Roman" w:eastAsia="Times New Roman" w:hAnsi="Times New Roman" w:cs="Times New Roman"/>
          <w:kern w:val="0"/>
          <w:lang w:eastAsia="en-GB"/>
          <w14:ligatures w14:val="none"/>
        </w:rPr>
        <w:pict w14:anchorId="59D24357">
          <v:rect id="_x0000_i1025" style="width:0;height:.75pt" o:hralign="center" o:hrstd="t" o:hr="t" fillcolor="#a0a0a0" stroked="f"/>
        </w:pict>
      </w:r>
    </w:p>
    <w:p w14:paraId="0F74A3C0" w14:textId="77777777" w:rsidR="0029371D" w:rsidRPr="0029371D" w:rsidRDefault="0029371D" w:rsidP="0029371D">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29371D">
        <w:rPr>
          <w:rFonts w:ascii="Segoe UI" w:eastAsia="Times New Roman" w:hAnsi="Segoe UI" w:cs="Segoe UI"/>
          <w:b/>
          <w:bCs/>
          <w:color w:val="0F1115"/>
          <w:kern w:val="0"/>
          <w:sz w:val="33"/>
          <w:szCs w:val="33"/>
          <w:lang w:eastAsia="en-GB"/>
          <w14:ligatures w14:val="none"/>
        </w:rPr>
        <w:t>Table of Contents</w:t>
      </w:r>
    </w:p>
    <w:p w14:paraId="08BABA58" w14:textId="77777777" w:rsidR="0029371D" w:rsidRPr="0029371D" w:rsidRDefault="0029371D" w:rsidP="0029371D">
      <w:pPr>
        <w:numPr>
          <w:ilvl w:val="0"/>
          <w:numId w:val="1"/>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Executive Overview</w:t>
      </w:r>
    </w:p>
    <w:p w14:paraId="7E8B8148" w14:textId="77777777" w:rsidR="0029371D" w:rsidRPr="0029371D" w:rsidRDefault="0029371D" w:rsidP="0029371D">
      <w:pPr>
        <w:numPr>
          <w:ilvl w:val="0"/>
          <w:numId w:val="1"/>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System Architecture</w:t>
      </w:r>
    </w:p>
    <w:p w14:paraId="48EB93A7" w14:textId="77777777" w:rsidR="0029371D" w:rsidRPr="0029371D" w:rsidRDefault="0029371D" w:rsidP="0029371D">
      <w:pPr>
        <w:numPr>
          <w:ilvl w:val="0"/>
          <w:numId w:val="1"/>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Data Integration Framework</w:t>
      </w:r>
    </w:p>
    <w:p w14:paraId="108C481C" w14:textId="77777777" w:rsidR="0029371D" w:rsidRPr="0029371D" w:rsidRDefault="0029371D" w:rsidP="0029371D">
      <w:pPr>
        <w:numPr>
          <w:ilvl w:val="0"/>
          <w:numId w:val="1"/>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Feature Engineering Methodology</w:t>
      </w:r>
    </w:p>
    <w:p w14:paraId="70B716DC" w14:textId="77777777" w:rsidR="0029371D" w:rsidRPr="0029371D" w:rsidRDefault="0029371D" w:rsidP="0029371D">
      <w:pPr>
        <w:numPr>
          <w:ilvl w:val="0"/>
          <w:numId w:val="1"/>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Composite Index Construction</w:t>
      </w:r>
    </w:p>
    <w:p w14:paraId="3AF4FB12" w14:textId="77777777" w:rsidR="0029371D" w:rsidRPr="0029371D" w:rsidRDefault="0029371D" w:rsidP="0029371D">
      <w:pPr>
        <w:numPr>
          <w:ilvl w:val="0"/>
          <w:numId w:val="1"/>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Machine Learning Pipeline</w:t>
      </w:r>
    </w:p>
    <w:p w14:paraId="6350B2D6" w14:textId="77777777" w:rsidR="0029371D" w:rsidRPr="0029371D" w:rsidRDefault="0029371D" w:rsidP="0029371D">
      <w:pPr>
        <w:numPr>
          <w:ilvl w:val="0"/>
          <w:numId w:val="1"/>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Model Evaluation &amp; Selection</w:t>
      </w:r>
    </w:p>
    <w:p w14:paraId="29E998A8" w14:textId="77777777" w:rsidR="0029371D" w:rsidRPr="0029371D" w:rsidRDefault="0029371D" w:rsidP="0029371D">
      <w:pPr>
        <w:numPr>
          <w:ilvl w:val="0"/>
          <w:numId w:val="1"/>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Explainable AI Framework</w:t>
      </w:r>
    </w:p>
    <w:p w14:paraId="01922181" w14:textId="77777777" w:rsidR="0029371D" w:rsidRPr="0029371D" w:rsidRDefault="0029371D" w:rsidP="0029371D">
      <w:pPr>
        <w:numPr>
          <w:ilvl w:val="0"/>
          <w:numId w:val="1"/>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Causal Policy Analysis</w:t>
      </w:r>
    </w:p>
    <w:p w14:paraId="5E1BF561" w14:textId="77777777" w:rsidR="0029371D" w:rsidRPr="0029371D" w:rsidRDefault="0029371D" w:rsidP="0029371D">
      <w:pPr>
        <w:numPr>
          <w:ilvl w:val="0"/>
          <w:numId w:val="1"/>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Forecasting Engine</w:t>
      </w:r>
    </w:p>
    <w:p w14:paraId="71A167D2" w14:textId="77777777" w:rsidR="0029371D" w:rsidRPr="0029371D" w:rsidRDefault="0029371D" w:rsidP="0029371D">
      <w:pPr>
        <w:numPr>
          <w:ilvl w:val="0"/>
          <w:numId w:val="1"/>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Network Analysis Module</w:t>
      </w:r>
    </w:p>
    <w:p w14:paraId="5818E9EF" w14:textId="77777777" w:rsidR="0029371D" w:rsidRPr="0029371D" w:rsidRDefault="0029371D" w:rsidP="0029371D">
      <w:pPr>
        <w:numPr>
          <w:ilvl w:val="0"/>
          <w:numId w:val="1"/>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Interactive Visualization Layer</w:t>
      </w:r>
    </w:p>
    <w:p w14:paraId="4ED35F66" w14:textId="77777777" w:rsidR="0029371D" w:rsidRPr="0029371D" w:rsidRDefault="0029371D" w:rsidP="0029371D">
      <w:pPr>
        <w:numPr>
          <w:ilvl w:val="0"/>
          <w:numId w:val="1"/>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Dashboard Architecture</w:t>
      </w:r>
    </w:p>
    <w:p w14:paraId="1DFFA346" w14:textId="77777777" w:rsidR="0029371D" w:rsidRPr="0029371D" w:rsidRDefault="0029371D" w:rsidP="0029371D">
      <w:pPr>
        <w:numPr>
          <w:ilvl w:val="0"/>
          <w:numId w:val="1"/>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Implementation Best Practices</w:t>
      </w:r>
    </w:p>
    <w:p w14:paraId="73277863" w14:textId="77777777" w:rsidR="0029371D" w:rsidRPr="0029371D" w:rsidRDefault="0029371D" w:rsidP="0029371D">
      <w:pPr>
        <w:numPr>
          <w:ilvl w:val="0"/>
          <w:numId w:val="1"/>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Appendix: Code Reference</w:t>
      </w:r>
    </w:p>
    <w:p w14:paraId="4C426480" w14:textId="77777777" w:rsidR="0029371D" w:rsidRPr="0029371D" w:rsidRDefault="0029371D" w:rsidP="0029371D">
      <w:pPr>
        <w:spacing w:before="480" w:after="480" w:line="240" w:lineRule="auto"/>
        <w:rPr>
          <w:rFonts w:ascii="Segoe UI" w:eastAsia="Times New Roman" w:hAnsi="Segoe UI" w:cs="Segoe UI"/>
          <w:kern w:val="0"/>
          <w:lang w:eastAsia="en-GB"/>
          <w14:ligatures w14:val="none"/>
        </w:rPr>
      </w:pPr>
      <w:r w:rsidRPr="0029371D">
        <w:rPr>
          <w:rFonts w:ascii="Times New Roman" w:eastAsia="Times New Roman" w:hAnsi="Times New Roman" w:cs="Times New Roman"/>
          <w:kern w:val="0"/>
          <w:lang w:eastAsia="en-GB"/>
          <w14:ligatures w14:val="none"/>
        </w:rPr>
        <w:pict w14:anchorId="726E56FD">
          <v:rect id="_x0000_i1026" style="width:0;height:.75pt" o:hralign="center" o:hrstd="t" o:hr="t" fillcolor="#a0a0a0" stroked="f"/>
        </w:pict>
      </w:r>
    </w:p>
    <w:p w14:paraId="2A166A21" w14:textId="77777777" w:rsidR="0029371D" w:rsidRPr="0029371D" w:rsidRDefault="0029371D" w:rsidP="0029371D">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29371D">
        <w:rPr>
          <w:rFonts w:ascii="Segoe UI" w:eastAsia="Times New Roman" w:hAnsi="Segoe UI" w:cs="Segoe UI"/>
          <w:b/>
          <w:bCs/>
          <w:color w:val="0F1115"/>
          <w:kern w:val="0"/>
          <w:sz w:val="33"/>
          <w:szCs w:val="33"/>
          <w:lang w:eastAsia="en-GB"/>
          <w14:ligatures w14:val="none"/>
        </w:rPr>
        <w:t>1. Executive Overview</w:t>
      </w:r>
    </w:p>
    <w:p w14:paraId="38F22F7B"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1.1 System Purpose</w:t>
      </w:r>
    </w:p>
    <w:p w14:paraId="3E146411"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 xml:space="preserve">The Africa Continental Development Intelligence System represents a sophisticated analytical platform designed to measure, monitor, and predict development trajectories across all 54 African nations. Unlike traditional approaches that rely </w:t>
      </w:r>
      <w:proofErr w:type="spellStart"/>
      <w:r w:rsidRPr="0029371D">
        <w:rPr>
          <w:rFonts w:ascii="Segoe UI" w:eastAsia="Times New Roman" w:hAnsi="Segoe UI" w:cs="Segoe UI"/>
          <w:color w:val="0F1115"/>
          <w:kern w:val="0"/>
          <w:lang w:eastAsia="en-GB"/>
          <w14:ligatures w14:val="none"/>
        </w:rPr>
        <w:t>on</w:t>
      </w:r>
      <w:r w:rsidRPr="0029371D">
        <w:rPr>
          <w:rFonts w:ascii="Microsoft JhengHei" w:eastAsia="Microsoft JhengHei" w:hAnsi="Microsoft JhengHei" w:cs="Microsoft JhengHei" w:hint="eastAsia"/>
          <w:color w:val="0F1115"/>
          <w:kern w:val="0"/>
          <w:lang w:eastAsia="en-GB"/>
          <w14:ligatures w14:val="none"/>
        </w:rPr>
        <w:t>单</w:t>
      </w:r>
      <w:r w:rsidRPr="0029371D">
        <w:rPr>
          <w:rFonts w:ascii="Microsoft JhengHei" w:eastAsia="Microsoft JhengHei" w:hAnsi="Microsoft JhengHei" w:cs="Microsoft JhengHei" w:hint="eastAsia"/>
          <w:color w:val="0F1115"/>
          <w:kern w:val="0"/>
          <w:lang w:eastAsia="en-GB"/>
          <w14:ligatures w14:val="none"/>
        </w:rPr>
        <w:lastRenderedPageBreak/>
        <w:t>一</w:t>
      </w:r>
      <w:proofErr w:type="spellEnd"/>
      <w:r w:rsidRPr="0029371D">
        <w:rPr>
          <w:rFonts w:ascii="Segoe UI" w:eastAsia="Times New Roman" w:hAnsi="Segoe UI" w:cs="Segoe UI"/>
          <w:color w:val="0F1115"/>
          <w:kern w:val="0"/>
          <w:lang w:eastAsia="en-GB"/>
          <w14:ligatures w14:val="none"/>
        </w:rPr>
        <w:t xml:space="preserve"> indicators such as GDP, this system embraces the multidimensional nature of development through composite indexing and machine learning.</w:t>
      </w:r>
    </w:p>
    <w:p w14:paraId="2F4FA69C"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1.2 Core Capabilities</w:t>
      </w:r>
    </w:p>
    <w:p w14:paraId="1DB77E9F"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The platform delivers nine primary analytical functions:</w:t>
      </w:r>
    </w:p>
    <w:p w14:paraId="23816C56" w14:textId="77777777" w:rsidR="0029371D" w:rsidRPr="0029371D" w:rsidRDefault="0029371D" w:rsidP="0029371D">
      <w:pPr>
        <w:numPr>
          <w:ilvl w:val="0"/>
          <w:numId w:val="2"/>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Multi-source Data Ingestion</w:t>
      </w:r>
      <w:r w:rsidRPr="0029371D">
        <w:rPr>
          <w:rFonts w:ascii="Segoe UI" w:eastAsia="Times New Roman" w:hAnsi="Segoe UI" w:cs="Segoe UI"/>
          <w:color w:val="0F1115"/>
          <w:kern w:val="0"/>
          <w:lang w:eastAsia="en-GB"/>
          <w14:ligatures w14:val="none"/>
        </w:rPr>
        <w:t> – Automated collection from diverse development data sources</w:t>
      </w:r>
    </w:p>
    <w:p w14:paraId="3725D92A" w14:textId="77777777" w:rsidR="0029371D" w:rsidRPr="0029371D" w:rsidRDefault="0029371D" w:rsidP="0029371D">
      <w:pPr>
        <w:numPr>
          <w:ilvl w:val="0"/>
          <w:numId w:val="2"/>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Data Harmonisation</w:t>
      </w:r>
      <w:r w:rsidRPr="0029371D">
        <w:rPr>
          <w:rFonts w:ascii="Segoe UI" w:eastAsia="Times New Roman" w:hAnsi="Segoe UI" w:cs="Segoe UI"/>
          <w:color w:val="0F1115"/>
          <w:kern w:val="0"/>
          <w:lang w:eastAsia="en-GB"/>
          <w14:ligatures w14:val="none"/>
        </w:rPr>
        <w:t> – Standardisation across all 54 countries</w:t>
      </w:r>
    </w:p>
    <w:p w14:paraId="4208E365" w14:textId="77777777" w:rsidR="0029371D" w:rsidRPr="0029371D" w:rsidRDefault="0029371D" w:rsidP="0029371D">
      <w:pPr>
        <w:numPr>
          <w:ilvl w:val="0"/>
          <w:numId w:val="2"/>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Geospatial Analytics</w:t>
      </w:r>
      <w:r w:rsidRPr="0029371D">
        <w:rPr>
          <w:rFonts w:ascii="Segoe UI" w:eastAsia="Times New Roman" w:hAnsi="Segoe UI" w:cs="Segoe UI"/>
          <w:color w:val="0F1115"/>
          <w:kern w:val="0"/>
          <w:lang w:eastAsia="en-GB"/>
          <w14:ligatures w14:val="none"/>
        </w:rPr>
        <w:t> – Integration of location-based indicators</w:t>
      </w:r>
    </w:p>
    <w:p w14:paraId="6A0869F0" w14:textId="77777777" w:rsidR="0029371D" w:rsidRPr="0029371D" w:rsidRDefault="0029371D" w:rsidP="0029371D">
      <w:pPr>
        <w:numPr>
          <w:ilvl w:val="0"/>
          <w:numId w:val="2"/>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Satellite Proxy Indicators</w:t>
      </w:r>
      <w:r w:rsidRPr="0029371D">
        <w:rPr>
          <w:rFonts w:ascii="Segoe UI" w:eastAsia="Times New Roman" w:hAnsi="Segoe UI" w:cs="Segoe UI"/>
          <w:color w:val="0F1115"/>
          <w:kern w:val="0"/>
          <w:lang w:eastAsia="en-GB"/>
          <w14:ligatures w14:val="none"/>
        </w:rPr>
        <w:t> – Novel measurements from remote sensing data</w:t>
      </w:r>
    </w:p>
    <w:p w14:paraId="5FD50AA1" w14:textId="77777777" w:rsidR="0029371D" w:rsidRPr="0029371D" w:rsidRDefault="0029371D" w:rsidP="0029371D">
      <w:pPr>
        <w:numPr>
          <w:ilvl w:val="0"/>
          <w:numId w:val="2"/>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Composite Development Index</w:t>
      </w:r>
      <w:r w:rsidRPr="0029371D">
        <w:rPr>
          <w:rFonts w:ascii="Segoe UI" w:eastAsia="Times New Roman" w:hAnsi="Segoe UI" w:cs="Segoe UI"/>
          <w:color w:val="0F1115"/>
          <w:kern w:val="0"/>
          <w:lang w:eastAsia="en-GB"/>
          <w14:ligatures w14:val="none"/>
        </w:rPr>
        <w:t> – Multidimensional development measurement</w:t>
      </w:r>
    </w:p>
    <w:p w14:paraId="0B05B8A7" w14:textId="77777777" w:rsidR="0029371D" w:rsidRPr="0029371D" w:rsidRDefault="0029371D" w:rsidP="0029371D">
      <w:pPr>
        <w:numPr>
          <w:ilvl w:val="0"/>
          <w:numId w:val="2"/>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Algorithm Comparison</w:t>
      </w:r>
      <w:r w:rsidRPr="0029371D">
        <w:rPr>
          <w:rFonts w:ascii="Segoe UI" w:eastAsia="Times New Roman" w:hAnsi="Segoe UI" w:cs="Segoe UI"/>
          <w:color w:val="0F1115"/>
          <w:kern w:val="0"/>
          <w:lang w:eastAsia="en-GB"/>
          <w14:ligatures w14:val="none"/>
        </w:rPr>
        <w:t> – Systematic model selection</w:t>
      </w:r>
    </w:p>
    <w:p w14:paraId="7589A34D" w14:textId="77777777" w:rsidR="0029371D" w:rsidRPr="0029371D" w:rsidRDefault="0029371D" w:rsidP="0029371D">
      <w:pPr>
        <w:numPr>
          <w:ilvl w:val="0"/>
          <w:numId w:val="2"/>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Explainable AI</w:t>
      </w:r>
      <w:r w:rsidRPr="0029371D">
        <w:rPr>
          <w:rFonts w:ascii="Segoe UI" w:eastAsia="Times New Roman" w:hAnsi="Segoe UI" w:cs="Segoe UI"/>
          <w:color w:val="0F1115"/>
          <w:kern w:val="0"/>
          <w:lang w:eastAsia="en-GB"/>
          <w14:ligatures w14:val="none"/>
        </w:rPr>
        <w:t> – Feature attribution for policy understanding</w:t>
      </w:r>
    </w:p>
    <w:p w14:paraId="3C4AA980" w14:textId="77777777" w:rsidR="0029371D" w:rsidRPr="0029371D" w:rsidRDefault="0029371D" w:rsidP="0029371D">
      <w:pPr>
        <w:numPr>
          <w:ilvl w:val="0"/>
          <w:numId w:val="2"/>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Causal Policy Analysis</w:t>
      </w:r>
      <w:r w:rsidRPr="0029371D">
        <w:rPr>
          <w:rFonts w:ascii="Segoe UI" w:eastAsia="Times New Roman" w:hAnsi="Segoe UI" w:cs="Segoe UI"/>
          <w:color w:val="0F1115"/>
          <w:kern w:val="0"/>
          <w:lang w:eastAsia="en-GB"/>
          <w14:ligatures w14:val="none"/>
        </w:rPr>
        <w:t> – Intervention simulation capabilities</w:t>
      </w:r>
    </w:p>
    <w:p w14:paraId="175555F7" w14:textId="77777777" w:rsidR="0029371D" w:rsidRPr="0029371D" w:rsidRDefault="0029371D" w:rsidP="0029371D">
      <w:pPr>
        <w:numPr>
          <w:ilvl w:val="0"/>
          <w:numId w:val="2"/>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Development Forecasting</w:t>
      </w:r>
      <w:r w:rsidRPr="0029371D">
        <w:rPr>
          <w:rFonts w:ascii="Segoe UI" w:eastAsia="Times New Roman" w:hAnsi="Segoe UI" w:cs="Segoe UI"/>
          <w:color w:val="0F1115"/>
          <w:kern w:val="0"/>
          <w:lang w:eastAsia="en-GB"/>
          <w14:ligatures w14:val="none"/>
        </w:rPr>
        <w:t> – Projections to 2030–2040</w:t>
      </w:r>
    </w:p>
    <w:p w14:paraId="3FCF9CA1"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1.3 Development Philosophy</w:t>
      </w:r>
    </w:p>
    <w:p w14:paraId="1AB8934C"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Development cannot be adequately captured by any single metric. The system therefore operationalises Amartya Sen's capabilities approach, treating development as the expansion of economic, social, and institutional freedoms. This philosophical foundation informs the selection of indicators and the construction of composite measures.</w:t>
      </w:r>
    </w:p>
    <w:p w14:paraId="35F7970A" w14:textId="77777777" w:rsidR="0029371D" w:rsidRPr="0029371D" w:rsidRDefault="0029371D" w:rsidP="0029371D">
      <w:pPr>
        <w:spacing w:before="480" w:after="480" w:line="240" w:lineRule="auto"/>
        <w:rPr>
          <w:rFonts w:ascii="Segoe UI" w:eastAsia="Times New Roman" w:hAnsi="Segoe UI" w:cs="Segoe UI"/>
          <w:kern w:val="0"/>
          <w:lang w:eastAsia="en-GB"/>
          <w14:ligatures w14:val="none"/>
        </w:rPr>
      </w:pPr>
      <w:r w:rsidRPr="0029371D">
        <w:rPr>
          <w:rFonts w:ascii="Times New Roman" w:eastAsia="Times New Roman" w:hAnsi="Times New Roman" w:cs="Times New Roman"/>
          <w:kern w:val="0"/>
          <w:lang w:eastAsia="en-GB"/>
          <w14:ligatures w14:val="none"/>
        </w:rPr>
        <w:pict w14:anchorId="0E0C27D1">
          <v:rect id="_x0000_i1027" style="width:0;height:.75pt" o:hralign="center" o:hrstd="t" o:hr="t" fillcolor="#a0a0a0" stroked="f"/>
        </w:pict>
      </w:r>
    </w:p>
    <w:p w14:paraId="766A1898" w14:textId="77777777" w:rsidR="0029371D" w:rsidRPr="0029371D" w:rsidRDefault="0029371D" w:rsidP="0029371D">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29371D">
        <w:rPr>
          <w:rFonts w:ascii="Segoe UI" w:eastAsia="Times New Roman" w:hAnsi="Segoe UI" w:cs="Segoe UI"/>
          <w:b/>
          <w:bCs/>
          <w:color w:val="0F1115"/>
          <w:kern w:val="0"/>
          <w:sz w:val="33"/>
          <w:szCs w:val="33"/>
          <w:lang w:eastAsia="en-GB"/>
          <w14:ligatures w14:val="none"/>
        </w:rPr>
        <w:t>2. System Architecture</w:t>
      </w:r>
    </w:p>
    <w:p w14:paraId="5F3E87BD"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2.1 Architectural Overview</w:t>
      </w:r>
    </w:p>
    <w:p w14:paraId="7CEA35B3"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The system implements a modular data science pipeline architecture designed for reproducibility, scalability, and analytical rigour.</w:t>
      </w:r>
    </w:p>
    <w:p w14:paraId="401AFE47" w14:textId="77777777" w:rsidR="0029371D" w:rsidRPr="0029371D" w:rsidRDefault="0029371D" w:rsidP="0029371D">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29371D">
        <w:rPr>
          <w:rFonts w:ascii="Consolas" w:eastAsia="Times New Roman" w:hAnsi="Consolas" w:cs="Segoe UI"/>
          <w:color w:val="0F1115"/>
          <w:kern w:val="0"/>
          <w:sz w:val="18"/>
          <w:szCs w:val="18"/>
          <w:lang w:eastAsia="en-GB"/>
          <w14:ligatures w14:val="none"/>
        </w:rPr>
        <w:t>text</w:t>
      </w:r>
    </w:p>
    <w:p w14:paraId="6699B325"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w:t>
      </w:r>
    </w:p>
    <w:p w14:paraId="317A8BFA"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gramStart"/>
      <w:r w:rsidRPr="0029371D">
        <w:rPr>
          <w:rFonts w:ascii="Consolas" w:eastAsia="Times New Roman" w:hAnsi="Consolas" w:cs="Courier New"/>
          <w:color w:val="0F1115"/>
          <w:kern w:val="0"/>
          <w:sz w:val="20"/>
          <w:szCs w:val="20"/>
          <w:lang w:eastAsia="en-GB"/>
          <w14:ligatures w14:val="none"/>
        </w:rPr>
        <w:t>│  Data</w:t>
      </w:r>
      <w:proofErr w:type="gramEnd"/>
      <w:r w:rsidRPr="0029371D">
        <w:rPr>
          <w:rFonts w:ascii="Consolas" w:eastAsia="Times New Roman" w:hAnsi="Consolas" w:cs="Courier New"/>
          <w:color w:val="0F1115"/>
          <w:kern w:val="0"/>
          <w:sz w:val="20"/>
          <w:szCs w:val="20"/>
          <w:lang w:eastAsia="en-GB"/>
          <w14:ligatures w14:val="none"/>
        </w:rPr>
        <w:t xml:space="preserve"> Sources   │</w:t>
      </w:r>
    </w:p>
    <w:p w14:paraId="4558C12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gramStart"/>
      <w:r w:rsidRPr="0029371D">
        <w:rPr>
          <w:rFonts w:ascii="Consolas" w:eastAsia="Times New Roman" w:hAnsi="Consolas" w:cs="Courier New"/>
          <w:color w:val="0F1115"/>
          <w:kern w:val="0"/>
          <w:sz w:val="20"/>
          <w:szCs w:val="20"/>
          <w:lang w:eastAsia="en-GB"/>
          <w14:ligatures w14:val="none"/>
        </w:rPr>
        <w:t>│  •</w:t>
      </w:r>
      <w:proofErr w:type="gramEnd"/>
      <w:r w:rsidRPr="0029371D">
        <w:rPr>
          <w:rFonts w:ascii="Consolas" w:eastAsia="Times New Roman" w:hAnsi="Consolas" w:cs="Courier New"/>
          <w:color w:val="0F1115"/>
          <w:kern w:val="0"/>
          <w:sz w:val="20"/>
          <w:szCs w:val="20"/>
          <w:lang w:eastAsia="en-GB"/>
          <w14:ligatures w14:val="none"/>
        </w:rPr>
        <w:t xml:space="preserve"> Demographics │</w:t>
      </w:r>
    </w:p>
    <w:p w14:paraId="78F5B127"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gramStart"/>
      <w:r w:rsidRPr="0029371D">
        <w:rPr>
          <w:rFonts w:ascii="Consolas" w:eastAsia="Times New Roman" w:hAnsi="Consolas" w:cs="Courier New"/>
          <w:color w:val="0F1115"/>
          <w:kern w:val="0"/>
          <w:sz w:val="20"/>
          <w:szCs w:val="20"/>
          <w:lang w:eastAsia="en-GB"/>
          <w14:ligatures w14:val="none"/>
        </w:rPr>
        <w:lastRenderedPageBreak/>
        <w:t>│  •</w:t>
      </w:r>
      <w:proofErr w:type="gramEnd"/>
      <w:r w:rsidRPr="0029371D">
        <w:rPr>
          <w:rFonts w:ascii="Consolas" w:eastAsia="Times New Roman" w:hAnsi="Consolas" w:cs="Courier New"/>
          <w:color w:val="0F1115"/>
          <w:kern w:val="0"/>
          <w:sz w:val="20"/>
          <w:szCs w:val="20"/>
          <w:lang w:eastAsia="en-GB"/>
          <w14:ligatures w14:val="none"/>
        </w:rPr>
        <w:t xml:space="preserve"> Surveys      │</w:t>
      </w:r>
    </w:p>
    <w:p w14:paraId="049A1EC8"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gramStart"/>
      <w:r w:rsidRPr="0029371D">
        <w:rPr>
          <w:rFonts w:ascii="Consolas" w:eastAsia="Times New Roman" w:hAnsi="Consolas" w:cs="Courier New"/>
          <w:color w:val="0F1115"/>
          <w:kern w:val="0"/>
          <w:sz w:val="20"/>
          <w:szCs w:val="20"/>
          <w:lang w:eastAsia="en-GB"/>
          <w14:ligatures w14:val="none"/>
        </w:rPr>
        <w:t>│  •</w:t>
      </w:r>
      <w:proofErr w:type="gramEnd"/>
      <w:r w:rsidRPr="0029371D">
        <w:rPr>
          <w:rFonts w:ascii="Consolas" w:eastAsia="Times New Roman" w:hAnsi="Consolas" w:cs="Courier New"/>
          <w:color w:val="0F1115"/>
          <w:kern w:val="0"/>
          <w:sz w:val="20"/>
          <w:szCs w:val="20"/>
          <w:lang w:eastAsia="en-GB"/>
          <w14:ligatures w14:val="none"/>
        </w:rPr>
        <w:t xml:space="preserve"> Satellite    │</w:t>
      </w:r>
    </w:p>
    <w:p w14:paraId="279B8AA4"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gramStart"/>
      <w:r w:rsidRPr="0029371D">
        <w:rPr>
          <w:rFonts w:ascii="Consolas" w:eastAsia="Times New Roman" w:hAnsi="Consolas" w:cs="Courier New"/>
          <w:color w:val="0F1115"/>
          <w:kern w:val="0"/>
          <w:sz w:val="20"/>
          <w:szCs w:val="20"/>
          <w:lang w:eastAsia="en-GB"/>
          <w14:ligatures w14:val="none"/>
        </w:rPr>
        <w:t>│  •</w:t>
      </w:r>
      <w:proofErr w:type="gramEnd"/>
      <w:r w:rsidRPr="0029371D">
        <w:rPr>
          <w:rFonts w:ascii="Consolas" w:eastAsia="Times New Roman" w:hAnsi="Consolas" w:cs="Courier New"/>
          <w:color w:val="0F1115"/>
          <w:kern w:val="0"/>
          <w:sz w:val="20"/>
          <w:szCs w:val="20"/>
          <w:lang w:eastAsia="en-GB"/>
          <w14:ligatures w14:val="none"/>
        </w:rPr>
        <w:t xml:space="preserve"> Trade        │</w:t>
      </w:r>
    </w:p>
    <w:p w14:paraId="152280F5"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gramStart"/>
      <w:r w:rsidRPr="0029371D">
        <w:rPr>
          <w:rFonts w:ascii="Consolas" w:eastAsia="Times New Roman" w:hAnsi="Consolas" w:cs="Courier New"/>
          <w:color w:val="0F1115"/>
          <w:kern w:val="0"/>
          <w:sz w:val="20"/>
          <w:szCs w:val="20"/>
          <w:lang w:eastAsia="en-GB"/>
          <w14:ligatures w14:val="none"/>
        </w:rPr>
        <w:t>│  •</w:t>
      </w:r>
      <w:proofErr w:type="gramEnd"/>
      <w:r w:rsidRPr="0029371D">
        <w:rPr>
          <w:rFonts w:ascii="Consolas" w:eastAsia="Times New Roman" w:hAnsi="Consolas" w:cs="Courier New"/>
          <w:color w:val="0F1115"/>
          <w:kern w:val="0"/>
          <w:sz w:val="20"/>
          <w:szCs w:val="20"/>
          <w:lang w:eastAsia="en-GB"/>
          <w14:ligatures w14:val="none"/>
        </w:rPr>
        <w:t xml:space="preserve"> Governance   │</w:t>
      </w:r>
    </w:p>
    <w:p w14:paraId="67BA068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w:t>
      </w:r>
    </w:p>
    <w:p w14:paraId="669851FC"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
    <w:p w14:paraId="7C8E298D"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w:t>
      </w:r>
    </w:p>
    <w:p w14:paraId="74DD13D6"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Integration   │</w:t>
      </w:r>
    </w:p>
    <w:p w14:paraId="604EDE45"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 Merge       │</w:t>
      </w:r>
    </w:p>
    <w:p w14:paraId="4CB1DBB3"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 Clean       │</w:t>
      </w:r>
    </w:p>
    <w:p w14:paraId="5E464BAD"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 Validate    │</w:t>
      </w:r>
    </w:p>
    <w:p w14:paraId="49D20A08"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w:t>
      </w:r>
    </w:p>
    <w:p w14:paraId="19D7BB1C"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
    <w:p w14:paraId="0431F1B9"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w:t>
      </w:r>
    </w:p>
    <w:p w14:paraId="0B1303CD"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Feature       │</w:t>
      </w:r>
    </w:p>
    <w:p w14:paraId="73858EC9"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Engineering   │</w:t>
      </w:r>
    </w:p>
    <w:p w14:paraId="65C3A184"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w:t>
      </w:r>
    </w:p>
    <w:p w14:paraId="1D181F65"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
    <w:p w14:paraId="41792262"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w:t>
      </w:r>
    </w:p>
    <w:p w14:paraId="5F28E862"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Model        │</w:t>
      </w:r>
    </w:p>
    <w:p w14:paraId="3F67EF3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Building     │</w:t>
      </w:r>
    </w:p>
    <w:p w14:paraId="114FDA62"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w:t>
      </w:r>
    </w:p>
    <w:p w14:paraId="3F79A231"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
    <w:p w14:paraId="384FFB4E"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w:t>
      </w:r>
    </w:p>
    <w:p w14:paraId="6F68C071"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gramStart"/>
      <w:r w:rsidRPr="0029371D">
        <w:rPr>
          <w:rFonts w:ascii="Consolas" w:eastAsia="Times New Roman" w:hAnsi="Consolas" w:cs="Courier New"/>
          <w:color w:val="0F1115"/>
          <w:kern w:val="0"/>
          <w:sz w:val="20"/>
          <w:szCs w:val="20"/>
          <w:lang w:eastAsia="en-GB"/>
          <w14:ligatures w14:val="none"/>
        </w:rPr>
        <w:t>│  Evaluation</w:t>
      </w:r>
      <w:proofErr w:type="gramEnd"/>
      <w:r w:rsidRPr="0029371D">
        <w:rPr>
          <w:rFonts w:ascii="Consolas" w:eastAsia="Times New Roman" w:hAnsi="Consolas" w:cs="Courier New"/>
          <w:color w:val="0F1115"/>
          <w:kern w:val="0"/>
          <w:sz w:val="20"/>
          <w:szCs w:val="20"/>
          <w:lang w:eastAsia="en-GB"/>
          <w14:ligatures w14:val="none"/>
        </w:rPr>
        <w:t xml:space="preserve">     │</w:t>
      </w:r>
    </w:p>
    <w:p w14:paraId="20AB987A"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gramStart"/>
      <w:r w:rsidRPr="0029371D">
        <w:rPr>
          <w:rFonts w:ascii="Consolas" w:eastAsia="Times New Roman" w:hAnsi="Consolas" w:cs="Courier New"/>
          <w:color w:val="0F1115"/>
          <w:kern w:val="0"/>
          <w:sz w:val="20"/>
          <w:szCs w:val="20"/>
          <w:lang w:eastAsia="en-GB"/>
          <w14:ligatures w14:val="none"/>
        </w:rPr>
        <w:t>│  &amp;</w:t>
      </w:r>
      <w:proofErr w:type="gramEnd"/>
      <w:r w:rsidRPr="0029371D">
        <w:rPr>
          <w:rFonts w:ascii="Consolas" w:eastAsia="Times New Roman" w:hAnsi="Consolas" w:cs="Courier New"/>
          <w:color w:val="0F1115"/>
          <w:kern w:val="0"/>
          <w:sz w:val="20"/>
          <w:szCs w:val="20"/>
          <w:lang w:eastAsia="en-GB"/>
          <w14:ligatures w14:val="none"/>
        </w:rPr>
        <w:t xml:space="preserve"> Selection    │</w:t>
      </w:r>
    </w:p>
    <w:p w14:paraId="720549AC"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w:t>
      </w:r>
    </w:p>
    <w:p w14:paraId="4FE84504"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
    <w:p w14:paraId="1CAC9C46"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w:t>
      </w:r>
    </w:p>
    <w:p w14:paraId="24F3D989"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Dashboard     │</w:t>
      </w:r>
    </w:p>
    <w:p w14:paraId="39ED27C6"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&amp; Reporting   │</w:t>
      </w:r>
    </w:p>
    <w:p w14:paraId="5A1BA9F3"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w:t>
      </w:r>
    </w:p>
    <w:p w14:paraId="7253B301"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2.2 Data Source Taxonomy</w:t>
      </w:r>
    </w:p>
    <w:p w14:paraId="10072481"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The system categorises data sources into ten fundamental types:</w:t>
      </w:r>
    </w:p>
    <w:tbl>
      <w:tblPr>
        <w:tblW w:w="11280" w:type="dxa"/>
        <w:tblCellMar>
          <w:top w:w="15" w:type="dxa"/>
          <w:left w:w="15" w:type="dxa"/>
          <w:bottom w:w="15" w:type="dxa"/>
          <w:right w:w="15" w:type="dxa"/>
        </w:tblCellMar>
        <w:tblLook w:val="04A0" w:firstRow="1" w:lastRow="0" w:firstColumn="1" w:lastColumn="0" w:noHBand="0" w:noVBand="1"/>
      </w:tblPr>
      <w:tblGrid>
        <w:gridCol w:w="3181"/>
        <w:gridCol w:w="4427"/>
        <w:gridCol w:w="3672"/>
      </w:tblGrid>
      <w:tr w:rsidR="0029371D" w:rsidRPr="0029371D" w14:paraId="10BE6DA7" w14:textId="77777777">
        <w:trPr>
          <w:tblHeader/>
        </w:trPr>
        <w:tc>
          <w:tcPr>
            <w:tcW w:w="0" w:type="auto"/>
            <w:tcBorders>
              <w:top w:val="nil"/>
            </w:tcBorders>
            <w:tcMar>
              <w:top w:w="150" w:type="dxa"/>
              <w:left w:w="0" w:type="dxa"/>
              <w:bottom w:w="150" w:type="dxa"/>
              <w:right w:w="240" w:type="dxa"/>
            </w:tcMar>
            <w:vAlign w:val="center"/>
            <w:hideMark/>
          </w:tcPr>
          <w:p w14:paraId="7D101524"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t>Category</w:t>
            </w:r>
          </w:p>
        </w:tc>
        <w:tc>
          <w:tcPr>
            <w:tcW w:w="0" w:type="auto"/>
            <w:tcBorders>
              <w:top w:val="nil"/>
            </w:tcBorders>
            <w:tcMar>
              <w:top w:w="150" w:type="dxa"/>
              <w:left w:w="240" w:type="dxa"/>
              <w:bottom w:w="150" w:type="dxa"/>
              <w:right w:w="240" w:type="dxa"/>
            </w:tcMar>
            <w:vAlign w:val="center"/>
            <w:hideMark/>
          </w:tcPr>
          <w:p w14:paraId="6D0813B1"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t>Examples</w:t>
            </w:r>
          </w:p>
        </w:tc>
        <w:tc>
          <w:tcPr>
            <w:tcW w:w="0" w:type="auto"/>
            <w:tcBorders>
              <w:top w:val="nil"/>
            </w:tcBorders>
            <w:tcMar>
              <w:top w:w="150" w:type="dxa"/>
              <w:left w:w="240" w:type="dxa"/>
              <w:bottom w:w="150" w:type="dxa"/>
              <w:right w:w="240" w:type="dxa"/>
            </w:tcMar>
            <w:vAlign w:val="center"/>
            <w:hideMark/>
          </w:tcPr>
          <w:p w14:paraId="69E852D4"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t>Purpose</w:t>
            </w:r>
          </w:p>
        </w:tc>
      </w:tr>
      <w:tr w:rsidR="0029371D" w:rsidRPr="0029371D" w14:paraId="2110BDFB" w14:textId="77777777">
        <w:tc>
          <w:tcPr>
            <w:tcW w:w="0" w:type="auto"/>
            <w:tcMar>
              <w:top w:w="150" w:type="dxa"/>
              <w:left w:w="0" w:type="dxa"/>
              <w:bottom w:w="150" w:type="dxa"/>
              <w:right w:w="240" w:type="dxa"/>
            </w:tcMar>
            <w:vAlign w:val="center"/>
            <w:hideMark/>
          </w:tcPr>
          <w:p w14:paraId="748162F3"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Demographic</w:t>
            </w:r>
          </w:p>
        </w:tc>
        <w:tc>
          <w:tcPr>
            <w:tcW w:w="0" w:type="auto"/>
            <w:tcMar>
              <w:top w:w="150" w:type="dxa"/>
              <w:left w:w="240" w:type="dxa"/>
              <w:bottom w:w="150" w:type="dxa"/>
              <w:right w:w="240" w:type="dxa"/>
            </w:tcMar>
            <w:vAlign w:val="center"/>
            <w:hideMark/>
          </w:tcPr>
          <w:p w14:paraId="22BE08D4"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Population, age structure</w:t>
            </w:r>
          </w:p>
        </w:tc>
        <w:tc>
          <w:tcPr>
            <w:tcW w:w="0" w:type="auto"/>
            <w:tcMar>
              <w:top w:w="150" w:type="dxa"/>
              <w:left w:w="240" w:type="dxa"/>
              <w:bottom w:w="150" w:type="dxa"/>
              <w:right w:w="0" w:type="dxa"/>
            </w:tcMar>
            <w:vAlign w:val="center"/>
            <w:hideMark/>
          </w:tcPr>
          <w:p w14:paraId="6F656CED"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Human capital base</w:t>
            </w:r>
          </w:p>
        </w:tc>
      </w:tr>
      <w:tr w:rsidR="0029371D" w:rsidRPr="0029371D" w14:paraId="7706341F" w14:textId="77777777">
        <w:tc>
          <w:tcPr>
            <w:tcW w:w="0" w:type="auto"/>
            <w:tcMar>
              <w:top w:w="150" w:type="dxa"/>
              <w:left w:w="0" w:type="dxa"/>
              <w:bottom w:w="150" w:type="dxa"/>
              <w:right w:w="240" w:type="dxa"/>
            </w:tcMar>
            <w:vAlign w:val="center"/>
            <w:hideMark/>
          </w:tcPr>
          <w:p w14:paraId="1A54FFA8"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lastRenderedPageBreak/>
              <w:t>Administrative</w:t>
            </w:r>
          </w:p>
        </w:tc>
        <w:tc>
          <w:tcPr>
            <w:tcW w:w="0" w:type="auto"/>
            <w:tcMar>
              <w:top w:w="150" w:type="dxa"/>
              <w:left w:w="240" w:type="dxa"/>
              <w:bottom w:w="150" w:type="dxa"/>
              <w:right w:w="240" w:type="dxa"/>
            </w:tcMar>
            <w:vAlign w:val="center"/>
            <w:hideMark/>
          </w:tcPr>
          <w:p w14:paraId="49E08FB8"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Government statistics</w:t>
            </w:r>
          </w:p>
        </w:tc>
        <w:tc>
          <w:tcPr>
            <w:tcW w:w="0" w:type="auto"/>
            <w:tcMar>
              <w:top w:w="150" w:type="dxa"/>
              <w:left w:w="240" w:type="dxa"/>
              <w:bottom w:w="150" w:type="dxa"/>
              <w:right w:w="0" w:type="dxa"/>
            </w:tcMar>
            <w:vAlign w:val="center"/>
            <w:hideMark/>
          </w:tcPr>
          <w:p w14:paraId="46F66ED1"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Service delivery</w:t>
            </w:r>
          </w:p>
        </w:tc>
      </w:tr>
      <w:tr w:rsidR="0029371D" w:rsidRPr="0029371D" w14:paraId="04A04303" w14:textId="77777777">
        <w:tc>
          <w:tcPr>
            <w:tcW w:w="0" w:type="auto"/>
            <w:tcMar>
              <w:top w:w="150" w:type="dxa"/>
              <w:left w:w="0" w:type="dxa"/>
              <w:bottom w:w="150" w:type="dxa"/>
              <w:right w:w="240" w:type="dxa"/>
            </w:tcMar>
            <w:vAlign w:val="center"/>
            <w:hideMark/>
          </w:tcPr>
          <w:p w14:paraId="440A6E31"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Household Surveys</w:t>
            </w:r>
          </w:p>
        </w:tc>
        <w:tc>
          <w:tcPr>
            <w:tcW w:w="0" w:type="auto"/>
            <w:tcMar>
              <w:top w:w="150" w:type="dxa"/>
              <w:left w:w="240" w:type="dxa"/>
              <w:bottom w:w="150" w:type="dxa"/>
              <w:right w:w="240" w:type="dxa"/>
            </w:tcMar>
            <w:vAlign w:val="center"/>
            <w:hideMark/>
          </w:tcPr>
          <w:p w14:paraId="5F321B0D"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Living standards</w:t>
            </w:r>
          </w:p>
        </w:tc>
        <w:tc>
          <w:tcPr>
            <w:tcW w:w="0" w:type="auto"/>
            <w:tcMar>
              <w:top w:w="150" w:type="dxa"/>
              <w:left w:w="240" w:type="dxa"/>
              <w:bottom w:w="150" w:type="dxa"/>
              <w:right w:w="0" w:type="dxa"/>
            </w:tcMar>
            <w:vAlign w:val="center"/>
            <w:hideMark/>
          </w:tcPr>
          <w:p w14:paraId="2044A5FB"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Welfare measurement</w:t>
            </w:r>
          </w:p>
        </w:tc>
      </w:tr>
      <w:tr w:rsidR="0029371D" w:rsidRPr="0029371D" w14:paraId="3A840D50" w14:textId="77777777">
        <w:tc>
          <w:tcPr>
            <w:tcW w:w="0" w:type="auto"/>
            <w:tcMar>
              <w:top w:w="150" w:type="dxa"/>
              <w:left w:w="0" w:type="dxa"/>
              <w:bottom w:w="150" w:type="dxa"/>
              <w:right w:w="240" w:type="dxa"/>
            </w:tcMar>
            <w:vAlign w:val="center"/>
            <w:hideMark/>
          </w:tcPr>
          <w:p w14:paraId="13377FBE"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Trade</w:t>
            </w:r>
          </w:p>
        </w:tc>
        <w:tc>
          <w:tcPr>
            <w:tcW w:w="0" w:type="auto"/>
            <w:tcMar>
              <w:top w:w="150" w:type="dxa"/>
              <w:left w:w="240" w:type="dxa"/>
              <w:bottom w:w="150" w:type="dxa"/>
              <w:right w:w="240" w:type="dxa"/>
            </w:tcMar>
            <w:vAlign w:val="center"/>
            <w:hideMark/>
          </w:tcPr>
          <w:p w14:paraId="532C5199"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Exports, imports</w:t>
            </w:r>
          </w:p>
        </w:tc>
        <w:tc>
          <w:tcPr>
            <w:tcW w:w="0" w:type="auto"/>
            <w:tcMar>
              <w:top w:w="150" w:type="dxa"/>
              <w:left w:w="240" w:type="dxa"/>
              <w:bottom w:w="150" w:type="dxa"/>
              <w:right w:w="0" w:type="dxa"/>
            </w:tcMar>
            <w:vAlign w:val="center"/>
            <w:hideMark/>
          </w:tcPr>
          <w:p w14:paraId="66432F8C"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Economic integration</w:t>
            </w:r>
          </w:p>
        </w:tc>
      </w:tr>
      <w:tr w:rsidR="0029371D" w:rsidRPr="0029371D" w14:paraId="0F86AFF2" w14:textId="77777777">
        <w:tc>
          <w:tcPr>
            <w:tcW w:w="0" w:type="auto"/>
            <w:tcMar>
              <w:top w:w="150" w:type="dxa"/>
              <w:left w:w="0" w:type="dxa"/>
              <w:bottom w:w="150" w:type="dxa"/>
              <w:right w:w="240" w:type="dxa"/>
            </w:tcMar>
            <w:vAlign w:val="center"/>
            <w:hideMark/>
          </w:tcPr>
          <w:p w14:paraId="76FF8EC6"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Satellite</w:t>
            </w:r>
          </w:p>
        </w:tc>
        <w:tc>
          <w:tcPr>
            <w:tcW w:w="0" w:type="auto"/>
            <w:tcMar>
              <w:top w:w="150" w:type="dxa"/>
              <w:left w:w="240" w:type="dxa"/>
              <w:bottom w:w="150" w:type="dxa"/>
              <w:right w:w="240" w:type="dxa"/>
            </w:tcMar>
            <w:vAlign w:val="center"/>
            <w:hideMark/>
          </w:tcPr>
          <w:p w14:paraId="45154488"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Night lights, land use</w:t>
            </w:r>
          </w:p>
        </w:tc>
        <w:tc>
          <w:tcPr>
            <w:tcW w:w="0" w:type="auto"/>
            <w:tcMar>
              <w:top w:w="150" w:type="dxa"/>
              <w:left w:w="240" w:type="dxa"/>
              <w:bottom w:w="150" w:type="dxa"/>
              <w:right w:w="0" w:type="dxa"/>
            </w:tcMar>
            <w:vAlign w:val="center"/>
            <w:hideMark/>
          </w:tcPr>
          <w:p w14:paraId="5BF2DFF5"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Activity proxies</w:t>
            </w:r>
          </w:p>
        </w:tc>
      </w:tr>
      <w:tr w:rsidR="0029371D" w:rsidRPr="0029371D" w14:paraId="4F4A657D" w14:textId="77777777">
        <w:tc>
          <w:tcPr>
            <w:tcW w:w="0" w:type="auto"/>
            <w:tcMar>
              <w:top w:w="150" w:type="dxa"/>
              <w:left w:w="0" w:type="dxa"/>
              <w:bottom w:w="150" w:type="dxa"/>
              <w:right w:w="240" w:type="dxa"/>
            </w:tcMar>
            <w:vAlign w:val="center"/>
            <w:hideMark/>
          </w:tcPr>
          <w:p w14:paraId="3D1886A5"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Climate</w:t>
            </w:r>
          </w:p>
        </w:tc>
        <w:tc>
          <w:tcPr>
            <w:tcW w:w="0" w:type="auto"/>
            <w:tcMar>
              <w:top w:w="150" w:type="dxa"/>
              <w:left w:w="240" w:type="dxa"/>
              <w:bottom w:w="150" w:type="dxa"/>
              <w:right w:w="240" w:type="dxa"/>
            </w:tcMar>
            <w:vAlign w:val="center"/>
            <w:hideMark/>
          </w:tcPr>
          <w:p w14:paraId="70F23677"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Rainfall, temperature</w:t>
            </w:r>
          </w:p>
        </w:tc>
        <w:tc>
          <w:tcPr>
            <w:tcW w:w="0" w:type="auto"/>
            <w:tcMar>
              <w:top w:w="150" w:type="dxa"/>
              <w:left w:w="240" w:type="dxa"/>
              <w:bottom w:w="150" w:type="dxa"/>
              <w:right w:w="0" w:type="dxa"/>
            </w:tcMar>
            <w:vAlign w:val="center"/>
            <w:hideMark/>
          </w:tcPr>
          <w:p w14:paraId="17205ADC"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Environmental context</w:t>
            </w:r>
          </w:p>
        </w:tc>
      </w:tr>
      <w:tr w:rsidR="0029371D" w:rsidRPr="0029371D" w14:paraId="033C54B3" w14:textId="77777777">
        <w:tc>
          <w:tcPr>
            <w:tcW w:w="0" w:type="auto"/>
            <w:tcMar>
              <w:top w:w="150" w:type="dxa"/>
              <w:left w:w="0" w:type="dxa"/>
              <w:bottom w:w="150" w:type="dxa"/>
              <w:right w:w="240" w:type="dxa"/>
            </w:tcMar>
            <w:vAlign w:val="center"/>
            <w:hideMark/>
          </w:tcPr>
          <w:p w14:paraId="742455C2"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Agriculture</w:t>
            </w:r>
          </w:p>
        </w:tc>
        <w:tc>
          <w:tcPr>
            <w:tcW w:w="0" w:type="auto"/>
            <w:tcMar>
              <w:top w:w="150" w:type="dxa"/>
              <w:left w:w="240" w:type="dxa"/>
              <w:bottom w:w="150" w:type="dxa"/>
              <w:right w:w="240" w:type="dxa"/>
            </w:tcMar>
            <w:vAlign w:val="center"/>
            <w:hideMark/>
          </w:tcPr>
          <w:p w14:paraId="30FADC27"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Crop yields</w:t>
            </w:r>
          </w:p>
        </w:tc>
        <w:tc>
          <w:tcPr>
            <w:tcW w:w="0" w:type="auto"/>
            <w:tcMar>
              <w:top w:w="150" w:type="dxa"/>
              <w:left w:w="240" w:type="dxa"/>
              <w:bottom w:w="150" w:type="dxa"/>
              <w:right w:w="0" w:type="dxa"/>
            </w:tcMar>
            <w:vAlign w:val="center"/>
            <w:hideMark/>
          </w:tcPr>
          <w:p w14:paraId="22DC9491"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Food security</w:t>
            </w:r>
          </w:p>
        </w:tc>
      </w:tr>
      <w:tr w:rsidR="0029371D" w:rsidRPr="0029371D" w14:paraId="701D3EF0" w14:textId="77777777">
        <w:tc>
          <w:tcPr>
            <w:tcW w:w="0" w:type="auto"/>
            <w:tcMar>
              <w:top w:w="150" w:type="dxa"/>
              <w:left w:w="0" w:type="dxa"/>
              <w:bottom w:w="150" w:type="dxa"/>
              <w:right w:w="240" w:type="dxa"/>
            </w:tcMar>
            <w:vAlign w:val="center"/>
            <w:hideMark/>
          </w:tcPr>
          <w:p w14:paraId="3C89F839"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Financial</w:t>
            </w:r>
          </w:p>
        </w:tc>
        <w:tc>
          <w:tcPr>
            <w:tcW w:w="0" w:type="auto"/>
            <w:tcMar>
              <w:top w:w="150" w:type="dxa"/>
              <w:left w:w="240" w:type="dxa"/>
              <w:bottom w:w="150" w:type="dxa"/>
              <w:right w:w="240" w:type="dxa"/>
            </w:tcMar>
            <w:vAlign w:val="center"/>
            <w:hideMark/>
          </w:tcPr>
          <w:p w14:paraId="14046819"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Banking, mobile money</w:t>
            </w:r>
          </w:p>
        </w:tc>
        <w:tc>
          <w:tcPr>
            <w:tcW w:w="0" w:type="auto"/>
            <w:tcMar>
              <w:top w:w="150" w:type="dxa"/>
              <w:left w:w="240" w:type="dxa"/>
              <w:bottom w:w="150" w:type="dxa"/>
              <w:right w:w="0" w:type="dxa"/>
            </w:tcMar>
            <w:vAlign w:val="center"/>
            <w:hideMark/>
          </w:tcPr>
          <w:p w14:paraId="081A32D8"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Economic inclusion</w:t>
            </w:r>
          </w:p>
        </w:tc>
      </w:tr>
      <w:tr w:rsidR="0029371D" w:rsidRPr="0029371D" w14:paraId="783F17CE" w14:textId="77777777">
        <w:tc>
          <w:tcPr>
            <w:tcW w:w="0" w:type="auto"/>
            <w:tcMar>
              <w:top w:w="150" w:type="dxa"/>
              <w:left w:w="0" w:type="dxa"/>
              <w:bottom w:w="150" w:type="dxa"/>
              <w:right w:w="240" w:type="dxa"/>
            </w:tcMar>
            <w:vAlign w:val="center"/>
            <w:hideMark/>
          </w:tcPr>
          <w:p w14:paraId="2D047F6A"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Governance</w:t>
            </w:r>
          </w:p>
        </w:tc>
        <w:tc>
          <w:tcPr>
            <w:tcW w:w="0" w:type="auto"/>
            <w:tcMar>
              <w:top w:w="150" w:type="dxa"/>
              <w:left w:w="240" w:type="dxa"/>
              <w:bottom w:w="150" w:type="dxa"/>
              <w:right w:w="240" w:type="dxa"/>
            </w:tcMar>
            <w:vAlign w:val="center"/>
            <w:hideMark/>
          </w:tcPr>
          <w:p w14:paraId="2098D3A9"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Rule of law indices</w:t>
            </w:r>
          </w:p>
        </w:tc>
        <w:tc>
          <w:tcPr>
            <w:tcW w:w="0" w:type="auto"/>
            <w:tcMar>
              <w:top w:w="150" w:type="dxa"/>
              <w:left w:w="240" w:type="dxa"/>
              <w:bottom w:w="150" w:type="dxa"/>
              <w:right w:w="0" w:type="dxa"/>
            </w:tcMar>
            <w:vAlign w:val="center"/>
            <w:hideMark/>
          </w:tcPr>
          <w:p w14:paraId="21FCBF2E"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Institutional quality</w:t>
            </w:r>
          </w:p>
        </w:tc>
      </w:tr>
      <w:tr w:rsidR="0029371D" w:rsidRPr="0029371D" w14:paraId="04D10FD8" w14:textId="77777777">
        <w:tc>
          <w:tcPr>
            <w:tcW w:w="0" w:type="auto"/>
            <w:tcMar>
              <w:top w:w="150" w:type="dxa"/>
              <w:left w:w="0" w:type="dxa"/>
              <w:bottom w:w="150" w:type="dxa"/>
              <w:right w:w="240" w:type="dxa"/>
            </w:tcMar>
            <w:vAlign w:val="center"/>
            <w:hideMark/>
          </w:tcPr>
          <w:p w14:paraId="278140B5"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Conflict</w:t>
            </w:r>
          </w:p>
        </w:tc>
        <w:tc>
          <w:tcPr>
            <w:tcW w:w="0" w:type="auto"/>
            <w:tcMar>
              <w:top w:w="150" w:type="dxa"/>
              <w:left w:w="240" w:type="dxa"/>
              <w:bottom w:w="150" w:type="dxa"/>
              <w:right w:w="240" w:type="dxa"/>
            </w:tcMar>
            <w:vAlign w:val="center"/>
            <w:hideMark/>
          </w:tcPr>
          <w:p w14:paraId="249C37CC"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Event data</w:t>
            </w:r>
          </w:p>
        </w:tc>
        <w:tc>
          <w:tcPr>
            <w:tcW w:w="0" w:type="auto"/>
            <w:tcMar>
              <w:top w:w="150" w:type="dxa"/>
              <w:left w:w="240" w:type="dxa"/>
              <w:bottom w:w="150" w:type="dxa"/>
              <w:right w:w="0" w:type="dxa"/>
            </w:tcMar>
            <w:vAlign w:val="center"/>
            <w:hideMark/>
          </w:tcPr>
          <w:p w14:paraId="181550FF"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Stability assessment</w:t>
            </w:r>
          </w:p>
        </w:tc>
      </w:tr>
    </w:tbl>
    <w:p w14:paraId="635996B3"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2.3 Pipeline Stages</w:t>
      </w:r>
    </w:p>
    <w:p w14:paraId="7EF74AEF"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Stage 1: Data Ingestion APIs</w:t>
      </w:r>
      <w:r w:rsidRPr="0029371D">
        <w:rPr>
          <w:rFonts w:ascii="Segoe UI" w:eastAsia="Times New Roman" w:hAnsi="Segoe UI" w:cs="Segoe UI"/>
          <w:color w:val="0F1115"/>
          <w:kern w:val="0"/>
          <w:lang w:eastAsia="en-GB"/>
          <w14:ligatures w14:val="none"/>
        </w:rPr>
        <w:br/>
        <w:t>Automated collection from World Bank, IMF, UN agencies, and satellite providers.</w:t>
      </w:r>
    </w:p>
    <w:p w14:paraId="7002A0F7"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Stage 2: Data Harmonisation</w:t>
      </w:r>
      <w:r w:rsidRPr="0029371D">
        <w:rPr>
          <w:rFonts w:ascii="Segoe UI" w:eastAsia="Times New Roman" w:hAnsi="Segoe UI" w:cs="Segoe UI"/>
          <w:color w:val="0F1115"/>
          <w:kern w:val="0"/>
          <w:lang w:eastAsia="en-GB"/>
          <w14:ligatures w14:val="none"/>
        </w:rPr>
        <w:br/>
        <w:t>Standardisation of country names, units, and temporal references.</w:t>
      </w:r>
    </w:p>
    <w:p w14:paraId="2FE62489"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Stage 3: Feature Engineering</w:t>
      </w:r>
      <w:r w:rsidRPr="0029371D">
        <w:rPr>
          <w:rFonts w:ascii="Segoe UI" w:eastAsia="Times New Roman" w:hAnsi="Segoe UI" w:cs="Segoe UI"/>
          <w:color w:val="0F1115"/>
          <w:kern w:val="0"/>
          <w:lang w:eastAsia="en-GB"/>
          <w14:ligatures w14:val="none"/>
        </w:rPr>
        <w:br/>
        <w:t>Creation of composite indicators from raw measurements.</w:t>
      </w:r>
    </w:p>
    <w:p w14:paraId="2B14588A"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Stage 4: Composite Index Modelling</w:t>
      </w:r>
      <w:r w:rsidRPr="0029371D">
        <w:rPr>
          <w:rFonts w:ascii="Segoe UI" w:eastAsia="Times New Roman" w:hAnsi="Segoe UI" w:cs="Segoe UI"/>
          <w:color w:val="0F1115"/>
          <w:kern w:val="0"/>
          <w:lang w:eastAsia="en-GB"/>
          <w14:ligatures w14:val="none"/>
        </w:rPr>
        <w:br/>
        <w:t>Dimensionality reduction for holistic measurement.</w:t>
      </w:r>
    </w:p>
    <w:p w14:paraId="46956586"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Stage 5: Algorithm Comparison</w:t>
      </w:r>
      <w:r w:rsidRPr="0029371D">
        <w:rPr>
          <w:rFonts w:ascii="Segoe UI" w:eastAsia="Times New Roman" w:hAnsi="Segoe UI" w:cs="Segoe UI"/>
          <w:color w:val="0F1115"/>
          <w:kern w:val="0"/>
          <w:lang w:eastAsia="en-GB"/>
          <w14:ligatures w14:val="none"/>
        </w:rPr>
        <w:br/>
        <w:t>Systematic evaluation of candidate models.</w:t>
      </w:r>
    </w:p>
    <w:p w14:paraId="6C6492C7"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Stage 6: Explainability</w:t>
      </w:r>
      <w:r w:rsidRPr="0029371D">
        <w:rPr>
          <w:rFonts w:ascii="Segoe UI" w:eastAsia="Times New Roman" w:hAnsi="Segoe UI" w:cs="Segoe UI"/>
          <w:color w:val="0F1115"/>
          <w:kern w:val="0"/>
          <w:lang w:eastAsia="en-GB"/>
          <w14:ligatures w14:val="none"/>
        </w:rPr>
        <w:br/>
        <w:t>Feature importance and attribution analysis.</w:t>
      </w:r>
    </w:p>
    <w:p w14:paraId="695FD8F9"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Stage 7: Policy Simulation</w:t>
      </w:r>
      <w:r w:rsidRPr="0029371D">
        <w:rPr>
          <w:rFonts w:ascii="Segoe UI" w:eastAsia="Times New Roman" w:hAnsi="Segoe UI" w:cs="Segoe UI"/>
          <w:color w:val="0F1115"/>
          <w:kern w:val="0"/>
          <w:lang w:eastAsia="en-GB"/>
          <w14:ligatures w14:val="none"/>
        </w:rPr>
        <w:br/>
        <w:t>Counterfactual analysis of interventions.</w:t>
      </w:r>
    </w:p>
    <w:p w14:paraId="1D13ABE4"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lastRenderedPageBreak/>
        <w:t>Stage 8: Forecasting</w:t>
      </w:r>
      <w:r w:rsidRPr="0029371D">
        <w:rPr>
          <w:rFonts w:ascii="Segoe UI" w:eastAsia="Times New Roman" w:hAnsi="Segoe UI" w:cs="Segoe UI"/>
          <w:color w:val="0F1115"/>
          <w:kern w:val="0"/>
          <w:lang w:eastAsia="en-GB"/>
          <w14:ligatures w14:val="none"/>
        </w:rPr>
        <w:br/>
        <w:t>Temporal projections under different scenarios.</w:t>
      </w:r>
    </w:p>
    <w:p w14:paraId="16B5FEBB"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Stage 9: Dashboard</w:t>
      </w:r>
      <w:r w:rsidRPr="0029371D">
        <w:rPr>
          <w:rFonts w:ascii="Segoe UI" w:eastAsia="Times New Roman" w:hAnsi="Segoe UI" w:cs="Segoe UI"/>
          <w:color w:val="0F1115"/>
          <w:kern w:val="0"/>
          <w:lang w:eastAsia="en-GB"/>
          <w14:ligatures w14:val="none"/>
        </w:rPr>
        <w:br/>
        <w:t>Interactive visualisation for decision makers.</w:t>
      </w:r>
    </w:p>
    <w:p w14:paraId="5EFA088D" w14:textId="77777777" w:rsidR="0029371D" w:rsidRPr="0029371D" w:rsidRDefault="0029371D" w:rsidP="0029371D">
      <w:pPr>
        <w:spacing w:before="480" w:after="480" w:line="240" w:lineRule="auto"/>
        <w:rPr>
          <w:rFonts w:ascii="Segoe UI" w:eastAsia="Times New Roman" w:hAnsi="Segoe UI" w:cs="Segoe UI"/>
          <w:kern w:val="0"/>
          <w:lang w:eastAsia="en-GB"/>
          <w14:ligatures w14:val="none"/>
        </w:rPr>
      </w:pPr>
      <w:r w:rsidRPr="0029371D">
        <w:rPr>
          <w:rFonts w:ascii="Times New Roman" w:eastAsia="Times New Roman" w:hAnsi="Times New Roman" w:cs="Times New Roman"/>
          <w:kern w:val="0"/>
          <w:lang w:eastAsia="en-GB"/>
          <w14:ligatures w14:val="none"/>
        </w:rPr>
        <w:pict w14:anchorId="036032CE">
          <v:rect id="_x0000_i1028" style="width:0;height:.75pt" o:hralign="center" o:hrstd="t" o:hr="t" fillcolor="#a0a0a0" stroked="f"/>
        </w:pict>
      </w:r>
    </w:p>
    <w:p w14:paraId="3926E10A" w14:textId="77777777" w:rsidR="0029371D" w:rsidRPr="0029371D" w:rsidRDefault="0029371D" w:rsidP="0029371D">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29371D">
        <w:rPr>
          <w:rFonts w:ascii="Segoe UI" w:eastAsia="Times New Roman" w:hAnsi="Segoe UI" w:cs="Segoe UI"/>
          <w:b/>
          <w:bCs/>
          <w:color w:val="0F1115"/>
          <w:kern w:val="0"/>
          <w:sz w:val="33"/>
          <w:szCs w:val="33"/>
          <w:lang w:eastAsia="en-GB"/>
          <w14:ligatures w14:val="none"/>
        </w:rPr>
        <w:t>3. Data Integration Framework</w:t>
      </w:r>
    </w:p>
    <w:p w14:paraId="239411FA"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3.1 Country Master Dataset</w:t>
      </w:r>
    </w:p>
    <w:p w14:paraId="02827964"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The foundation of all analysis is a complete, consistent list of all 54 African Union member states. This serves as the primary key for all data merging operations.</w:t>
      </w:r>
    </w:p>
    <w:p w14:paraId="6277B570"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Implementation:</w:t>
      </w:r>
    </w:p>
    <w:p w14:paraId="257867CD" w14:textId="77777777" w:rsidR="0029371D" w:rsidRPr="0029371D" w:rsidRDefault="0029371D" w:rsidP="0029371D">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29371D">
        <w:rPr>
          <w:rFonts w:ascii="Consolas" w:eastAsia="Times New Roman" w:hAnsi="Consolas" w:cs="Segoe UI"/>
          <w:color w:val="0F1115"/>
          <w:kern w:val="0"/>
          <w:sz w:val="18"/>
          <w:szCs w:val="18"/>
          <w:lang w:eastAsia="en-GB"/>
          <w14:ligatures w14:val="none"/>
        </w:rPr>
        <w:t>python</w:t>
      </w:r>
    </w:p>
    <w:p w14:paraId="1732F359"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african_countries</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383A42"/>
          <w:kern w:val="0"/>
          <w:sz w:val="20"/>
          <w:szCs w:val="20"/>
          <w:lang w:eastAsia="en-GB"/>
          <w14:ligatures w14:val="none"/>
        </w:rPr>
        <w:t>[</w:t>
      </w:r>
    </w:p>
    <w:p w14:paraId="18AE68F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"Algeria"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"Angola"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"Benin"</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"Botswana"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"Burkina Faso"</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"Burundi"</w:t>
      </w:r>
      <w:r w:rsidRPr="0029371D">
        <w:rPr>
          <w:rFonts w:ascii="Consolas" w:eastAsia="Times New Roman" w:hAnsi="Consolas" w:cs="Courier New"/>
          <w:color w:val="383A42"/>
          <w:kern w:val="0"/>
          <w:sz w:val="20"/>
          <w:szCs w:val="20"/>
          <w:lang w:eastAsia="en-GB"/>
          <w14:ligatures w14:val="none"/>
        </w:rPr>
        <w:t>,</w:t>
      </w:r>
    </w:p>
    <w:p w14:paraId="75FC7D3A"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"Cabo Verde"</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"Cameroon"</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"Central African Republic"</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"Chad"</w:t>
      </w:r>
      <w:r w:rsidRPr="0029371D">
        <w:rPr>
          <w:rFonts w:ascii="Consolas" w:eastAsia="Times New Roman" w:hAnsi="Consolas" w:cs="Courier New"/>
          <w:color w:val="383A42"/>
          <w:kern w:val="0"/>
          <w:sz w:val="20"/>
          <w:szCs w:val="20"/>
          <w:lang w:eastAsia="en-GB"/>
          <w14:ligatures w14:val="none"/>
        </w:rPr>
        <w:t>,</w:t>
      </w:r>
    </w:p>
    <w:p w14:paraId="725D0331"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"Comoros"</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"Democratic Republic of Congo"</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"Republic of Congo"</w:t>
      </w:r>
      <w:r w:rsidRPr="0029371D">
        <w:rPr>
          <w:rFonts w:ascii="Consolas" w:eastAsia="Times New Roman" w:hAnsi="Consolas" w:cs="Courier New"/>
          <w:color w:val="383A42"/>
          <w:kern w:val="0"/>
          <w:sz w:val="20"/>
          <w:szCs w:val="20"/>
          <w:lang w:eastAsia="en-GB"/>
          <w14:ligatures w14:val="none"/>
        </w:rPr>
        <w:t>,</w:t>
      </w:r>
    </w:p>
    <w:p w14:paraId="75506902"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"Djibouti"</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"Egypt"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"Equatorial Guinea"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"Eritrea"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"Eswatini"</w:t>
      </w:r>
      <w:r w:rsidRPr="0029371D">
        <w:rPr>
          <w:rFonts w:ascii="Consolas" w:eastAsia="Times New Roman" w:hAnsi="Consolas" w:cs="Courier New"/>
          <w:color w:val="383A42"/>
          <w:kern w:val="0"/>
          <w:sz w:val="20"/>
          <w:szCs w:val="20"/>
          <w:lang w:eastAsia="en-GB"/>
          <w14:ligatures w14:val="none"/>
        </w:rPr>
        <w:t>,</w:t>
      </w:r>
    </w:p>
    <w:p w14:paraId="28D95575"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"Ethiopia"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"Gabon"</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"Gambia"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"Ghana"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"Guinea"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"Guinea-Bissau"</w:t>
      </w:r>
      <w:r w:rsidRPr="0029371D">
        <w:rPr>
          <w:rFonts w:ascii="Consolas" w:eastAsia="Times New Roman" w:hAnsi="Consolas" w:cs="Courier New"/>
          <w:color w:val="383A42"/>
          <w:kern w:val="0"/>
          <w:sz w:val="20"/>
          <w:szCs w:val="20"/>
          <w:lang w:eastAsia="en-GB"/>
          <w14:ligatures w14:val="none"/>
        </w:rPr>
        <w:t>,</w:t>
      </w:r>
    </w:p>
    <w:p w14:paraId="34B03A5A"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"Ivory Coast"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"Kenya"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"Lesotho"</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"Liberia"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"Libya"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"Madagascar"</w:t>
      </w:r>
      <w:r w:rsidRPr="0029371D">
        <w:rPr>
          <w:rFonts w:ascii="Consolas" w:eastAsia="Times New Roman" w:hAnsi="Consolas" w:cs="Courier New"/>
          <w:color w:val="383A42"/>
          <w:kern w:val="0"/>
          <w:sz w:val="20"/>
          <w:szCs w:val="20"/>
          <w:lang w:eastAsia="en-GB"/>
          <w14:ligatures w14:val="none"/>
        </w:rPr>
        <w:t>,</w:t>
      </w:r>
    </w:p>
    <w:p w14:paraId="67BB6828"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"Malawi"</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"Mali"</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"Mauritania"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"Mauritius"</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"Morocco"</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"Mozambique"</w:t>
      </w:r>
      <w:r w:rsidRPr="0029371D">
        <w:rPr>
          <w:rFonts w:ascii="Consolas" w:eastAsia="Times New Roman" w:hAnsi="Consolas" w:cs="Courier New"/>
          <w:color w:val="383A42"/>
          <w:kern w:val="0"/>
          <w:sz w:val="20"/>
          <w:szCs w:val="20"/>
          <w:lang w:eastAsia="en-GB"/>
          <w14:ligatures w14:val="none"/>
        </w:rPr>
        <w:t>,</w:t>
      </w:r>
    </w:p>
    <w:p w14:paraId="1B97C217"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"Namibia"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"Niger"</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"Nigeria"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"Rwanda"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"Sao Tome and Principe"</w:t>
      </w:r>
      <w:r w:rsidRPr="0029371D">
        <w:rPr>
          <w:rFonts w:ascii="Consolas" w:eastAsia="Times New Roman" w:hAnsi="Consolas" w:cs="Courier New"/>
          <w:color w:val="383A42"/>
          <w:kern w:val="0"/>
          <w:sz w:val="20"/>
          <w:szCs w:val="20"/>
          <w:lang w:eastAsia="en-GB"/>
          <w14:ligatures w14:val="none"/>
        </w:rPr>
        <w:t>,</w:t>
      </w:r>
    </w:p>
    <w:p w14:paraId="27FDB3FD"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"Senegal"</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"Seychelles"</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"Sierra Leone"</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"Somalia"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"South Africa"</w:t>
      </w:r>
      <w:r w:rsidRPr="0029371D">
        <w:rPr>
          <w:rFonts w:ascii="Consolas" w:eastAsia="Times New Roman" w:hAnsi="Consolas" w:cs="Courier New"/>
          <w:color w:val="383A42"/>
          <w:kern w:val="0"/>
          <w:sz w:val="20"/>
          <w:szCs w:val="20"/>
          <w:lang w:eastAsia="en-GB"/>
          <w14:ligatures w14:val="none"/>
        </w:rPr>
        <w:t>,</w:t>
      </w:r>
    </w:p>
    <w:p w14:paraId="4AEEBD43"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"South Sudan"</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"Sudan"</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"Tanzania"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"Togo"</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"Tunisia"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"Uganda"</w:t>
      </w:r>
      <w:r w:rsidRPr="0029371D">
        <w:rPr>
          <w:rFonts w:ascii="Consolas" w:eastAsia="Times New Roman" w:hAnsi="Consolas" w:cs="Courier New"/>
          <w:color w:val="383A42"/>
          <w:kern w:val="0"/>
          <w:sz w:val="20"/>
          <w:szCs w:val="20"/>
          <w:lang w:eastAsia="en-GB"/>
          <w14:ligatures w14:val="none"/>
        </w:rPr>
        <w:t>,</w:t>
      </w:r>
    </w:p>
    <w:p w14:paraId="43DF90B3"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"Zambia"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"Zimbabwe"</w:t>
      </w:r>
    </w:p>
    <w:p w14:paraId="72BF094D"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383A42"/>
          <w:kern w:val="0"/>
          <w:sz w:val="20"/>
          <w:szCs w:val="20"/>
          <w:lang w:eastAsia="en-GB"/>
          <w14:ligatures w14:val="none"/>
        </w:rPr>
        <w:t>]</w:t>
      </w:r>
    </w:p>
    <w:p w14:paraId="25D4CCDB"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3.2 Indicator Ingestion Template</w:t>
      </w:r>
    </w:p>
    <w:p w14:paraId="6FC3A707"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The system implements a standardised ingestion pattern for all development indicators:</w:t>
      </w:r>
    </w:p>
    <w:p w14:paraId="3FEB9D98" w14:textId="77777777" w:rsidR="0029371D" w:rsidRPr="0029371D" w:rsidRDefault="0029371D" w:rsidP="0029371D">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29371D">
        <w:rPr>
          <w:rFonts w:ascii="Consolas" w:eastAsia="Times New Roman" w:hAnsi="Consolas" w:cs="Segoe UI"/>
          <w:color w:val="0F1115"/>
          <w:kern w:val="0"/>
          <w:sz w:val="18"/>
          <w:szCs w:val="18"/>
          <w:lang w:eastAsia="en-GB"/>
          <w14:ligatures w14:val="none"/>
        </w:rPr>
        <w:t>python</w:t>
      </w:r>
    </w:p>
    <w:p w14:paraId="4D09B958"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A626A4"/>
          <w:kern w:val="0"/>
          <w:sz w:val="20"/>
          <w:szCs w:val="20"/>
          <w:lang w:eastAsia="en-GB"/>
          <w14:ligatures w14:val="none"/>
        </w:rPr>
        <w:t>def</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4078F2"/>
          <w:kern w:val="0"/>
          <w:sz w:val="20"/>
          <w:szCs w:val="20"/>
          <w:lang w:eastAsia="en-GB"/>
          <w14:ligatures w14:val="none"/>
        </w:rPr>
        <w:t>load_indicator</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name</w:t>
      </w:r>
      <w:r w:rsidRPr="0029371D">
        <w:rPr>
          <w:rFonts w:ascii="Consolas" w:eastAsia="Times New Roman" w:hAnsi="Consolas" w:cs="Courier New"/>
          <w:color w:val="383A42"/>
          <w:kern w:val="0"/>
          <w:sz w:val="20"/>
          <w:szCs w:val="20"/>
          <w:lang w:eastAsia="en-GB"/>
          <w14:ligatures w14:val="none"/>
        </w:rPr>
        <w:t>):</w:t>
      </w:r>
    </w:p>
    <w:p w14:paraId="091838BE"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w:t>
      </w:r>
    </w:p>
    <w:p w14:paraId="0145875A"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Template for indicator ingestion.</w:t>
      </w:r>
    </w:p>
    <w:p w14:paraId="63662F41"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
    <w:p w14:paraId="622FCD38"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lastRenderedPageBreak/>
        <w:t xml:space="preserve">    In production, this would connect to APIs from:</w:t>
      </w:r>
    </w:p>
    <w:p w14:paraId="5EE0C545"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 World Bank Open Data</w:t>
      </w:r>
    </w:p>
    <w:p w14:paraId="6FFCBF6E"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 IMF </w:t>
      </w:r>
      <w:proofErr w:type="spellStart"/>
      <w:r w:rsidRPr="0029371D">
        <w:rPr>
          <w:rFonts w:ascii="Consolas" w:eastAsia="Times New Roman" w:hAnsi="Consolas" w:cs="Courier New"/>
          <w:color w:val="0F1115"/>
          <w:kern w:val="0"/>
          <w:sz w:val="20"/>
          <w:szCs w:val="20"/>
          <w:lang w:eastAsia="en-GB"/>
          <w14:ligatures w14:val="none"/>
        </w:rPr>
        <w:t>DataMapper</w:t>
      </w:r>
      <w:proofErr w:type="spellEnd"/>
    </w:p>
    <w:p w14:paraId="4E48D738"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 UNDP Human Development Reports</w:t>
      </w:r>
    </w:p>
    <w:p w14:paraId="5B756DB6"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 Afrobarometer</w:t>
      </w:r>
    </w:p>
    <w:p w14:paraId="42FECE5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
    <w:p w14:paraId="443D9BD1"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values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np</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random</w:t>
      </w:r>
      <w:proofErr w:type="gramEnd"/>
      <w:r w:rsidRPr="0029371D">
        <w:rPr>
          <w:rFonts w:ascii="Consolas" w:eastAsia="Times New Roman" w:hAnsi="Consolas" w:cs="Courier New"/>
          <w:color w:val="383A42"/>
          <w:kern w:val="0"/>
          <w:sz w:val="20"/>
          <w:szCs w:val="20"/>
          <w:lang w:eastAsia="en-GB"/>
          <w14:ligatures w14:val="none"/>
        </w:rPr>
        <w:t>.</w:t>
      </w:r>
      <w:proofErr w:type="gramStart"/>
      <w:r w:rsidRPr="0029371D">
        <w:rPr>
          <w:rFonts w:ascii="Consolas" w:eastAsia="Times New Roman" w:hAnsi="Consolas" w:cs="Courier New"/>
          <w:color w:val="0F1115"/>
          <w:kern w:val="0"/>
          <w:sz w:val="20"/>
          <w:szCs w:val="20"/>
          <w:lang w:eastAsia="en-GB"/>
          <w14:ligatures w14:val="none"/>
        </w:rPr>
        <w:t>uniform</w:t>
      </w:r>
      <w:proofErr w:type="spellEnd"/>
      <w:r w:rsidRPr="0029371D">
        <w:rPr>
          <w:rFonts w:ascii="Consolas" w:eastAsia="Times New Roman" w:hAnsi="Consolas" w:cs="Courier New"/>
          <w:color w:val="383A42"/>
          <w:kern w:val="0"/>
          <w:sz w:val="20"/>
          <w:szCs w:val="20"/>
          <w:lang w:eastAsia="en-GB"/>
          <w14:ligatures w14:val="none"/>
        </w:rPr>
        <w:t>(</w:t>
      </w:r>
      <w:proofErr w:type="gramEnd"/>
      <w:r w:rsidRPr="0029371D">
        <w:rPr>
          <w:rFonts w:ascii="Consolas" w:eastAsia="Times New Roman" w:hAnsi="Consolas" w:cs="Courier New"/>
          <w:color w:val="B76B01"/>
          <w:kern w:val="0"/>
          <w:sz w:val="20"/>
          <w:szCs w:val="20"/>
          <w:lang w:eastAsia="en-GB"/>
          <w14:ligatures w14:val="none"/>
        </w:rPr>
        <w:t>10</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B76B01"/>
          <w:kern w:val="0"/>
          <w:sz w:val="20"/>
          <w:szCs w:val="20"/>
          <w:lang w:eastAsia="en-GB"/>
          <w14:ligatures w14:val="none"/>
        </w:rPr>
        <w:t>100</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50A14F"/>
          <w:kern w:val="0"/>
          <w:sz w:val="20"/>
          <w:szCs w:val="20"/>
          <w:lang w:eastAsia="en-GB"/>
          <w14:ligatures w14:val="none"/>
        </w:rPr>
        <w:t>len</w:t>
      </w:r>
      <w:proofErr w:type="spellEnd"/>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african_countries</w:t>
      </w:r>
      <w:proofErr w:type="spellEnd"/>
      <w:r w:rsidRPr="0029371D">
        <w:rPr>
          <w:rFonts w:ascii="Consolas" w:eastAsia="Times New Roman" w:hAnsi="Consolas" w:cs="Courier New"/>
          <w:color w:val="383A42"/>
          <w:kern w:val="0"/>
          <w:sz w:val="20"/>
          <w:szCs w:val="20"/>
          <w:lang w:eastAsia="en-GB"/>
          <w14:ligatures w14:val="none"/>
        </w:rPr>
        <w:t>))</w:t>
      </w:r>
    </w:p>
    <w:p w14:paraId="0A8F8914"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A626A4"/>
          <w:kern w:val="0"/>
          <w:sz w:val="20"/>
          <w:szCs w:val="20"/>
          <w:lang w:eastAsia="en-GB"/>
          <w14:ligatures w14:val="none"/>
        </w:rPr>
        <w:t>return</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pd</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DataFrame</w:t>
      </w:r>
      <w:proofErr w:type="spellEnd"/>
      <w:proofErr w:type="gram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"country"</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african_countries</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name</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values</w:t>
      </w:r>
      <w:r w:rsidRPr="0029371D">
        <w:rPr>
          <w:rFonts w:ascii="Consolas" w:eastAsia="Times New Roman" w:hAnsi="Consolas" w:cs="Courier New"/>
          <w:color w:val="383A42"/>
          <w:kern w:val="0"/>
          <w:sz w:val="20"/>
          <w:szCs w:val="20"/>
          <w:lang w:eastAsia="en-GB"/>
          <w14:ligatures w14:val="none"/>
        </w:rPr>
        <w:t>})</w:t>
      </w:r>
    </w:p>
    <w:p w14:paraId="3F8A8A2D"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This template handles:</w:t>
      </w:r>
    </w:p>
    <w:p w14:paraId="40E3A5E2" w14:textId="77777777" w:rsidR="0029371D" w:rsidRPr="0029371D" w:rsidRDefault="0029371D" w:rsidP="0029371D">
      <w:pPr>
        <w:numPr>
          <w:ilvl w:val="0"/>
          <w:numId w:val="3"/>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 xml:space="preserve">Consistent </w:t>
      </w:r>
      <w:proofErr w:type="spellStart"/>
      <w:r w:rsidRPr="0029371D">
        <w:rPr>
          <w:rFonts w:ascii="Segoe UI" w:eastAsia="Times New Roman" w:hAnsi="Segoe UI" w:cs="Segoe UI"/>
          <w:color w:val="0F1115"/>
          <w:kern w:val="0"/>
          <w:lang w:eastAsia="en-GB"/>
          <w14:ligatures w14:val="none"/>
        </w:rPr>
        <w:t>DataFrame</w:t>
      </w:r>
      <w:proofErr w:type="spellEnd"/>
      <w:r w:rsidRPr="0029371D">
        <w:rPr>
          <w:rFonts w:ascii="Segoe UI" w:eastAsia="Times New Roman" w:hAnsi="Segoe UI" w:cs="Segoe UI"/>
          <w:color w:val="0F1115"/>
          <w:kern w:val="0"/>
          <w:lang w:eastAsia="en-GB"/>
          <w14:ligatures w14:val="none"/>
        </w:rPr>
        <w:t xml:space="preserve"> structure</w:t>
      </w:r>
    </w:p>
    <w:p w14:paraId="785F9827" w14:textId="77777777" w:rsidR="0029371D" w:rsidRPr="0029371D" w:rsidRDefault="0029371D" w:rsidP="0029371D">
      <w:pPr>
        <w:numPr>
          <w:ilvl w:val="0"/>
          <w:numId w:val="3"/>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Country-aligned indexing</w:t>
      </w:r>
    </w:p>
    <w:p w14:paraId="065D1432" w14:textId="77777777" w:rsidR="0029371D" w:rsidRPr="0029371D" w:rsidRDefault="0029371D" w:rsidP="0029371D">
      <w:pPr>
        <w:numPr>
          <w:ilvl w:val="0"/>
          <w:numId w:val="3"/>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Extensible indicator addition</w:t>
      </w:r>
    </w:p>
    <w:p w14:paraId="3BDC77BD"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3.3 Indicator Categories</w:t>
      </w:r>
    </w:p>
    <w:p w14:paraId="13EA62A2"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The system currently includes eight core indicators:</w:t>
      </w:r>
    </w:p>
    <w:tbl>
      <w:tblPr>
        <w:tblW w:w="11280" w:type="dxa"/>
        <w:tblCellMar>
          <w:top w:w="15" w:type="dxa"/>
          <w:left w:w="15" w:type="dxa"/>
          <w:bottom w:w="15" w:type="dxa"/>
          <w:right w:w="15" w:type="dxa"/>
        </w:tblCellMar>
        <w:tblLook w:val="04A0" w:firstRow="1" w:lastRow="0" w:firstColumn="1" w:lastColumn="0" w:noHBand="0" w:noVBand="1"/>
      </w:tblPr>
      <w:tblGrid>
        <w:gridCol w:w="3740"/>
        <w:gridCol w:w="2984"/>
        <w:gridCol w:w="4556"/>
      </w:tblGrid>
      <w:tr w:rsidR="0029371D" w:rsidRPr="0029371D" w14:paraId="33809F37" w14:textId="77777777">
        <w:trPr>
          <w:tblHeader/>
        </w:trPr>
        <w:tc>
          <w:tcPr>
            <w:tcW w:w="0" w:type="auto"/>
            <w:tcBorders>
              <w:top w:val="nil"/>
            </w:tcBorders>
            <w:tcMar>
              <w:top w:w="150" w:type="dxa"/>
              <w:left w:w="0" w:type="dxa"/>
              <w:bottom w:w="150" w:type="dxa"/>
              <w:right w:w="240" w:type="dxa"/>
            </w:tcMar>
            <w:vAlign w:val="center"/>
            <w:hideMark/>
          </w:tcPr>
          <w:p w14:paraId="21D69395"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t>Indicator</w:t>
            </w:r>
          </w:p>
        </w:tc>
        <w:tc>
          <w:tcPr>
            <w:tcW w:w="0" w:type="auto"/>
            <w:tcBorders>
              <w:top w:val="nil"/>
            </w:tcBorders>
            <w:tcMar>
              <w:top w:w="150" w:type="dxa"/>
              <w:left w:w="240" w:type="dxa"/>
              <w:bottom w:w="150" w:type="dxa"/>
              <w:right w:w="240" w:type="dxa"/>
            </w:tcMar>
            <w:vAlign w:val="center"/>
            <w:hideMark/>
          </w:tcPr>
          <w:p w14:paraId="3FE86D7B"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t>Source Type</w:t>
            </w:r>
          </w:p>
        </w:tc>
        <w:tc>
          <w:tcPr>
            <w:tcW w:w="0" w:type="auto"/>
            <w:tcBorders>
              <w:top w:val="nil"/>
            </w:tcBorders>
            <w:tcMar>
              <w:top w:w="150" w:type="dxa"/>
              <w:left w:w="240" w:type="dxa"/>
              <w:bottom w:w="150" w:type="dxa"/>
              <w:right w:w="240" w:type="dxa"/>
            </w:tcMar>
            <w:vAlign w:val="center"/>
            <w:hideMark/>
          </w:tcPr>
          <w:p w14:paraId="52BCE3EB"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t>Measurement</w:t>
            </w:r>
          </w:p>
        </w:tc>
      </w:tr>
      <w:tr w:rsidR="0029371D" w:rsidRPr="0029371D" w14:paraId="07B38312" w14:textId="77777777">
        <w:tc>
          <w:tcPr>
            <w:tcW w:w="0" w:type="auto"/>
            <w:tcMar>
              <w:top w:w="150" w:type="dxa"/>
              <w:left w:w="0" w:type="dxa"/>
              <w:bottom w:w="150" w:type="dxa"/>
              <w:right w:w="240" w:type="dxa"/>
            </w:tcMar>
            <w:vAlign w:val="center"/>
            <w:hideMark/>
          </w:tcPr>
          <w:p w14:paraId="6868C995"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GDP Proxy</w:t>
            </w:r>
          </w:p>
        </w:tc>
        <w:tc>
          <w:tcPr>
            <w:tcW w:w="0" w:type="auto"/>
            <w:tcMar>
              <w:top w:w="150" w:type="dxa"/>
              <w:left w:w="240" w:type="dxa"/>
              <w:bottom w:w="150" w:type="dxa"/>
              <w:right w:w="240" w:type="dxa"/>
            </w:tcMar>
            <w:vAlign w:val="center"/>
            <w:hideMark/>
          </w:tcPr>
          <w:p w14:paraId="170A59B5"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Economic</w:t>
            </w:r>
          </w:p>
        </w:tc>
        <w:tc>
          <w:tcPr>
            <w:tcW w:w="0" w:type="auto"/>
            <w:tcMar>
              <w:top w:w="150" w:type="dxa"/>
              <w:left w:w="240" w:type="dxa"/>
              <w:bottom w:w="150" w:type="dxa"/>
              <w:right w:w="0" w:type="dxa"/>
            </w:tcMar>
            <w:vAlign w:val="center"/>
            <w:hideMark/>
          </w:tcPr>
          <w:p w14:paraId="032042E8"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National accounts proxy</w:t>
            </w:r>
          </w:p>
        </w:tc>
      </w:tr>
      <w:tr w:rsidR="0029371D" w:rsidRPr="0029371D" w14:paraId="11A3C185" w14:textId="77777777">
        <w:tc>
          <w:tcPr>
            <w:tcW w:w="0" w:type="auto"/>
            <w:tcMar>
              <w:top w:w="150" w:type="dxa"/>
              <w:left w:w="0" w:type="dxa"/>
              <w:bottom w:w="150" w:type="dxa"/>
              <w:right w:w="240" w:type="dxa"/>
            </w:tcMar>
            <w:vAlign w:val="center"/>
            <w:hideMark/>
          </w:tcPr>
          <w:p w14:paraId="0CB7F348"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Education Index</w:t>
            </w:r>
          </w:p>
        </w:tc>
        <w:tc>
          <w:tcPr>
            <w:tcW w:w="0" w:type="auto"/>
            <w:tcMar>
              <w:top w:w="150" w:type="dxa"/>
              <w:left w:w="240" w:type="dxa"/>
              <w:bottom w:w="150" w:type="dxa"/>
              <w:right w:w="240" w:type="dxa"/>
            </w:tcMar>
            <w:vAlign w:val="center"/>
            <w:hideMark/>
          </w:tcPr>
          <w:p w14:paraId="07FCBBEF"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Social</w:t>
            </w:r>
          </w:p>
        </w:tc>
        <w:tc>
          <w:tcPr>
            <w:tcW w:w="0" w:type="auto"/>
            <w:tcMar>
              <w:top w:w="150" w:type="dxa"/>
              <w:left w:w="240" w:type="dxa"/>
              <w:bottom w:w="150" w:type="dxa"/>
              <w:right w:w="0" w:type="dxa"/>
            </w:tcMar>
            <w:vAlign w:val="center"/>
            <w:hideMark/>
          </w:tcPr>
          <w:p w14:paraId="05C27F8C"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Enrolment, attainment</w:t>
            </w:r>
          </w:p>
        </w:tc>
      </w:tr>
      <w:tr w:rsidR="0029371D" w:rsidRPr="0029371D" w14:paraId="0C6EFF5F" w14:textId="77777777">
        <w:tc>
          <w:tcPr>
            <w:tcW w:w="0" w:type="auto"/>
            <w:tcMar>
              <w:top w:w="150" w:type="dxa"/>
              <w:left w:w="0" w:type="dxa"/>
              <w:bottom w:w="150" w:type="dxa"/>
              <w:right w:w="240" w:type="dxa"/>
            </w:tcMar>
            <w:vAlign w:val="center"/>
            <w:hideMark/>
          </w:tcPr>
          <w:p w14:paraId="5243C138"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Health Index</w:t>
            </w:r>
          </w:p>
        </w:tc>
        <w:tc>
          <w:tcPr>
            <w:tcW w:w="0" w:type="auto"/>
            <w:tcMar>
              <w:top w:w="150" w:type="dxa"/>
              <w:left w:w="240" w:type="dxa"/>
              <w:bottom w:w="150" w:type="dxa"/>
              <w:right w:w="240" w:type="dxa"/>
            </w:tcMar>
            <w:vAlign w:val="center"/>
            <w:hideMark/>
          </w:tcPr>
          <w:p w14:paraId="0C58533E"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Social</w:t>
            </w:r>
          </w:p>
        </w:tc>
        <w:tc>
          <w:tcPr>
            <w:tcW w:w="0" w:type="auto"/>
            <w:tcMar>
              <w:top w:w="150" w:type="dxa"/>
              <w:left w:w="240" w:type="dxa"/>
              <w:bottom w:w="150" w:type="dxa"/>
              <w:right w:w="0" w:type="dxa"/>
            </w:tcMar>
            <w:vAlign w:val="center"/>
            <w:hideMark/>
          </w:tcPr>
          <w:p w14:paraId="337E3975"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Life expectancy, mortality</w:t>
            </w:r>
          </w:p>
        </w:tc>
      </w:tr>
      <w:tr w:rsidR="0029371D" w:rsidRPr="0029371D" w14:paraId="075D8F77" w14:textId="77777777">
        <w:tc>
          <w:tcPr>
            <w:tcW w:w="0" w:type="auto"/>
            <w:tcMar>
              <w:top w:w="150" w:type="dxa"/>
              <w:left w:w="0" w:type="dxa"/>
              <w:bottom w:w="150" w:type="dxa"/>
              <w:right w:w="240" w:type="dxa"/>
            </w:tcMar>
            <w:vAlign w:val="center"/>
            <w:hideMark/>
          </w:tcPr>
          <w:p w14:paraId="19478607"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Internet Access</w:t>
            </w:r>
          </w:p>
        </w:tc>
        <w:tc>
          <w:tcPr>
            <w:tcW w:w="0" w:type="auto"/>
            <w:tcMar>
              <w:top w:w="150" w:type="dxa"/>
              <w:left w:w="240" w:type="dxa"/>
              <w:bottom w:w="150" w:type="dxa"/>
              <w:right w:w="240" w:type="dxa"/>
            </w:tcMar>
            <w:vAlign w:val="center"/>
            <w:hideMark/>
          </w:tcPr>
          <w:p w14:paraId="67ED7BF4"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Infrastructure</w:t>
            </w:r>
          </w:p>
        </w:tc>
        <w:tc>
          <w:tcPr>
            <w:tcW w:w="0" w:type="auto"/>
            <w:tcMar>
              <w:top w:w="150" w:type="dxa"/>
              <w:left w:w="240" w:type="dxa"/>
              <w:bottom w:w="150" w:type="dxa"/>
              <w:right w:w="0" w:type="dxa"/>
            </w:tcMar>
            <w:vAlign w:val="center"/>
            <w:hideMark/>
          </w:tcPr>
          <w:p w14:paraId="1CB92F70"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Digital connectivity</w:t>
            </w:r>
          </w:p>
        </w:tc>
      </w:tr>
      <w:tr w:rsidR="0029371D" w:rsidRPr="0029371D" w14:paraId="4D137376" w14:textId="77777777">
        <w:tc>
          <w:tcPr>
            <w:tcW w:w="0" w:type="auto"/>
            <w:tcMar>
              <w:top w:w="150" w:type="dxa"/>
              <w:left w:w="0" w:type="dxa"/>
              <w:bottom w:w="150" w:type="dxa"/>
              <w:right w:w="240" w:type="dxa"/>
            </w:tcMar>
            <w:vAlign w:val="center"/>
            <w:hideMark/>
          </w:tcPr>
          <w:p w14:paraId="2B558F6A"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Electricity Access</w:t>
            </w:r>
          </w:p>
        </w:tc>
        <w:tc>
          <w:tcPr>
            <w:tcW w:w="0" w:type="auto"/>
            <w:tcMar>
              <w:top w:w="150" w:type="dxa"/>
              <w:left w:w="240" w:type="dxa"/>
              <w:bottom w:w="150" w:type="dxa"/>
              <w:right w:w="240" w:type="dxa"/>
            </w:tcMar>
            <w:vAlign w:val="center"/>
            <w:hideMark/>
          </w:tcPr>
          <w:p w14:paraId="0C6B9E6B"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Infrastructure</w:t>
            </w:r>
          </w:p>
        </w:tc>
        <w:tc>
          <w:tcPr>
            <w:tcW w:w="0" w:type="auto"/>
            <w:tcMar>
              <w:top w:w="150" w:type="dxa"/>
              <w:left w:w="240" w:type="dxa"/>
              <w:bottom w:w="150" w:type="dxa"/>
              <w:right w:w="0" w:type="dxa"/>
            </w:tcMar>
            <w:vAlign w:val="center"/>
            <w:hideMark/>
          </w:tcPr>
          <w:p w14:paraId="17A9183C"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Energy availability</w:t>
            </w:r>
          </w:p>
        </w:tc>
      </w:tr>
      <w:tr w:rsidR="0029371D" w:rsidRPr="0029371D" w14:paraId="3DBDB4E7" w14:textId="77777777">
        <w:tc>
          <w:tcPr>
            <w:tcW w:w="0" w:type="auto"/>
            <w:tcMar>
              <w:top w:w="150" w:type="dxa"/>
              <w:left w:w="0" w:type="dxa"/>
              <w:bottom w:w="150" w:type="dxa"/>
              <w:right w:w="240" w:type="dxa"/>
            </w:tcMar>
            <w:vAlign w:val="center"/>
            <w:hideMark/>
          </w:tcPr>
          <w:p w14:paraId="7E416282"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Night Light Intensity</w:t>
            </w:r>
          </w:p>
        </w:tc>
        <w:tc>
          <w:tcPr>
            <w:tcW w:w="0" w:type="auto"/>
            <w:tcMar>
              <w:top w:w="150" w:type="dxa"/>
              <w:left w:w="240" w:type="dxa"/>
              <w:bottom w:w="150" w:type="dxa"/>
              <w:right w:w="240" w:type="dxa"/>
            </w:tcMar>
            <w:vAlign w:val="center"/>
            <w:hideMark/>
          </w:tcPr>
          <w:p w14:paraId="2D6D23F7"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Satellite</w:t>
            </w:r>
          </w:p>
        </w:tc>
        <w:tc>
          <w:tcPr>
            <w:tcW w:w="0" w:type="auto"/>
            <w:tcMar>
              <w:top w:w="150" w:type="dxa"/>
              <w:left w:w="240" w:type="dxa"/>
              <w:bottom w:w="150" w:type="dxa"/>
              <w:right w:w="0" w:type="dxa"/>
            </w:tcMar>
            <w:vAlign w:val="center"/>
            <w:hideMark/>
          </w:tcPr>
          <w:p w14:paraId="4F09959E"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Economic activity proxy</w:t>
            </w:r>
          </w:p>
        </w:tc>
      </w:tr>
      <w:tr w:rsidR="0029371D" w:rsidRPr="0029371D" w14:paraId="152960DD" w14:textId="77777777">
        <w:tc>
          <w:tcPr>
            <w:tcW w:w="0" w:type="auto"/>
            <w:tcMar>
              <w:top w:w="150" w:type="dxa"/>
              <w:left w:w="0" w:type="dxa"/>
              <w:bottom w:w="150" w:type="dxa"/>
              <w:right w:w="240" w:type="dxa"/>
            </w:tcMar>
            <w:vAlign w:val="center"/>
            <w:hideMark/>
          </w:tcPr>
          <w:p w14:paraId="31D1C7FA"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Urban Expansion</w:t>
            </w:r>
          </w:p>
        </w:tc>
        <w:tc>
          <w:tcPr>
            <w:tcW w:w="0" w:type="auto"/>
            <w:tcMar>
              <w:top w:w="150" w:type="dxa"/>
              <w:left w:w="240" w:type="dxa"/>
              <w:bottom w:w="150" w:type="dxa"/>
              <w:right w:w="240" w:type="dxa"/>
            </w:tcMar>
            <w:vAlign w:val="center"/>
            <w:hideMark/>
          </w:tcPr>
          <w:p w14:paraId="57F1954A"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Satellite</w:t>
            </w:r>
          </w:p>
        </w:tc>
        <w:tc>
          <w:tcPr>
            <w:tcW w:w="0" w:type="auto"/>
            <w:tcMar>
              <w:top w:w="150" w:type="dxa"/>
              <w:left w:w="240" w:type="dxa"/>
              <w:bottom w:w="150" w:type="dxa"/>
              <w:right w:w="0" w:type="dxa"/>
            </w:tcMar>
            <w:vAlign w:val="center"/>
            <w:hideMark/>
          </w:tcPr>
          <w:p w14:paraId="69F91F0F"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Infrastructure growth</w:t>
            </w:r>
          </w:p>
        </w:tc>
      </w:tr>
      <w:tr w:rsidR="0029371D" w:rsidRPr="0029371D" w14:paraId="3DD37E5D" w14:textId="77777777">
        <w:tc>
          <w:tcPr>
            <w:tcW w:w="0" w:type="auto"/>
            <w:tcMar>
              <w:top w:w="150" w:type="dxa"/>
              <w:left w:w="0" w:type="dxa"/>
              <w:bottom w:w="150" w:type="dxa"/>
              <w:right w:w="240" w:type="dxa"/>
            </w:tcMar>
            <w:vAlign w:val="center"/>
            <w:hideMark/>
          </w:tcPr>
          <w:p w14:paraId="6F75ACAA"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Trade Balance</w:t>
            </w:r>
          </w:p>
        </w:tc>
        <w:tc>
          <w:tcPr>
            <w:tcW w:w="0" w:type="auto"/>
            <w:tcMar>
              <w:top w:w="150" w:type="dxa"/>
              <w:left w:w="240" w:type="dxa"/>
              <w:bottom w:w="150" w:type="dxa"/>
              <w:right w:w="240" w:type="dxa"/>
            </w:tcMar>
            <w:vAlign w:val="center"/>
            <w:hideMark/>
          </w:tcPr>
          <w:p w14:paraId="106DE04F"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Economic</w:t>
            </w:r>
          </w:p>
        </w:tc>
        <w:tc>
          <w:tcPr>
            <w:tcW w:w="0" w:type="auto"/>
            <w:tcMar>
              <w:top w:w="150" w:type="dxa"/>
              <w:left w:w="240" w:type="dxa"/>
              <w:bottom w:w="150" w:type="dxa"/>
              <w:right w:w="0" w:type="dxa"/>
            </w:tcMar>
            <w:vAlign w:val="center"/>
            <w:hideMark/>
          </w:tcPr>
          <w:p w14:paraId="6242F590"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Exports minus imports</w:t>
            </w:r>
          </w:p>
        </w:tc>
      </w:tr>
    </w:tbl>
    <w:p w14:paraId="75A38295"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3.4 Satellite Proxy Methodology</w:t>
      </w:r>
    </w:p>
    <w:p w14:paraId="1CD5954D"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lastRenderedPageBreak/>
        <w:t>Satellite-derived indicators provide crucial measurements where ground-level data is unavailable or unreliable:</w:t>
      </w:r>
    </w:p>
    <w:p w14:paraId="48CD7886"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Night Light Intensity</w:t>
      </w:r>
    </w:p>
    <w:p w14:paraId="0D958672" w14:textId="77777777" w:rsidR="0029371D" w:rsidRPr="0029371D" w:rsidRDefault="0029371D" w:rsidP="0029371D">
      <w:pPr>
        <w:numPr>
          <w:ilvl w:val="0"/>
          <w:numId w:val="4"/>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Source:</w:t>
      </w:r>
      <w:r w:rsidRPr="0029371D">
        <w:rPr>
          <w:rFonts w:ascii="Segoe UI" w:eastAsia="Times New Roman" w:hAnsi="Segoe UI" w:cs="Segoe UI"/>
          <w:color w:val="0F1115"/>
          <w:kern w:val="0"/>
          <w:lang w:eastAsia="en-GB"/>
          <w14:ligatures w14:val="none"/>
        </w:rPr>
        <w:t> NASA/NOAA Visible Infrared Imaging Radiometer Suite (VIIRS)</w:t>
      </w:r>
    </w:p>
    <w:p w14:paraId="3C538E1E" w14:textId="77777777" w:rsidR="0029371D" w:rsidRPr="0029371D" w:rsidRDefault="0029371D" w:rsidP="0029371D">
      <w:pPr>
        <w:numPr>
          <w:ilvl w:val="0"/>
          <w:numId w:val="4"/>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Rationale:</w:t>
      </w:r>
      <w:r w:rsidRPr="0029371D">
        <w:rPr>
          <w:rFonts w:ascii="Segoe UI" w:eastAsia="Times New Roman" w:hAnsi="Segoe UI" w:cs="Segoe UI"/>
          <w:color w:val="0F1115"/>
          <w:kern w:val="0"/>
          <w:lang w:eastAsia="en-GB"/>
          <w14:ligatures w14:val="none"/>
        </w:rPr>
        <w:t> Strong correlation with economic activity</w:t>
      </w:r>
    </w:p>
    <w:p w14:paraId="6C7FF268" w14:textId="77777777" w:rsidR="0029371D" w:rsidRPr="0029371D" w:rsidRDefault="0029371D" w:rsidP="0029371D">
      <w:pPr>
        <w:numPr>
          <w:ilvl w:val="0"/>
          <w:numId w:val="4"/>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Application:</w:t>
      </w:r>
      <w:r w:rsidRPr="0029371D">
        <w:rPr>
          <w:rFonts w:ascii="Segoe UI" w:eastAsia="Times New Roman" w:hAnsi="Segoe UI" w:cs="Segoe UI"/>
          <w:color w:val="0F1115"/>
          <w:kern w:val="0"/>
          <w:lang w:eastAsia="en-GB"/>
          <w14:ligatures w14:val="none"/>
        </w:rPr>
        <w:t> GDP estimation, urbanisation tracking</w:t>
      </w:r>
    </w:p>
    <w:p w14:paraId="03837400"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Urban Expansion</w:t>
      </w:r>
    </w:p>
    <w:p w14:paraId="6505CCFC" w14:textId="77777777" w:rsidR="0029371D" w:rsidRPr="0029371D" w:rsidRDefault="0029371D" w:rsidP="0029371D">
      <w:pPr>
        <w:numPr>
          <w:ilvl w:val="0"/>
          <w:numId w:val="5"/>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Source:</w:t>
      </w:r>
      <w:r w:rsidRPr="0029371D">
        <w:rPr>
          <w:rFonts w:ascii="Segoe UI" w:eastAsia="Times New Roman" w:hAnsi="Segoe UI" w:cs="Segoe UI"/>
          <w:color w:val="0F1115"/>
          <w:kern w:val="0"/>
          <w:lang w:eastAsia="en-GB"/>
          <w14:ligatures w14:val="none"/>
        </w:rPr>
        <w:t> Landsat, Sentinel-2 imagery</w:t>
      </w:r>
    </w:p>
    <w:p w14:paraId="2A95C719" w14:textId="77777777" w:rsidR="0029371D" w:rsidRPr="0029371D" w:rsidRDefault="0029371D" w:rsidP="0029371D">
      <w:pPr>
        <w:numPr>
          <w:ilvl w:val="0"/>
          <w:numId w:val="5"/>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Rationale:</w:t>
      </w:r>
      <w:r w:rsidRPr="0029371D">
        <w:rPr>
          <w:rFonts w:ascii="Segoe UI" w:eastAsia="Times New Roman" w:hAnsi="Segoe UI" w:cs="Segoe UI"/>
          <w:color w:val="0F1115"/>
          <w:kern w:val="0"/>
          <w:lang w:eastAsia="en-GB"/>
          <w14:ligatures w14:val="none"/>
        </w:rPr>
        <w:t> Physical infrastructure growth indicator</w:t>
      </w:r>
    </w:p>
    <w:p w14:paraId="4F03E4F8" w14:textId="77777777" w:rsidR="0029371D" w:rsidRPr="0029371D" w:rsidRDefault="0029371D" w:rsidP="0029371D">
      <w:pPr>
        <w:numPr>
          <w:ilvl w:val="0"/>
          <w:numId w:val="5"/>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Application:</w:t>
      </w:r>
      <w:r w:rsidRPr="0029371D">
        <w:rPr>
          <w:rFonts w:ascii="Segoe UI" w:eastAsia="Times New Roman" w:hAnsi="Segoe UI" w:cs="Segoe UI"/>
          <w:color w:val="0F1115"/>
          <w:kern w:val="0"/>
          <w:lang w:eastAsia="en-GB"/>
          <w14:ligatures w14:val="none"/>
        </w:rPr>
        <w:t> Infrastructure development monitoring</w:t>
      </w:r>
    </w:p>
    <w:p w14:paraId="6373E498"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3.5 Trade Data Integration</w:t>
      </w:r>
    </w:p>
    <w:p w14:paraId="701587A3"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Trade indicators capture external economic relationships:</w:t>
      </w:r>
    </w:p>
    <w:p w14:paraId="0501720D" w14:textId="77777777" w:rsidR="0029371D" w:rsidRPr="0029371D" w:rsidRDefault="0029371D" w:rsidP="0029371D">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29371D">
        <w:rPr>
          <w:rFonts w:ascii="Consolas" w:eastAsia="Times New Roman" w:hAnsi="Consolas" w:cs="Segoe UI"/>
          <w:color w:val="0F1115"/>
          <w:kern w:val="0"/>
          <w:sz w:val="18"/>
          <w:szCs w:val="18"/>
          <w:lang w:eastAsia="en-GB"/>
          <w14:ligatures w14:val="none"/>
        </w:rPr>
        <w:t>python</w:t>
      </w:r>
    </w:p>
    <w:p w14:paraId="23811DB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trade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pd</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DataFrame</w:t>
      </w:r>
      <w:proofErr w:type="spellEnd"/>
      <w:proofErr w:type="gramEnd"/>
      <w:r w:rsidRPr="0029371D">
        <w:rPr>
          <w:rFonts w:ascii="Consolas" w:eastAsia="Times New Roman" w:hAnsi="Consolas" w:cs="Courier New"/>
          <w:color w:val="383A42"/>
          <w:kern w:val="0"/>
          <w:sz w:val="20"/>
          <w:szCs w:val="20"/>
          <w:lang w:eastAsia="en-GB"/>
          <w14:ligatures w14:val="none"/>
        </w:rPr>
        <w:t>({</w:t>
      </w:r>
    </w:p>
    <w:p w14:paraId="2B5CAEEC"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"country"</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african_countries</w:t>
      </w:r>
      <w:proofErr w:type="spellEnd"/>
      <w:r w:rsidRPr="0029371D">
        <w:rPr>
          <w:rFonts w:ascii="Consolas" w:eastAsia="Times New Roman" w:hAnsi="Consolas" w:cs="Courier New"/>
          <w:color w:val="383A42"/>
          <w:kern w:val="0"/>
          <w:sz w:val="20"/>
          <w:szCs w:val="20"/>
          <w:lang w:eastAsia="en-GB"/>
          <w14:ligatures w14:val="none"/>
        </w:rPr>
        <w:t>,</w:t>
      </w:r>
    </w:p>
    <w:p w14:paraId="1DAF603D"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w:t>
      </w:r>
      <w:proofErr w:type="spellStart"/>
      <w:proofErr w:type="gramStart"/>
      <w:r w:rsidRPr="0029371D">
        <w:rPr>
          <w:rFonts w:ascii="Consolas" w:eastAsia="Times New Roman" w:hAnsi="Consolas" w:cs="Courier New"/>
          <w:color w:val="50A14F"/>
          <w:kern w:val="0"/>
          <w:sz w:val="20"/>
          <w:szCs w:val="20"/>
          <w:lang w:eastAsia="en-GB"/>
          <w14:ligatures w14:val="none"/>
        </w:rPr>
        <w:t>exports</w:t>
      </w:r>
      <w:proofErr w:type="gramEnd"/>
      <w:r w:rsidRPr="0029371D">
        <w:rPr>
          <w:rFonts w:ascii="Consolas" w:eastAsia="Times New Roman" w:hAnsi="Consolas" w:cs="Courier New"/>
          <w:color w:val="50A14F"/>
          <w:kern w:val="0"/>
          <w:sz w:val="20"/>
          <w:szCs w:val="20"/>
          <w:lang w:eastAsia="en-GB"/>
          <w14:ligatures w14:val="none"/>
        </w:rPr>
        <w:t>_billion</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np</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random</w:t>
      </w:r>
      <w:proofErr w:type="gramEnd"/>
      <w:r w:rsidRPr="0029371D">
        <w:rPr>
          <w:rFonts w:ascii="Consolas" w:eastAsia="Times New Roman" w:hAnsi="Consolas" w:cs="Courier New"/>
          <w:color w:val="383A42"/>
          <w:kern w:val="0"/>
          <w:sz w:val="20"/>
          <w:szCs w:val="20"/>
          <w:lang w:eastAsia="en-GB"/>
          <w14:ligatures w14:val="none"/>
        </w:rPr>
        <w:t>.</w:t>
      </w:r>
      <w:proofErr w:type="gramStart"/>
      <w:r w:rsidRPr="0029371D">
        <w:rPr>
          <w:rFonts w:ascii="Consolas" w:eastAsia="Times New Roman" w:hAnsi="Consolas" w:cs="Courier New"/>
          <w:color w:val="0F1115"/>
          <w:kern w:val="0"/>
          <w:sz w:val="20"/>
          <w:szCs w:val="20"/>
          <w:lang w:eastAsia="en-GB"/>
          <w14:ligatures w14:val="none"/>
        </w:rPr>
        <w:t>uniform</w:t>
      </w:r>
      <w:proofErr w:type="spellEnd"/>
      <w:r w:rsidRPr="0029371D">
        <w:rPr>
          <w:rFonts w:ascii="Consolas" w:eastAsia="Times New Roman" w:hAnsi="Consolas" w:cs="Courier New"/>
          <w:color w:val="383A42"/>
          <w:kern w:val="0"/>
          <w:sz w:val="20"/>
          <w:szCs w:val="20"/>
          <w:lang w:eastAsia="en-GB"/>
          <w14:ligatures w14:val="none"/>
        </w:rPr>
        <w:t>(</w:t>
      </w:r>
      <w:proofErr w:type="gramEnd"/>
      <w:r w:rsidRPr="0029371D">
        <w:rPr>
          <w:rFonts w:ascii="Consolas" w:eastAsia="Times New Roman" w:hAnsi="Consolas" w:cs="Courier New"/>
          <w:color w:val="B76B01"/>
          <w:kern w:val="0"/>
          <w:sz w:val="20"/>
          <w:szCs w:val="20"/>
          <w:lang w:eastAsia="en-GB"/>
          <w14:ligatures w14:val="none"/>
        </w:rPr>
        <w:t>0.5</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B76B01"/>
          <w:kern w:val="0"/>
          <w:sz w:val="20"/>
          <w:szCs w:val="20"/>
          <w:lang w:eastAsia="en-GB"/>
          <w14:ligatures w14:val="none"/>
        </w:rPr>
        <w:t>250</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50A14F"/>
          <w:kern w:val="0"/>
          <w:sz w:val="20"/>
          <w:szCs w:val="20"/>
          <w:lang w:eastAsia="en-GB"/>
          <w14:ligatures w14:val="none"/>
        </w:rPr>
        <w:t>len</w:t>
      </w:r>
      <w:proofErr w:type="spellEnd"/>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african_countries</w:t>
      </w:r>
      <w:proofErr w:type="spellEnd"/>
      <w:r w:rsidRPr="0029371D">
        <w:rPr>
          <w:rFonts w:ascii="Consolas" w:eastAsia="Times New Roman" w:hAnsi="Consolas" w:cs="Courier New"/>
          <w:color w:val="383A42"/>
          <w:kern w:val="0"/>
          <w:sz w:val="20"/>
          <w:szCs w:val="20"/>
          <w:lang w:eastAsia="en-GB"/>
          <w14:ligatures w14:val="none"/>
        </w:rPr>
        <w:t>)),</w:t>
      </w:r>
    </w:p>
    <w:p w14:paraId="6C0BC918"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w:t>
      </w:r>
      <w:proofErr w:type="spellStart"/>
      <w:proofErr w:type="gramStart"/>
      <w:r w:rsidRPr="0029371D">
        <w:rPr>
          <w:rFonts w:ascii="Consolas" w:eastAsia="Times New Roman" w:hAnsi="Consolas" w:cs="Courier New"/>
          <w:color w:val="50A14F"/>
          <w:kern w:val="0"/>
          <w:sz w:val="20"/>
          <w:szCs w:val="20"/>
          <w:lang w:eastAsia="en-GB"/>
          <w14:ligatures w14:val="none"/>
        </w:rPr>
        <w:t>imports</w:t>
      </w:r>
      <w:proofErr w:type="gramEnd"/>
      <w:r w:rsidRPr="0029371D">
        <w:rPr>
          <w:rFonts w:ascii="Consolas" w:eastAsia="Times New Roman" w:hAnsi="Consolas" w:cs="Courier New"/>
          <w:color w:val="50A14F"/>
          <w:kern w:val="0"/>
          <w:sz w:val="20"/>
          <w:szCs w:val="20"/>
          <w:lang w:eastAsia="en-GB"/>
          <w14:ligatures w14:val="none"/>
        </w:rPr>
        <w:t>_billion</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np</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random</w:t>
      </w:r>
      <w:proofErr w:type="gramEnd"/>
      <w:r w:rsidRPr="0029371D">
        <w:rPr>
          <w:rFonts w:ascii="Consolas" w:eastAsia="Times New Roman" w:hAnsi="Consolas" w:cs="Courier New"/>
          <w:color w:val="383A42"/>
          <w:kern w:val="0"/>
          <w:sz w:val="20"/>
          <w:szCs w:val="20"/>
          <w:lang w:eastAsia="en-GB"/>
          <w14:ligatures w14:val="none"/>
        </w:rPr>
        <w:t>.</w:t>
      </w:r>
      <w:proofErr w:type="gramStart"/>
      <w:r w:rsidRPr="0029371D">
        <w:rPr>
          <w:rFonts w:ascii="Consolas" w:eastAsia="Times New Roman" w:hAnsi="Consolas" w:cs="Courier New"/>
          <w:color w:val="0F1115"/>
          <w:kern w:val="0"/>
          <w:sz w:val="20"/>
          <w:szCs w:val="20"/>
          <w:lang w:eastAsia="en-GB"/>
          <w14:ligatures w14:val="none"/>
        </w:rPr>
        <w:t>uniform</w:t>
      </w:r>
      <w:proofErr w:type="spellEnd"/>
      <w:r w:rsidRPr="0029371D">
        <w:rPr>
          <w:rFonts w:ascii="Consolas" w:eastAsia="Times New Roman" w:hAnsi="Consolas" w:cs="Courier New"/>
          <w:color w:val="383A42"/>
          <w:kern w:val="0"/>
          <w:sz w:val="20"/>
          <w:szCs w:val="20"/>
          <w:lang w:eastAsia="en-GB"/>
          <w14:ligatures w14:val="none"/>
        </w:rPr>
        <w:t>(</w:t>
      </w:r>
      <w:proofErr w:type="gramEnd"/>
      <w:r w:rsidRPr="0029371D">
        <w:rPr>
          <w:rFonts w:ascii="Consolas" w:eastAsia="Times New Roman" w:hAnsi="Consolas" w:cs="Courier New"/>
          <w:color w:val="B76B01"/>
          <w:kern w:val="0"/>
          <w:sz w:val="20"/>
          <w:szCs w:val="20"/>
          <w:lang w:eastAsia="en-GB"/>
          <w14:ligatures w14:val="none"/>
        </w:rPr>
        <w:t>0.5</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B76B01"/>
          <w:kern w:val="0"/>
          <w:sz w:val="20"/>
          <w:szCs w:val="20"/>
          <w:lang w:eastAsia="en-GB"/>
          <w14:ligatures w14:val="none"/>
        </w:rPr>
        <w:t>230</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50A14F"/>
          <w:kern w:val="0"/>
          <w:sz w:val="20"/>
          <w:szCs w:val="20"/>
          <w:lang w:eastAsia="en-GB"/>
          <w14:ligatures w14:val="none"/>
        </w:rPr>
        <w:t>len</w:t>
      </w:r>
      <w:proofErr w:type="spellEnd"/>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african_countries</w:t>
      </w:r>
      <w:proofErr w:type="spellEnd"/>
      <w:r w:rsidRPr="0029371D">
        <w:rPr>
          <w:rFonts w:ascii="Consolas" w:eastAsia="Times New Roman" w:hAnsi="Consolas" w:cs="Courier New"/>
          <w:color w:val="383A42"/>
          <w:kern w:val="0"/>
          <w:sz w:val="20"/>
          <w:szCs w:val="20"/>
          <w:lang w:eastAsia="en-GB"/>
          <w14:ligatures w14:val="none"/>
        </w:rPr>
        <w:t>))</w:t>
      </w:r>
    </w:p>
    <w:p w14:paraId="1B2E7BC2"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383A42"/>
          <w:kern w:val="0"/>
          <w:sz w:val="20"/>
          <w:szCs w:val="20"/>
          <w:lang w:eastAsia="en-GB"/>
          <w14:ligatures w14:val="none"/>
        </w:rPr>
        <w:t>})</w:t>
      </w:r>
    </w:p>
    <w:p w14:paraId="614E7374"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19B008E7"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trade</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trade_balance</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trade</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exports</w:t>
      </w:r>
      <w:proofErr w:type="gramEnd"/>
      <w:r w:rsidRPr="0029371D">
        <w:rPr>
          <w:rFonts w:ascii="Consolas" w:eastAsia="Times New Roman" w:hAnsi="Consolas" w:cs="Courier New"/>
          <w:color w:val="0F1115"/>
          <w:kern w:val="0"/>
          <w:sz w:val="20"/>
          <w:szCs w:val="20"/>
          <w:lang w:eastAsia="en-GB"/>
          <w14:ligatures w14:val="none"/>
        </w:rPr>
        <w:t>_billion</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trade</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imports</w:t>
      </w:r>
      <w:proofErr w:type="gramEnd"/>
      <w:r w:rsidRPr="0029371D">
        <w:rPr>
          <w:rFonts w:ascii="Consolas" w:eastAsia="Times New Roman" w:hAnsi="Consolas" w:cs="Courier New"/>
          <w:color w:val="0F1115"/>
          <w:kern w:val="0"/>
          <w:sz w:val="20"/>
          <w:szCs w:val="20"/>
          <w:lang w:eastAsia="en-GB"/>
          <w14:ligatures w14:val="none"/>
        </w:rPr>
        <w:t>_billion</w:t>
      </w:r>
      <w:proofErr w:type="spellEnd"/>
    </w:p>
    <w:p w14:paraId="11523EA4"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The trade balance variable measures external economic strength and vulnerability.</w:t>
      </w:r>
    </w:p>
    <w:p w14:paraId="1B39E050"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3.6 Master Dataset Assembly</w:t>
      </w:r>
    </w:p>
    <w:p w14:paraId="165F2286"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All indicators are merged into a unified dataset:</w:t>
      </w:r>
    </w:p>
    <w:p w14:paraId="5ABC30C4" w14:textId="77777777" w:rsidR="0029371D" w:rsidRPr="0029371D" w:rsidRDefault="0029371D" w:rsidP="0029371D">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29371D">
        <w:rPr>
          <w:rFonts w:ascii="Consolas" w:eastAsia="Times New Roman" w:hAnsi="Consolas" w:cs="Segoe UI"/>
          <w:color w:val="0F1115"/>
          <w:kern w:val="0"/>
          <w:sz w:val="18"/>
          <w:szCs w:val="18"/>
          <w:lang w:eastAsia="en-GB"/>
          <w14:ligatures w14:val="none"/>
        </w:rPr>
        <w:t>python</w:t>
      </w:r>
    </w:p>
    <w:p w14:paraId="00A7B0FD"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datasets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gdp</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education</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health</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internet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electricity</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satellite</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trade</w:t>
      </w:r>
      <w:r w:rsidRPr="0029371D">
        <w:rPr>
          <w:rFonts w:ascii="Consolas" w:eastAsia="Times New Roman" w:hAnsi="Consolas" w:cs="Courier New"/>
          <w:color w:val="383A42"/>
          <w:kern w:val="0"/>
          <w:sz w:val="20"/>
          <w:szCs w:val="20"/>
          <w:lang w:eastAsia="en-GB"/>
          <w14:ligatures w14:val="none"/>
        </w:rPr>
        <w:t>]</w:t>
      </w:r>
    </w:p>
    <w:p w14:paraId="3C3D8EF6"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20A23DED"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A626A4"/>
          <w:kern w:val="0"/>
          <w:sz w:val="20"/>
          <w:szCs w:val="20"/>
          <w:lang w:eastAsia="en-GB"/>
          <w14:ligatures w14:val="none"/>
        </w:rPr>
        <w:t>for</w:t>
      </w:r>
      <w:r w:rsidRPr="0029371D">
        <w:rPr>
          <w:rFonts w:ascii="Consolas" w:eastAsia="Times New Roman" w:hAnsi="Consolas" w:cs="Courier New"/>
          <w:color w:val="0F1115"/>
          <w:kern w:val="0"/>
          <w:sz w:val="20"/>
          <w:szCs w:val="20"/>
          <w:lang w:eastAsia="en-GB"/>
          <w14:ligatures w14:val="none"/>
        </w:rPr>
        <w:t xml:space="preserve"> d</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A626A4"/>
          <w:kern w:val="0"/>
          <w:sz w:val="20"/>
          <w:szCs w:val="20"/>
          <w:lang w:eastAsia="en-GB"/>
          <w14:ligatures w14:val="none"/>
        </w:rPr>
        <w:t>in</w:t>
      </w:r>
      <w:r w:rsidRPr="0029371D">
        <w:rPr>
          <w:rFonts w:ascii="Consolas" w:eastAsia="Times New Roman" w:hAnsi="Consolas" w:cs="Courier New"/>
          <w:color w:val="0F1115"/>
          <w:kern w:val="0"/>
          <w:sz w:val="20"/>
          <w:szCs w:val="20"/>
          <w:lang w:eastAsia="en-GB"/>
          <w14:ligatures w14:val="none"/>
        </w:rPr>
        <w:t xml:space="preserve"> datasets</w:t>
      </w:r>
      <w:r w:rsidRPr="0029371D">
        <w:rPr>
          <w:rFonts w:ascii="Consolas" w:eastAsia="Times New Roman" w:hAnsi="Consolas" w:cs="Courier New"/>
          <w:color w:val="383A42"/>
          <w:kern w:val="0"/>
          <w:sz w:val="20"/>
          <w:szCs w:val="20"/>
          <w:lang w:eastAsia="en-GB"/>
          <w14:ligatures w14:val="none"/>
        </w:rPr>
        <w:t>:</w:t>
      </w:r>
    </w:p>
    <w:p w14:paraId="0B2E61C7"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df</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df</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merge</w:t>
      </w:r>
      <w:proofErr w:type="spellEnd"/>
      <w:proofErr w:type="gram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d</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on</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"country"</w:t>
      </w:r>
      <w:r w:rsidRPr="0029371D">
        <w:rPr>
          <w:rFonts w:ascii="Consolas" w:eastAsia="Times New Roman" w:hAnsi="Consolas" w:cs="Courier New"/>
          <w:color w:val="383A42"/>
          <w:kern w:val="0"/>
          <w:sz w:val="20"/>
          <w:szCs w:val="20"/>
          <w:lang w:eastAsia="en-GB"/>
          <w14:ligatures w14:val="none"/>
        </w:rPr>
        <w:t>)</w:t>
      </w:r>
    </w:p>
    <w:p w14:paraId="0D69B702"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This creates a comprehensive country-level dataset with 54 rows and 11 variables.</w:t>
      </w:r>
    </w:p>
    <w:p w14:paraId="2B9E858B" w14:textId="77777777" w:rsidR="0029371D" w:rsidRPr="0029371D" w:rsidRDefault="0029371D" w:rsidP="0029371D">
      <w:pPr>
        <w:spacing w:before="480" w:after="480" w:line="240" w:lineRule="auto"/>
        <w:rPr>
          <w:rFonts w:ascii="Segoe UI" w:eastAsia="Times New Roman" w:hAnsi="Segoe UI" w:cs="Segoe UI"/>
          <w:kern w:val="0"/>
          <w:lang w:eastAsia="en-GB"/>
          <w14:ligatures w14:val="none"/>
        </w:rPr>
      </w:pPr>
      <w:r w:rsidRPr="0029371D">
        <w:rPr>
          <w:rFonts w:ascii="Times New Roman" w:eastAsia="Times New Roman" w:hAnsi="Times New Roman" w:cs="Times New Roman"/>
          <w:kern w:val="0"/>
          <w:lang w:eastAsia="en-GB"/>
          <w14:ligatures w14:val="none"/>
        </w:rPr>
        <w:pict w14:anchorId="1C89ACF4">
          <v:rect id="_x0000_i1029" style="width:0;height:.75pt" o:hralign="center" o:hrstd="t" o:hr="t" fillcolor="#a0a0a0" stroked="f"/>
        </w:pict>
      </w:r>
    </w:p>
    <w:p w14:paraId="7B75F9B6" w14:textId="77777777" w:rsidR="0029371D" w:rsidRPr="0029371D" w:rsidRDefault="0029371D" w:rsidP="0029371D">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29371D">
        <w:rPr>
          <w:rFonts w:ascii="Segoe UI" w:eastAsia="Times New Roman" w:hAnsi="Segoe UI" w:cs="Segoe UI"/>
          <w:b/>
          <w:bCs/>
          <w:color w:val="0F1115"/>
          <w:kern w:val="0"/>
          <w:sz w:val="33"/>
          <w:szCs w:val="33"/>
          <w:lang w:eastAsia="en-GB"/>
          <w14:ligatures w14:val="none"/>
        </w:rPr>
        <w:lastRenderedPageBreak/>
        <w:t>4. Feature Engineering Methodology</w:t>
      </w:r>
    </w:p>
    <w:p w14:paraId="77F9C19C"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4.1 Rationale for Feature Engineering</w:t>
      </w:r>
    </w:p>
    <w:p w14:paraId="43857FAC"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Raw indicators often fail to capture higher-order development concepts. Feature engineering creates theoretically grounded composite variables that better represent underlying development dimensions.</w:t>
      </w:r>
    </w:p>
    <w:p w14:paraId="737FC904"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4.2 Human Capital Index</w:t>
      </w:r>
    </w:p>
    <w:p w14:paraId="084F8F00"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Human capital combines education and health outcomes:</w:t>
      </w:r>
    </w:p>
    <w:p w14:paraId="6F2D9FE1" w14:textId="77777777" w:rsidR="0029371D" w:rsidRPr="0029371D" w:rsidRDefault="0029371D" w:rsidP="0029371D">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29371D">
        <w:rPr>
          <w:rFonts w:ascii="Consolas" w:eastAsia="Times New Roman" w:hAnsi="Consolas" w:cs="Segoe UI"/>
          <w:color w:val="0F1115"/>
          <w:kern w:val="0"/>
          <w:sz w:val="18"/>
          <w:szCs w:val="18"/>
          <w:lang w:eastAsia="en-GB"/>
          <w14:ligatures w14:val="none"/>
        </w:rPr>
        <w:t>text</w:t>
      </w:r>
    </w:p>
    <w:p w14:paraId="445B735F"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human_capital</w:t>
      </w:r>
      <w:proofErr w:type="spellEnd"/>
      <w:r w:rsidRPr="0029371D">
        <w:rPr>
          <w:rFonts w:ascii="Consolas" w:eastAsia="Times New Roman" w:hAnsi="Consolas" w:cs="Courier New"/>
          <w:color w:val="0F1115"/>
          <w:kern w:val="0"/>
          <w:sz w:val="20"/>
          <w:szCs w:val="20"/>
          <w:lang w:eastAsia="en-GB"/>
          <w14:ligatures w14:val="none"/>
        </w:rPr>
        <w:t xml:space="preserve"> = (</w:t>
      </w:r>
      <w:proofErr w:type="spellStart"/>
      <w:r w:rsidRPr="0029371D">
        <w:rPr>
          <w:rFonts w:ascii="Consolas" w:eastAsia="Times New Roman" w:hAnsi="Consolas" w:cs="Courier New"/>
          <w:color w:val="0F1115"/>
          <w:kern w:val="0"/>
          <w:sz w:val="20"/>
          <w:szCs w:val="20"/>
          <w:lang w:eastAsia="en-GB"/>
          <w14:ligatures w14:val="none"/>
        </w:rPr>
        <w:t>education_index</w:t>
      </w:r>
      <w:proofErr w:type="spellEnd"/>
      <w:r w:rsidRPr="0029371D">
        <w:rPr>
          <w:rFonts w:ascii="Consolas" w:eastAsia="Times New Roman" w:hAnsi="Consolas" w:cs="Courier New"/>
          <w:color w:val="0F1115"/>
          <w:kern w:val="0"/>
          <w:sz w:val="20"/>
          <w:szCs w:val="20"/>
          <w:lang w:eastAsia="en-GB"/>
          <w14:ligatures w14:val="none"/>
        </w:rPr>
        <w:t xml:space="preserve"> × 0.6) + (</w:t>
      </w:r>
      <w:proofErr w:type="spellStart"/>
      <w:r w:rsidRPr="0029371D">
        <w:rPr>
          <w:rFonts w:ascii="Consolas" w:eastAsia="Times New Roman" w:hAnsi="Consolas" w:cs="Courier New"/>
          <w:color w:val="0F1115"/>
          <w:kern w:val="0"/>
          <w:sz w:val="20"/>
          <w:szCs w:val="20"/>
          <w:lang w:eastAsia="en-GB"/>
          <w14:ligatures w14:val="none"/>
        </w:rPr>
        <w:t>health_index</w:t>
      </w:r>
      <w:proofErr w:type="spellEnd"/>
      <w:r w:rsidRPr="0029371D">
        <w:rPr>
          <w:rFonts w:ascii="Consolas" w:eastAsia="Times New Roman" w:hAnsi="Consolas" w:cs="Courier New"/>
          <w:color w:val="0F1115"/>
          <w:kern w:val="0"/>
          <w:sz w:val="20"/>
          <w:szCs w:val="20"/>
          <w:lang w:eastAsia="en-GB"/>
          <w14:ligatures w14:val="none"/>
        </w:rPr>
        <w:t xml:space="preserve"> × 0.4)</w:t>
      </w:r>
    </w:p>
    <w:p w14:paraId="0365EE70"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Weighting Rationale:</w:t>
      </w:r>
    </w:p>
    <w:p w14:paraId="7878F9E1" w14:textId="77777777" w:rsidR="0029371D" w:rsidRPr="0029371D" w:rsidRDefault="0029371D" w:rsidP="0029371D">
      <w:pPr>
        <w:numPr>
          <w:ilvl w:val="0"/>
          <w:numId w:val="6"/>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Education (60%): Foundational for skills, innovation, productivity</w:t>
      </w:r>
    </w:p>
    <w:p w14:paraId="5417199C" w14:textId="77777777" w:rsidR="0029371D" w:rsidRPr="0029371D" w:rsidRDefault="0029371D" w:rsidP="0029371D">
      <w:pPr>
        <w:numPr>
          <w:ilvl w:val="0"/>
          <w:numId w:val="6"/>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Health (40%): Enables participation and capability</w:t>
      </w:r>
    </w:p>
    <w:p w14:paraId="153E4CAB"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Implementation:</w:t>
      </w:r>
    </w:p>
    <w:p w14:paraId="120FEB2E" w14:textId="77777777" w:rsidR="0029371D" w:rsidRPr="0029371D" w:rsidRDefault="0029371D" w:rsidP="0029371D">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29371D">
        <w:rPr>
          <w:rFonts w:ascii="Consolas" w:eastAsia="Times New Roman" w:hAnsi="Consolas" w:cs="Segoe UI"/>
          <w:color w:val="0F1115"/>
          <w:kern w:val="0"/>
          <w:sz w:val="18"/>
          <w:szCs w:val="18"/>
          <w:lang w:eastAsia="en-GB"/>
          <w14:ligatures w14:val="none"/>
        </w:rPr>
        <w:t>python</w:t>
      </w:r>
    </w:p>
    <w:p w14:paraId="07BDF9E3"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df</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human_capital</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383A42"/>
          <w:kern w:val="0"/>
          <w:sz w:val="20"/>
          <w:szCs w:val="20"/>
          <w:lang w:eastAsia="en-GB"/>
          <w14:ligatures w14:val="none"/>
        </w:rPr>
        <w:t>(</w:t>
      </w:r>
      <w:proofErr w:type="spellStart"/>
      <w:proofErr w:type="gramStart"/>
      <w:r w:rsidRPr="0029371D">
        <w:rPr>
          <w:rFonts w:ascii="Consolas" w:eastAsia="Times New Roman" w:hAnsi="Consolas" w:cs="Courier New"/>
          <w:color w:val="0F1115"/>
          <w:kern w:val="0"/>
          <w:sz w:val="20"/>
          <w:szCs w:val="20"/>
          <w:lang w:eastAsia="en-GB"/>
          <w14:ligatures w14:val="none"/>
        </w:rPr>
        <w:t>df</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education</w:t>
      </w:r>
      <w:proofErr w:type="gramEnd"/>
      <w:r w:rsidRPr="0029371D">
        <w:rPr>
          <w:rFonts w:ascii="Consolas" w:eastAsia="Times New Roman" w:hAnsi="Consolas" w:cs="Courier New"/>
          <w:color w:val="0F1115"/>
          <w:kern w:val="0"/>
          <w:sz w:val="20"/>
          <w:szCs w:val="20"/>
          <w:lang w:eastAsia="en-GB"/>
          <w14:ligatures w14:val="none"/>
        </w:rPr>
        <w:t>_index</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B76B01"/>
          <w:kern w:val="0"/>
          <w:sz w:val="20"/>
          <w:szCs w:val="20"/>
          <w:lang w:eastAsia="en-GB"/>
          <w14:ligatures w14:val="none"/>
        </w:rPr>
        <w:t>0.6</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df</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health</w:t>
      </w:r>
      <w:proofErr w:type="gramEnd"/>
      <w:r w:rsidRPr="0029371D">
        <w:rPr>
          <w:rFonts w:ascii="Consolas" w:eastAsia="Times New Roman" w:hAnsi="Consolas" w:cs="Courier New"/>
          <w:color w:val="0F1115"/>
          <w:kern w:val="0"/>
          <w:sz w:val="20"/>
          <w:szCs w:val="20"/>
          <w:lang w:eastAsia="en-GB"/>
          <w14:ligatures w14:val="none"/>
        </w:rPr>
        <w:t>_index</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B76B01"/>
          <w:kern w:val="0"/>
          <w:sz w:val="20"/>
          <w:szCs w:val="20"/>
          <w:lang w:eastAsia="en-GB"/>
          <w14:ligatures w14:val="none"/>
        </w:rPr>
        <w:t>0.4</w:t>
      </w:r>
      <w:r w:rsidRPr="0029371D">
        <w:rPr>
          <w:rFonts w:ascii="Consolas" w:eastAsia="Times New Roman" w:hAnsi="Consolas" w:cs="Courier New"/>
          <w:color w:val="383A42"/>
          <w:kern w:val="0"/>
          <w:sz w:val="20"/>
          <w:szCs w:val="20"/>
          <w:lang w:eastAsia="en-GB"/>
          <w14:ligatures w14:val="none"/>
        </w:rPr>
        <w:t>)</w:t>
      </w:r>
    </w:p>
    <w:p w14:paraId="1E283975"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4.3 Infrastructure Score</w:t>
      </w:r>
    </w:p>
    <w:p w14:paraId="0830F5A1"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Infrastructure development is measured through three proxies:</w:t>
      </w:r>
    </w:p>
    <w:p w14:paraId="594BD6D6" w14:textId="77777777" w:rsidR="0029371D" w:rsidRPr="0029371D" w:rsidRDefault="0029371D" w:rsidP="0029371D">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29371D">
        <w:rPr>
          <w:rFonts w:ascii="Consolas" w:eastAsia="Times New Roman" w:hAnsi="Consolas" w:cs="Segoe UI"/>
          <w:color w:val="0F1115"/>
          <w:kern w:val="0"/>
          <w:sz w:val="18"/>
          <w:szCs w:val="18"/>
          <w:lang w:eastAsia="en-GB"/>
          <w14:ligatures w14:val="none"/>
        </w:rPr>
        <w:t>text</w:t>
      </w:r>
    </w:p>
    <w:p w14:paraId="4D7DB62B"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infrastructure_score</w:t>
      </w:r>
      <w:proofErr w:type="spellEnd"/>
      <w:r w:rsidRPr="0029371D">
        <w:rPr>
          <w:rFonts w:ascii="Consolas" w:eastAsia="Times New Roman" w:hAnsi="Consolas" w:cs="Courier New"/>
          <w:color w:val="0F1115"/>
          <w:kern w:val="0"/>
          <w:sz w:val="20"/>
          <w:szCs w:val="20"/>
          <w:lang w:eastAsia="en-GB"/>
          <w14:ligatures w14:val="none"/>
        </w:rPr>
        <w:t xml:space="preserve"> = (</w:t>
      </w:r>
      <w:proofErr w:type="spellStart"/>
      <w:r w:rsidRPr="0029371D">
        <w:rPr>
          <w:rFonts w:ascii="Consolas" w:eastAsia="Times New Roman" w:hAnsi="Consolas" w:cs="Courier New"/>
          <w:color w:val="0F1115"/>
          <w:kern w:val="0"/>
          <w:sz w:val="20"/>
          <w:szCs w:val="20"/>
          <w:lang w:eastAsia="en-GB"/>
          <w14:ligatures w14:val="none"/>
        </w:rPr>
        <w:t>internet_access</w:t>
      </w:r>
      <w:proofErr w:type="spellEnd"/>
      <w:r w:rsidRPr="0029371D">
        <w:rPr>
          <w:rFonts w:ascii="Consolas" w:eastAsia="Times New Roman" w:hAnsi="Consolas" w:cs="Courier New"/>
          <w:color w:val="0F1115"/>
          <w:kern w:val="0"/>
          <w:sz w:val="20"/>
          <w:szCs w:val="20"/>
          <w:lang w:eastAsia="en-GB"/>
          <w14:ligatures w14:val="none"/>
        </w:rPr>
        <w:t xml:space="preserve"> × 0.4) + </w:t>
      </w:r>
    </w:p>
    <w:p w14:paraId="6AC27512"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electricity_access</w:t>
      </w:r>
      <w:proofErr w:type="spellEnd"/>
      <w:r w:rsidRPr="0029371D">
        <w:rPr>
          <w:rFonts w:ascii="Consolas" w:eastAsia="Times New Roman" w:hAnsi="Consolas" w:cs="Courier New"/>
          <w:color w:val="0F1115"/>
          <w:kern w:val="0"/>
          <w:sz w:val="20"/>
          <w:szCs w:val="20"/>
          <w:lang w:eastAsia="en-GB"/>
          <w14:ligatures w14:val="none"/>
        </w:rPr>
        <w:t xml:space="preserve"> × 0.4) + </w:t>
      </w:r>
    </w:p>
    <w:p w14:paraId="4112317E"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night_light_intensity</w:t>
      </w:r>
      <w:proofErr w:type="spellEnd"/>
      <w:r w:rsidRPr="0029371D">
        <w:rPr>
          <w:rFonts w:ascii="Consolas" w:eastAsia="Times New Roman" w:hAnsi="Consolas" w:cs="Courier New"/>
          <w:color w:val="0F1115"/>
          <w:kern w:val="0"/>
          <w:sz w:val="20"/>
          <w:szCs w:val="20"/>
          <w:lang w:eastAsia="en-GB"/>
          <w14:ligatures w14:val="none"/>
        </w:rPr>
        <w:t xml:space="preserve"> × 0.2)</w:t>
      </w:r>
    </w:p>
    <w:p w14:paraId="72019593"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Weighting Rationale:</w:t>
      </w:r>
    </w:p>
    <w:p w14:paraId="41D40A55" w14:textId="77777777" w:rsidR="0029371D" w:rsidRPr="0029371D" w:rsidRDefault="0029371D" w:rsidP="0029371D">
      <w:pPr>
        <w:numPr>
          <w:ilvl w:val="0"/>
          <w:numId w:val="7"/>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Internet &amp; Electricity (40% each): Core modern infrastructure</w:t>
      </w:r>
    </w:p>
    <w:p w14:paraId="7E9D484D" w14:textId="77777777" w:rsidR="0029371D" w:rsidRPr="0029371D" w:rsidRDefault="0029371D" w:rsidP="0029371D">
      <w:pPr>
        <w:numPr>
          <w:ilvl w:val="0"/>
          <w:numId w:val="7"/>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Night lights (20%): Physical infrastructure density proxy</w:t>
      </w:r>
    </w:p>
    <w:p w14:paraId="72EBA19D"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Implementation:</w:t>
      </w:r>
    </w:p>
    <w:p w14:paraId="54A3F6C0" w14:textId="77777777" w:rsidR="0029371D" w:rsidRPr="0029371D" w:rsidRDefault="0029371D" w:rsidP="0029371D">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29371D">
        <w:rPr>
          <w:rFonts w:ascii="Consolas" w:eastAsia="Times New Roman" w:hAnsi="Consolas" w:cs="Segoe UI"/>
          <w:color w:val="0F1115"/>
          <w:kern w:val="0"/>
          <w:sz w:val="18"/>
          <w:szCs w:val="18"/>
          <w:lang w:eastAsia="en-GB"/>
          <w14:ligatures w14:val="none"/>
        </w:rPr>
        <w:t>python</w:t>
      </w:r>
    </w:p>
    <w:p w14:paraId="313E013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df</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infrastructure_score</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383A42"/>
          <w:kern w:val="0"/>
          <w:sz w:val="20"/>
          <w:szCs w:val="20"/>
          <w:lang w:eastAsia="en-GB"/>
          <w14:ligatures w14:val="none"/>
        </w:rPr>
        <w:t>(</w:t>
      </w:r>
    </w:p>
    <w:p w14:paraId="32C05552"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df</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internet</w:t>
      </w:r>
      <w:proofErr w:type="gramEnd"/>
      <w:r w:rsidRPr="0029371D">
        <w:rPr>
          <w:rFonts w:ascii="Consolas" w:eastAsia="Times New Roman" w:hAnsi="Consolas" w:cs="Courier New"/>
          <w:color w:val="0F1115"/>
          <w:kern w:val="0"/>
          <w:sz w:val="20"/>
          <w:szCs w:val="20"/>
          <w:lang w:eastAsia="en-GB"/>
          <w14:ligatures w14:val="none"/>
        </w:rPr>
        <w:t>_access</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B76B01"/>
          <w:kern w:val="0"/>
          <w:sz w:val="20"/>
          <w:szCs w:val="20"/>
          <w:lang w:eastAsia="en-GB"/>
          <w14:ligatures w14:val="none"/>
        </w:rPr>
        <w:t>0.4</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p>
    <w:p w14:paraId="1795FE3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lastRenderedPageBreak/>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df</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electricity</w:t>
      </w:r>
      <w:proofErr w:type="gramEnd"/>
      <w:r w:rsidRPr="0029371D">
        <w:rPr>
          <w:rFonts w:ascii="Consolas" w:eastAsia="Times New Roman" w:hAnsi="Consolas" w:cs="Courier New"/>
          <w:color w:val="0F1115"/>
          <w:kern w:val="0"/>
          <w:sz w:val="20"/>
          <w:szCs w:val="20"/>
          <w:lang w:eastAsia="en-GB"/>
          <w14:ligatures w14:val="none"/>
        </w:rPr>
        <w:t>_access</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B76B01"/>
          <w:kern w:val="0"/>
          <w:sz w:val="20"/>
          <w:szCs w:val="20"/>
          <w:lang w:eastAsia="en-GB"/>
          <w14:ligatures w14:val="none"/>
        </w:rPr>
        <w:t>0.4</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p>
    <w:p w14:paraId="70453148"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df</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night</w:t>
      </w:r>
      <w:proofErr w:type="gramEnd"/>
      <w:r w:rsidRPr="0029371D">
        <w:rPr>
          <w:rFonts w:ascii="Consolas" w:eastAsia="Times New Roman" w:hAnsi="Consolas" w:cs="Courier New"/>
          <w:color w:val="0F1115"/>
          <w:kern w:val="0"/>
          <w:sz w:val="20"/>
          <w:szCs w:val="20"/>
          <w:lang w:eastAsia="en-GB"/>
          <w14:ligatures w14:val="none"/>
        </w:rPr>
        <w:t>_light_intensity</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B76B01"/>
          <w:kern w:val="0"/>
          <w:sz w:val="20"/>
          <w:szCs w:val="20"/>
          <w:lang w:eastAsia="en-GB"/>
          <w14:ligatures w14:val="none"/>
        </w:rPr>
        <w:t>0.2</w:t>
      </w:r>
    </w:p>
    <w:p w14:paraId="298079B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383A42"/>
          <w:kern w:val="0"/>
          <w:sz w:val="20"/>
          <w:szCs w:val="20"/>
          <w:lang w:eastAsia="en-GB"/>
          <w14:ligatures w14:val="none"/>
        </w:rPr>
        <w:t>)</w:t>
      </w:r>
    </w:p>
    <w:p w14:paraId="40C92962"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4.4 Economic Strength</w:t>
      </w:r>
    </w:p>
    <w:p w14:paraId="00456348"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Economic strength captures the scale of economic activity:</w:t>
      </w:r>
    </w:p>
    <w:p w14:paraId="00FE69FF" w14:textId="77777777" w:rsidR="0029371D" w:rsidRPr="0029371D" w:rsidRDefault="0029371D" w:rsidP="0029371D">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29371D">
        <w:rPr>
          <w:rFonts w:ascii="Consolas" w:eastAsia="Times New Roman" w:hAnsi="Consolas" w:cs="Segoe UI"/>
          <w:color w:val="0F1115"/>
          <w:kern w:val="0"/>
          <w:sz w:val="18"/>
          <w:szCs w:val="18"/>
          <w:lang w:eastAsia="en-GB"/>
          <w14:ligatures w14:val="none"/>
        </w:rPr>
        <w:t>text</w:t>
      </w:r>
    </w:p>
    <w:p w14:paraId="3B350EE4"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economic_strength</w:t>
      </w:r>
      <w:proofErr w:type="spellEnd"/>
      <w:r w:rsidRPr="0029371D">
        <w:rPr>
          <w:rFonts w:ascii="Consolas" w:eastAsia="Times New Roman" w:hAnsi="Consolas" w:cs="Courier New"/>
          <w:color w:val="0F1115"/>
          <w:kern w:val="0"/>
          <w:sz w:val="20"/>
          <w:szCs w:val="20"/>
          <w:lang w:eastAsia="en-GB"/>
          <w14:ligatures w14:val="none"/>
        </w:rPr>
        <w:t xml:space="preserve"> = </w:t>
      </w:r>
      <w:proofErr w:type="spellStart"/>
      <w:r w:rsidRPr="0029371D">
        <w:rPr>
          <w:rFonts w:ascii="Consolas" w:eastAsia="Times New Roman" w:hAnsi="Consolas" w:cs="Courier New"/>
          <w:color w:val="0F1115"/>
          <w:kern w:val="0"/>
          <w:sz w:val="20"/>
          <w:szCs w:val="20"/>
          <w:lang w:eastAsia="en-GB"/>
          <w14:ligatures w14:val="none"/>
        </w:rPr>
        <w:t>gdp_proxy</w:t>
      </w:r>
      <w:proofErr w:type="spellEnd"/>
      <w:r w:rsidRPr="0029371D">
        <w:rPr>
          <w:rFonts w:ascii="Consolas" w:eastAsia="Times New Roman" w:hAnsi="Consolas" w:cs="Courier New"/>
          <w:color w:val="0F1115"/>
          <w:kern w:val="0"/>
          <w:sz w:val="20"/>
          <w:szCs w:val="20"/>
          <w:lang w:eastAsia="en-GB"/>
          <w14:ligatures w14:val="none"/>
        </w:rPr>
        <w:t xml:space="preserve"> + </w:t>
      </w:r>
      <w:proofErr w:type="spellStart"/>
      <w:r w:rsidRPr="0029371D">
        <w:rPr>
          <w:rFonts w:ascii="Consolas" w:eastAsia="Times New Roman" w:hAnsi="Consolas" w:cs="Courier New"/>
          <w:color w:val="0F1115"/>
          <w:kern w:val="0"/>
          <w:sz w:val="20"/>
          <w:szCs w:val="20"/>
          <w:lang w:eastAsia="en-GB"/>
          <w14:ligatures w14:val="none"/>
        </w:rPr>
        <w:t>exports_billion</w:t>
      </w:r>
      <w:proofErr w:type="spellEnd"/>
      <w:r w:rsidRPr="0029371D">
        <w:rPr>
          <w:rFonts w:ascii="Consolas" w:eastAsia="Times New Roman" w:hAnsi="Consolas" w:cs="Courier New"/>
          <w:color w:val="0F1115"/>
          <w:kern w:val="0"/>
          <w:sz w:val="20"/>
          <w:szCs w:val="20"/>
          <w:lang w:eastAsia="en-GB"/>
          <w14:ligatures w14:val="none"/>
        </w:rPr>
        <w:t xml:space="preserve"> + </w:t>
      </w:r>
      <w:proofErr w:type="spellStart"/>
      <w:r w:rsidRPr="0029371D">
        <w:rPr>
          <w:rFonts w:ascii="Consolas" w:eastAsia="Times New Roman" w:hAnsi="Consolas" w:cs="Courier New"/>
          <w:color w:val="0F1115"/>
          <w:kern w:val="0"/>
          <w:sz w:val="20"/>
          <w:szCs w:val="20"/>
          <w:lang w:eastAsia="en-GB"/>
          <w14:ligatures w14:val="none"/>
        </w:rPr>
        <w:t>imports_billion</w:t>
      </w:r>
      <w:proofErr w:type="spellEnd"/>
    </w:p>
    <w:p w14:paraId="7D890BF7"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Interpretation:</w:t>
      </w:r>
      <w:r w:rsidRPr="0029371D">
        <w:rPr>
          <w:rFonts w:ascii="Segoe UI" w:eastAsia="Times New Roman" w:hAnsi="Segoe UI" w:cs="Segoe UI"/>
          <w:color w:val="0F1115"/>
          <w:kern w:val="0"/>
          <w:lang w:eastAsia="en-GB"/>
          <w14:ligatures w14:val="none"/>
        </w:rPr>
        <w:t> </w:t>
      </w:r>
      <w:proofErr w:type="gramStart"/>
      <w:r w:rsidRPr="0029371D">
        <w:rPr>
          <w:rFonts w:ascii="Segoe UI" w:eastAsia="Times New Roman" w:hAnsi="Segoe UI" w:cs="Segoe UI"/>
          <w:color w:val="0F1115"/>
          <w:kern w:val="0"/>
          <w:lang w:eastAsia="en-GB"/>
          <w14:ligatures w14:val="none"/>
        </w:rPr>
        <w:t>This variable measures</w:t>
      </w:r>
      <w:proofErr w:type="gramEnd"/>
      <w:r w:rsidRPr="0029371D">
        <w:rPr>
          <w:rFonts w:ascii="Segoe UI" w:eastAsia="Times New Roman" w:hAnsi="Segoe UI" w:cs="Segoe UI"/>
          <w:color w:val="0F1115"/>
          <w:kern w:val="0"/>
          <w:lang w:eastAsia="en-GB"/>
          <w14:ligatures w14:val="none"/>
        </w:rPr>
        <w:t xml:space="preserve"> total economic throughput, combining domestic production with external trade.</w:t>
      </w:r>
    </w:p>
    <w:p w14:paraId="0D9CFEAA"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Implementation:</w:t>
      </w:r>
    </w:p>
    <w:p w14:paraId="5AE28404" w14:textId="77777777" w:rsidR="0029371D" w:rsidRPr="0029371D" w:rsidRDefault="0029371D" w:rsidP="0029371D">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29371D">
        <w:rPr>
          <w:rFonts w:ascii="Consolas" w:eastAsia="Times New Roman" w:hAnsi="Consolas" w:cs="Segoe UI"/>
          <w:color w:val="0F1115"/>
          <w:kern w:val="0"/>
          <w:sz w:val="18"/>
          <w:szCs w:val="18"/>
          <w:lang w:eastAsia="en-GB"/>
          <w14:ligatures w14:val="none"/>
        </w:rPr>
        <w:t>python</w:t>
      </w:r>
    </w:p>
    <w:p w14:paraId="3EEF798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df</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economic_strength</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383A42"/>
          <w:kern w:val="0"/>
          <w:sz w:val="20"/>
          <w:szCs w:val="20"/>
          <w:lang w:eastAsia="en-GB"/>
          <w14:ligatures w14:val="none"/>
        </w:rPr>
        <w:t>(</w:t>
      </w:r>
    </w:p>
    <w:p w14:paraId="0414FA7F"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df</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gdp_proxy</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p>
    <w:p w14:paraId="33DA8931"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df</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exports</w:t>
      </w:r>
      <w:proofErr w:type="gramEnd"/>
      <w:r w:rsidRPr="0029371D">
        <w:rPr>
          <w:rFonts w:ascii="Consolas" w:eastAsia="Times New Roman" w:hAnsi="Consolas" w:cs="Courier New"/>
          <w:color w:val="0F1115"/>
          <w:kern w:val="0"/>
          <w:sz w:val="20"/>
          <w:szCs w:val="20"/>
          <w:lang w:eastAsia="en-GB"/>
          <w14:ligatures w14:val="none"/>
        </w:rPr>
        <w:t>_billion</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p>
    <w:p w14:paraId="61CDF956"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df</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imports</w:t>
      </w:r>
      <w:proofErr w:type="gramEnd"/>
      <w:r w:rsidRPr="0029371D">
        <w:rPr>
          <w:rFonts w:ascii="Consolas" w:eastAsia="Times New Roman" w:hAnsi="Consolas" w:cs="Courier New"/>
          <w:color w:val="0F1115"/>
          <w:kern w:val="0"/>
          <w:sz w:val="20"/>
          <w:szCs w:val="20"/>
          <w:lang w:eastAsia="en-GB"/>
          <w14:ligatures w14:val="none"/>
        </w:rPr>
        <w:t>_billion</w:t>
      </w:r>
      <w:proofErr w:type="spellEnd"/>
    </w:p>
    <w:p w14:paraId="35E33E98"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383A42"/>
          <w:kern w:val="0"/>
          <w:sz w:val="20"/>
          <w:szCs w:val="20"/>
          <w:lang w:eastAsia="en-GB"/>
          <w14:ligatures w14:val="none"/>
        </w:rPr>
        <w:t>)</w:t>
      </w:r>
    </w:p>
    <w:p w14:paraId="69E52BB3"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4.5 Feature Summary</w:t>
      </w:r>
    </w:p>
    <w:tbl>
      <w:tblPr>
        <w:tblW w:w="11280" w:type="dxa"/>
        <w:tblCellMar>
          <w:top w:w="15" w:type="dxa"/>
          <w:left w:w="15" w:type="dxa"/>
          <w:bottom w:w="15" w:type="dxa"/>
          <w:right w:w="15" w:type="dxa"/>
        </w:tblCellMar>
        <w:tblLook w:val="04A0" w:firstRow="1" w:lastRow="0" w:firstColumn="1" w:lastColumn="0" w:noHBand="0" w:noVBand="1"/>
      </w:tblPr>
      <w:tblGrid>
        <w:gridCol w:w="3037"/>
        <w:gridCol w:w="4916"/>
        <w:gridCol w:w="3327"/>
      </w:tblGrid>
      <w:tr w:rsidR="0029371D" w:rsidRPr="0029371D" w14:paraId="337463D3" w14:textId="77777777">
        <w:trPr>
          <w:tblHeader/>
        </w:trPr>
        <w:tc>
          <w:tcPr>
            <w:tcW w:w="0" w:type="auto"/>
            <w:tcBorders>
              <w:top w:val="nil"/>
            </w:tcBorders>
            <w:tcMar>
              <w:top w:w="150" w:type="dxa"/>
              <w:left w:w="0" w:type="dxa"/>
              <w:bottom w:w="150" w:type="dxa"/>
              <w:right w:w="240" w:type="dxa"/>
            </w:tcMar>
            <w:vAlign w:val="center"/>
            <w:hideMark/>
          </w:tcPr>
          <w:p w14:paraId="17CA741B"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t>Feature</w:t>
            </w:r>
          </w:p>
        </w:tc>
        <w:tc>
          <w:tcPr>
            <w:tcW w:w="0" w:type="auto"/>
            <w:tcBorders>
              <w:top w:val="nil"/>
            </w:tcBorders>
            <w:tcMar>
              <w:top w:w="150" w:type="dxa"/>
              <w:left w:w="240" w:type="dxa"/>
              <w:bottom w:w="150" w:type="dxa"/>
              <w:right w:w="240" w:type="dxa"/>
            </w:tcMar>
            <w:vAlign w:val="center"/>
            <w:hideMark/>
          </w:tcPr>
          <w:p w14:paraId="4CD4EFDF"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t>Components</w:t>
            </w:r>
          </w:p>
        </w:tc>
        <w:tc>
          <w:tcPr>
            <w:tcW w:w="0" w:type="auto"/>
            <w:tcBorders>
              <w:top w:val="nil"/>
            </w:tcBorders>
            <w:tcMar>
              <w:top w:w="150" w:type="dxa"/>
              <w:left w:w="240" w:type="dxa"/>
              <w:bottom w:w="150" w:type="dxa"/>
              <w:right w:w="240" w:type="dxa"/>
            </w:tcMar>
            <w:vAlign w:val="center"/>
            <w:hideMark/>
          </w:tcPr>
          <w:p w14:paraId="20032378"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t>Dimension</w:t>
            </w:r>
          </w:p>
        </w:tc>
      </w:tr>
      <w:tr w:rsidR="0029371D" w:rsidRPr="0029371D" w14:paraId="2BD3A453" w14:textId="77777777">
        <w:tc>
          <w:tcPr>
            <w:tcW w:w="0" w:type="auto"/>
            <w:tcMar>
              <w:top w:w="150" w:type="dxa"/>
              <w:left w:w="0" w:type="dxa"/>
              <w:bottom w:w="150" w:type="dxa"/>
              <w:right w:w="240" w:type="dxa"/>
            </w:tcMar>
            <w:vAlign w:val="center"/>
            <w:hideMark/>
          </w:tcPr>
          <w:p w14:paraId="13265618"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proofErr w:type="spellStart"/>
            <w:r w:rsidRPr="0029371D">
              <w:rPr>
                <w:rFonts w:ascii="Segoe UI" w:eastAsia="Times New Roman" w:hAnsi="Segoe UI" w:cs="Segoe UI"/>
                <w:kern w:val="0"/>
                <w:sz w:val="23"/>
                <w:szCs w:val="23"/>
                <w:lang w:eastAsia="en-GB"/>
                <w14:ligatures w14:val="none"/>
              </w:rPr>
              <w:t>human_capital</w:t>
            </w:r>
            <w:proofErr w:type="spellEnd"/>
          </w:p>
        </w:tc>
        <w:tc>
          <w:tcPr>
            <w:tcW w:w="0" w:type="auto"/>
            <w:tcMar>
              <w:top w:w="150" w:type="dxa"/>
              <w:left w:w="240" w:type="dxa"/>
              <w:bottom w:w="150" w:type="dxa"/>
              <w:right w:w="240" w:type="dxa"/>
            </w:tcMar>
            <w:vAlign w:val="center"/>
            <w:hideMark/>
          </w:tcPr>
          <w:p w14:paraId="40C19249"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education, health</w:t>
            </w:r>
          </w:p>
        </w:tc>
        <w:tc>
          <w:tcPr>
            <w:tcW w:w="0" w:type="auto"/>
            <w:tcMar>
              <w:top w:w="150" w:type="dxa"/>
              <w:left w:w="240" w:type="dxa"/>
              <w:bottom w:w="150" w:type="dxa"/>
              <w:right w:w="0" w:type="dxa"/>
            </w:tcMar>
            <w:vAlign w:val="center"/>
            <w:hideMark/>
          </w:tcPr>
          <w:p w14:paraId="5D15E3DE"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Social development</w:t>
            </w:r>
          </w:p>
        </w:tc>
      </w:tr>
      <w:tr w:rsidR="0029371D" w:rsidRPr="0029371D" w14:paraId="4FC017AE" w14:textId="77777777">
        <w:tc>
          <w:tcPr>
            <w:tcW w:w="0" w:type="auto"/>
            <w:tcMar>
              <w:top w:w="150" w:type="dxa"/>
              <w:left w:w="0" w:type="dxa"/>
              <w:bottom w:w="150" w:type="dxa"/>
              <w:right w:w="240" w:type="dxa"/>
            </w:tcMar>
            <w:vAlign w:val="center"/>
            <w:hideMark/>
          </w:tcPr>
          <w:p w14:paraId="7153D479"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proofErr w:type="spellStart"/>
            <w:r w:rsidRPr="0029371D">
              <w:rPr>
                <w:rFonts w:ascii="Segoe UI" w:eastAsia="Times New Roman" w:hAnsi="Segoe UI" w:cs="Segoe UI"/>
                <w:kern w:val="0"/>
                <w:sz w:val="23"/>
                <w:szCs w:val="23"/>
                <w:lang w:eastAsia="en-GB"/>
                <w14:ligatures w14:val="none"/>
              </w:rPr>
              <w:t>infrastructure_score</w:t>
            </w:r>
            <w:proofErr w:type="spellEnd"/>
          </w:p>
        </w:tc>
        <w:tc>
          <w:tcPr>
            <w:tcW w:w="0" w:type="auto"/>
            <w:tcMar>
              <w:top w:w="150" w:type="dxa"/>
              <w:left w:w="240" w:type="dxa"/>
              <w:bottom w:w="150" w:type="dxa"/>
              <w:right w:w="240" w:type="dxa"/>
            </w:tcMar>
            <w:vAlign w:val="center"/>
            <w:hideMark/>
          </w:tcPr>
          <w:p w14:paraId="380B1B5F"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internet, electricity, night lights</w:t>
            </w:r>
          </w:p>
        </w:tc>
        <w:tc>
          <w:tcPr>
            <w:tcW w:w="0" w:type="auto"/>
            <w:tcMar>
              <w:top w:w="150" w:type="dxa"/>
              <w:left w:w="240" w:type="dxa"/>
              <w:bottom w:w="150" w:type="dxa"/>
              <w:right w:w="0" w:type="dxa"/>
            </w:tcMar>
            <w:vAlign w:val="center"/>
            <w:hideMark/>
          </w:tcPr>
          <w:p w14:paraId="1D25D744"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Physical development</w:t>
            </w:r>
          </w:p>
        </w:tc>
      </w:tr>
      <w:tr w:rsidR="0029371D" w:rsidRPr="0029371D" w14:paraId="3FF23EEA" w14:textId="77777777">
        <w:tc>
          <w:tcPr>
            <w:tcW w:w="0" w:type="auto"/>
            <w:tcMar>
              <w:top w:w="150" w:type="dxa"/>
              <w:left w:w="0" w:type="dxa"/>
              <w:bottom w:w="150" w:type="dxa"/>
              <w:right w:w="240" w:type="dxa"/>
            </w:tcMar>
            <w:vAlign w:val="center"/>
            <w:hideMark/>
          </w:tcPr>
          <w:p w14:paraId="17594F19"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proofErr w:type="spellStart"/>
            <w:r w:rsidRPr="0029371D">
              <w:rPr>
                <w:rFonts w:ascii="Segoe UI" w:eastAsia="Times New Roman" w:hAnsi="Segoe UI" w:cs="Segoe UI"/>
                <w:kern w:val="0"/>
                <w:sz w:val="23"/>
                <w:szCs w:val="23"/>
                <w:lang w:eastAsia="en-GB"/>
                <w14:ligatures w14:val="none"/>
              </w:rPr>
              <w:t>economic_strength</w:t>
            </w:r>
            <w:proofErr w:type="spellEnd"/>
          </w:p>
        </w:tc>
        <w:tc>
          <w:tcPr>
            <w:tcW w:w="0" w:type="auto"/>
            <w:tcMar>
              <w:top w:w="150" w:type="dxa"/>
              <w:left w:w="240" w:type="dxa"/>
              <w:bottom w:w="150" w:type="dxa"/>
              <w:right w:w="240" w:type="dxa"/>
            </w:tcMar>
            <w:vAlign w:val="center"/>
            <w:hideMark/>
          </w:tcPr>
          <w:p w14:paraId="583C203D"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GDP, exports, imports</w:t>
            </w:r>
          </w:p>
        </w:tc>
        <w:tc>
          <w:tcPr>
            <w:tcW w:w="0" w:type="auto"/>
            <w:tcMar>
              <w:top w:w="150" w:type="dxa"/>
              <w:left w:w="240" w:type="dxa"/>
              <w:bottom w:w="150" w:type="dxa"/>
              <w:right w:w="0" w:type="dxa"/>
            </w:tcMar>
            <w:vAlign w:val="center"/>
            <w:hideMark/>
          </w:tcPr>
          <w:p w14:paraId="15AD99CE"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Economic scale</w:t>
            </w:r>
          </w:p>
        </w:tc>
      </w:tr>
      <w:tr w:rsidR="0029371D" w:rsidRPr="0029371D" w14:paraId="7CC0983E" w14:textId="77777777">
        <w:tc>
          <w:tcPr>
            <w:tcW w:w="0" w:type="auto"/>
            <w:tcMar>
              <w:top w:w="150" w:type="dxa"/>
              <w:left w:w="0" w:type="dxa"/>
              <w:bottom w:w="150" w:type="dxa"/>
              <w:right w:w="240" w:type="dxa"/>
            </w:tcMar>
            <w:vAlign w:val="center"/>
            <w:hideMark/>
          </w:tcPr>
          <w:p w14:paraId="4B6470FF"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proofErr w:type="spellStart"/>
            <w:r w:rsidRPr="0029371D">
              <w:rPr>
                <w:rFonts w:ascii="Segoe UI" w:eastAsia="Times New Roman" w:hAnsi="Segoe UI" w:cs="Segoe UI"/>
                <w:kern w:val="0"/>
                <w:sz w:val="23"/>
                <w:szCs w:val="23"/>
                <w:lang w:eastAsia="en-GB"/>
                <w14:ligatures w14:val="none"/>
              </w:rPr>
              <w:t>trade_balance</w:t>
            </w:r>
            <w:proofErr w:type="spellEnd"/>
          </w:p>
        </w:tc>
        <w:tc>
          <w:tcPr>
            <w:tcW w:w="0" w:type="auto"/>
            <w:tcMar>
              <w:top w:w="150" w:type="dxa"/>
              <w:left w:w="240" w:type="dxa"/>
              <w:bottom w:w="150" w:type="dxa"/>
              <w:right w:w="240" w:type="dxa"/>
            </w:tcMar>
            <w:vAlign w:val="center"/>
            <w:hideMark/>
          </w:tcPr>
          <w:p w14:paraId="674FC63E"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exports - imports</w:t>
            </w:r>
          </w:p>
        </w:tc>
        <w:tc>
          <w:tcPr>
            <w:tcW w:w="0" w:type="auto"/>
            <w:tcMar>
              <w:top w:w="150" w:type="dxa"/>
              <w:left w:w="240" w:type="dxa"/>
              <w:bottom w:w="150" w:type="dxa"/>
              <w:right w:w="0" w:type="dxa"/>
            </w:tcMar>
            <w:vAlign w:val="center"/>
            <w:hideMark/>
          </w:tcPr>
          <w:p w14:paraId="7A753008"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External position</w:t>
            </w:r>
          </w:p>
        </w:tc>
      </w:tr>
    </w:tbl>
    <w:p w14:paraId="039D6DC0" w14:textId="77777777" w:rsidR="0029371D" w:rsidRPr="0029371D" w:rsidRDefault="0029371D" w:rsidP="0029371D">
      <w:pPr>
        <w:spacing w:before="480" w:after="480" w:line="240" w:lineRule="auto"/>
        <w:rPr>
          <w:rFonts w:ascii="Segoe UI" w:eastAsia="Times New Roman" w:hAnsi="Segoe UI" w:cs="Segoe UI"/>
          <w:kern w:val="0"/>
          <w:lang w:eastAsia="en-GB"/>
          <w14:ligatures w14:val="none"/>
        </w:rPr>
      </w:pPr>
      <w:r w:rsidRPr="0029371D">
        <w:rPr>
          <w:rFonts w:ascii="Times New Roman" w:eastAsia="Times New Roman" w:hAnsi="Times New Roman" w:cs="Times New Roman"/>
          <w:kern w:val="0"/>
          <w:lang w:eastAsia="en-GB"/>
          <w14:ligatures w14:val="none"/>
        </w:rPr>
        <w:pict w14:anchorId="68BCD53E">
          <v:rect id="_x0000_i1030" style="width:0;height:.75pt" o:hralign="center" o:hrstd="t" o:hr="t" fillcolor="#a0a0a0" stroked="f"/>
        </w:pict>
      </w:r>
    </w:p>
    <w:p w14:paraId="49880F87" w14:textId="77777777" w:rsidR="0029371D" w:rsidRPr="0029371D" w:rsidRDefault="0029371D" w:rsidP="0029371D">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29371D">
        <w:rPr>
          <w:rFonts w:ascii="Segoe UI" w:eastAsia="Times New Roman" w:hAnsi="Segoe UI" w:cs="Segoe UI"/>
          <w:b/>
          <w:bCs/>
          <w:color w:val="0F1115"/>
          <w:kern w:val="0"/>
          <w:sz w:val="33"/>
          <w:szCs w:val="33"/>
          <w:lang w:eastAsia="en-GB"/>
          <w14:ligatures w14:val="none"/>
        </w:rPr>
        <w:t>5. Composite Index Construction</w:t>
      </w:r>
    </w:p>
    <w:p w14:paraId="03C89167"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lastRenderedPageBreak/>
        <w:t>5.1 Principal Component Analysis Methodology</w:t>
      </w:r>
    </w:p>
    <w:p w14:paraId="407ECA59"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Principal Component Analysis (PCA) reduces dimensionality while preserving maximum variance in the data. The first principal component becomes the composite development index.</w:t>
      </w:r>
    </w:p>
    <w:p w14:paraId="5B259F6F"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Mathematical Foundation:</w:t>
      </w:r>
    </w:p>
    <w:p w14:paraId="4D623CC4"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Given a set of p variables X₁, X₂, ..., Xₚ, PCA finds linear combinations:</w:t>
      </w:r>
    </w:p>
    <w:p w14:paraId="4CC20411"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PC₁ = a₁₁X₁ + a₁₂X₂ + ... + a₁ₚXₚ</w:t>
      </w:r>
    </w:p>
    <w:p w14:paraId="4A22EA59"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where the coefficients a₁ⱼ maximise the variance of PC₁ subject to ∑a₁ⱼ² = 1.</w:t>
      </w:r>
    </w:p>
    <w:p w14:paraId="388540EF"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5.2 Implementation Steps</w:t>
      </w:r>
    </w:p>
    <w:p w14:paraId="6B18DA2D"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Step 1: Feature Selection</w:t>
      </w:r>
    </w:p>
    <w:p w14:paraId="3376E9E2" w14:textId="77777777" w:rsidR="0029371D" w:rsidRPr="0029371D" w:rsidRDefault="0029371D" w:rsidP="0029371D">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29371D">
        <w:rPr>
          <w:rFonts w:ascii="Consolas" w:eastAsia="Times New Roman" w:hAnsi="Consolas" w:cs="Segoe UI"/>
          <w:color w:val="0F1115"/>
          <w:kern w:val="0"/>
          <w:sz w:val="18"/>
          <w:szCs w:val="18"/>
          <w:lang w:eastAsia="en-GB"/>
          <w14:ligatures w14:val="none"/>
        </w:rPr>
        <w:t>python</w:t>
      </w:r>
    </w:p>
    <w:p w14:paraId="73F74E8D"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features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383A42"/>
          <w:kern w:val="0"/>
          <w:sz w:val="20"/>
          <w:szCs w:val="20"/>
          <w:lang w:eastAsia="en-GB"/>
          <w14:ligatures w14:val="none"/>
        </w:rPr>
        <w:t>[</w:t>
      </w:r>
    </w:p>
    <w:p w14:paraId="718D740D"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w:t>
      </w:r>
      <w:proofErr w:type="spellStart"/>
      <w:proofErr w:type="gramStart"/>
      <w:r w:rsidRPr="0029371D">
        <w:rPr>
          <w:rFonts w:ascii="Consolas" w:eastAsia="Times New Roman" w:hAnsi="Consolas" w:cs="Courier New"/>
          <w:color w:val="50A14F"/>
          <w:kern w:val="0"/>
          <w:sz w:val="20"/>
          <w:szCs w:val="20"/>
          <w:lang w:eastAsia="en-GB"/>
          <w14:ligatures w14:val="none"/>
        </w:rPr>
        <w:t>human</w:t>
      </w:r>
      <w:proofErr w:type="gramEnd"/>
      <w:r w:rsidRPr="0029371D">
        <w:rPr>
          <w:rFonts w:ascii="Consolas" w:eastAsia="Times New Roman" w:hAnsi="Consolas" w:cs="Courier New"/>
          <w:color w:val="50A14F"/>
          <w:kern w:val="0"/>
          <w:sz w:val="20"/>
          <w:szCs w:val="20"/>
          <w:lang w:eastAsia="en-GB"/>
          <w14:ligatures w14:val="none"/>
        </w:rPr>
        <w:t>_capital</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p>
    <w:p w14:paraId="5AAA083D"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w:t>
      </w:r>
      <w:proofErr w:type="spellStart"/>
      <w:proofErr w:type="gramStart"/>
      <w:r w:rsidRPr="0029371D">
        <w:rPr>
          <w:rFonts w:ascii="Consolas" w:eastAsia="Times New Roman" w:hAnsi="Consolas" w:cs="Courier New"/>
          <w:color w:val="50A14F"/>
          <w:kern w:val="0"/>
          <w:sz w:val="20"/>
          <w:szCs w:val="20"/>
          <w:lang w:eastAsia="en-GB"/>
          <w14:ligatures w14:val="none"/>
        </w:rPr>
        <w:t>infrastructure</w:t>
      </w:r>
      <w:proofErr w:type="gramEnd"/>
      <w:r w:rsidRPr="0029371D">
        <w:rPr>
          <w:rFonts w:ascii="Consolas" w:eastAsia="Times New Roman" w:hAnsi="Consolas" w:cs="Courier New"/>
          <w:color w:val="50A14F"/>
          <w:kern w:val="0"/>
          <w:sz w:val="20"/>
          <w:szCs w:val="20"/>
          <w:lang w:eastAsia="en-GB"/>
          <w14:ligatures w14:val="none"/>
        </w:rPr>
        <w:t>_score</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p>
    <w:p w14:paraId="480AED31"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w:t>
      </w:r>
      <w:proofErr w:type="spellStart"/>
      <w:proofErr w:type="gramStart"/>
      <w:r w:rsidRPr="0029371D">
        <w:rPr>
          <w:rFonts w:ascii="Consolas" w:eastAsia="Times New Roman" w:hAnsi="Consolas" w:cs="Courier New"/>
          <w:color w:val="50A14F"/>
          <w:kern w:val="0"/>
          <w:sz w:val="20"/>
          <w:szCs w:val="20"/>
          <w:lang w:eastAsia="en-GB"/>
          <w14:ligatures w14:val="none"/>
        </w:rPr>
        <w:t>economic</w:t>
      </w:r>
      <w:proofErr w:type="gramEnd"/>
      <w:r w:rsidRPr="0029371D">
        <w:rPr>
          <w:rFonts w:ascii="Consolas" w:eastAsia="Times New Roman" w:hAnsi="Consolas" w:cs="Courier New"/>
          <w:color w:val="50A14F"/>
          <w:kern w:val="0"/>
          <w:sz w:val="20"/>
          <w:szCs w:val="20"/>
          <w:lang w:eastAsia="en-GB"/>
          <w14:ligatures w14:val="none"/>
        </w:rPr>
        <w:t>_strength</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p>
    <w:p w14:paraId="663A5341"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w:t>
      </w:r>
      <w:proofErr w:type="spellStart"/>
      <w:proofErr w:type="gramStart"/>
      <w:r w:rsidRPr="0029371D">
        <w:rPr>
          <w:rFonts w:ascii="Consolas" w:eastAsia="Times New Roman" w:hAnsi="Consolas" w:cs="Courier New"/>
          <w:color w:val="50A14F"/>
          <w:kern w:val="0"/>
          <w:sz w:val="20"/>
          <w:szCs w:val="20"/>
          <w:lang w:eastAsia="en-GB"/>
          <w14:ligatures w14:val="none"/>
        </w:rPr>
        <w:t>trade</w:t>
      </w:r>
      <w:proofErr w:type="gramEnd"/>
      <w:r w:rsidRPr="0029371D">
        <w:rPr>
          <w:rFonts w:ascii="Consolas" w:eastAsia="Times New Roman" w:hAnsi="Consolas" w:cs="Courier New"/>
          <w:color w:val="50A14F"/>
          <w:kern w:val="0"/>
          <w:sz w:val="20"/>
          <w:szCs w:val="20"/>
          <w:lang w:eastAsia="en-GB"/>
          <w14:ligatures w14:val="none"/>
        </w:rPr>
        <w:t>_balance</w:t>
      </w:r>
      <w:proofErr w:type="spellEnd"/>
      <w:r w:rsidRPr="0029371D">
        <w:rPr>
          <w:rFonts w:ascii="Consolas" w:eastAsia="Times New Roman" w:hAnsi="Consolas" w:cs="Courier New"/>
          <w:color w:val="50A14F"/>
          <w:kern w:val="0"/>
          <w:sz w:val="20"/>
          <w:szCs w:val="20"/>
          <w:lang w:eastAsia="en-GB"/>
          <w14:ligatures w14:val="none"/>
        </w:rPr>
        <w:t>"</w:t>
      </w:r>
    </w:p>
    <w:p w14:paraId="6698D86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383A42"/>
          <w:kern w:val="0"/>
          <w:sz w:val="20"/>
          <w:szCs w:val="20"/>
          <w:lang w:eastAsia="en-GB"/>
          <w14:ligatures w14:val="none"/>
        </w:rPr>
        <w:t>]</w:t>
      </w:r>
    </w:p>
    <w:p w14:paraId="10B1CD12"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Step 2: Standardisation</w:t>
      </w:r>
    </w:p>
    <w:p w14:paraId="1014D820"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Variables must be on comparable scales:</w:t>
      </w:r>
    </w:p>
    <w:p w14:paraId="0AB3FA07" w14:textId="77777777" w:rsidR="0029371D" w:rsidRPr="0029371D" w:rsidRDefault="0029371D" w:rsidP="0029371D">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29371D">
        <w:rPr>
          <w:rFonts w:ascii="Consolas" w:eastAsia="Times New Roman" w:hAnsi="Consolas" w:cs="Segoe UI"/>
          <w:color w:val="0F1115"/>
          <w:kern w:val="0"/>
          <w:sz w:val="18"/>
          <w:szCs w:val="18"/>
          <w:lang w:eastAsia="en-GB"/>
          <w14:ligatures w14:val="none"/>
        </w:rPr>
        <w:t>python</w:t>
      </w:r>
    </w:p>
    <w:p w14:paraId="358B8D13"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scaler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StandardScaler</w:t>
      </w:r>
      <w:proofErr w:type="spellEnd"/>
      <w:r w:rsidRPr="0029371D">
        <w:rPr>
          <w:rFonts w:ascii="Consolas" w:eastAsia="Times New Roman" w:hAnsi="Consolas" w:cs="Courier New"/>
          <w:color w:val="383A42"/>
          <w:kern w:val="0"/>
          <w:sz w:val="20"/>
          <w:szCs w:val="20"/>
          <w:lang w:eastAsia="en-GB"/>
          <w14:ligatures w14:val="none"/>
        </w:rPr>
        <w:t>(</w:t>
      </w:r>
      <w:proofErr w:type="gramEnd"/>
      <w:r w:rsidRPr="0029371D">
        <w:rPr>
          <w:rFonts w:ascii="Consolas" w:eastAsia="Times New Roman" w:hAnsi="Consolas" w:cs="Courier New"/>
          <w:color w:val="383A42"/>
          <w:kern w:val="0"/>
          <w:sz w:val="20"/>
          <w:szCs w:val="20"/>
          <w:lang w:eastAsia="en-GB"/>
          <w14:ligatures w14:val="none"/>
        </w:rPr>
        <w:t>)</w:t>
      </w:r>
    </w:p>
    <w:p w14:paraId="45AFE406"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X_scaled</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scaler</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fit_transform</w:t>
      </w:r>
      <w:proofErr w:type="spellEnd"/>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df</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features</w:t>
      </w:r>
      <w:r w:rsidRPr="0029371D">
        <w:rPr>
          <w:rFonts w:ascii="Consolas" w:eastAsia="Times New Roman" w:hAnsi="Consolas" w:cs="Courier New"/>
          <w:color w:val="383A42"/>
          <w:kern w:val="0"/>
          <w:sz w:val="20"/>
          <w:szCs w:val="20"/>
          <w:lang w:eastAsia="en-GB"/>
          <w14:ligatures w14:val="none"/>
        </w:rPr>
        <w:t>])</w:t>
      </w:r>
    </w:p>
    <w:p w14:paraId="07CB9705"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Standardisation ensures variables with larger magnitudes don't dominate the principal components.</w:t>
      </w:r>
    </w:p>
    <w:p w14:paraId="286D5051"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Step 3: PCA Application</w:t>
      </w:r>
    </w:p>
    <w:p w14:paraId="04AF016E" w14:textId="77777777" w:rsidR="0029371D" w:rsidRPr="0029371D" w:rsidRDefault="0029371D" w:rsidP="0029371D">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29371D">
        <w:rPr>
          <w:rFonts w:ascii="Consolas" w:eastAsia="Times New Roman" w:hAnsi="Consolas" w:cs="Segoe UI"/>
          <w:color w:val="0F1115"/>
          <w:kern w:val="0"/>
          <w:sz w:val="18"/>
          <w:szCs w:val="18"/>
          <w:lang w:eastAsia="en-GB"/>
          <w14:ligatures w14:val="none"/>
        </w:rPr>
        <w:t>python</w:t>
      </w:r>
    </w:p>
    <w:p w14:paraId="48D68FCF"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pca</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PCA</w:t>
      </w:r>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n_components</w:t>
      </w:r>
      <w:proofErr w:type="spellEnd"/>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B76B01"/>
          <w:kern w:val="0"/>
          <w:sz w:val="20"/>
          <w:szCs w:val="20"/>
          <w:lang w:eastAsia="en-GB"/>
          <w14:ligatures w14:val="none"/>
        </w:rPr>
        <w:t>1</w:t>
      </w:r>
      <w:r w:rsidRPr="0029371D">
        <w:rPr>
          <w:rFonts w:ascii="Consolas" w:eastAsia="Times New Roman" w:hAnsi="Consolas" w:cs="Courier New"/>
          <w:color w:val="383A42"/>
          <w:kern w:val="0"/>
          <w:sz w:val="20"/>
          <w:szCs w:val="20"/>
          <w:lang w:eastAsia="en-GB"/>
          <w14:ligatures w14:val="none"/>
        </w:rPr>
        <w:t>)</w:t>
      </w:r>
    </w:p>
    <w:p w14:paraId="6A57D08A"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df</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development_index</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pca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fit_transform</w:t>
      </w:r>
      <w:proofErr w:type="spellEnd"/>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X_scaled</w:t>
      </w:r>
      <w:proofErr w:type="spellEnd"/>
      <w:r w:rsidRPr="0029371D">
        <w:rPr>
          <w:rFonts w:ascii="Consolas" w:eastAsia="Times New Roman" w:hAnsi="Consolas" w:cs="Courier New"/>
          <w:color w:val="383A42"/>
          <w:kern w:val="0"/>
          <w:sz w:val="20"/>
          <w:szCs w:val="20"/>
          <w:lang w:eastAsia="en-GB"/>
          <w14:ligatures w14:val="none"/>
        </w:rPr>
        <w:t>)</w:t>
      </w:r>
    </w:p>
    <w:p w14:paraId="45E81DE4"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The first component captures the maximum variance common to all development indicators.</w:t>
      </w:r>
    </w:p>
    <w:p w14:paraId="74CF92E9"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lastRenderedPageBreak/>
        <w:t>5.3 Interpretation</w:t>
      </w:r>
    </w:p>
    <w:p w14:paraId="5A43E1BD"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The resulting development index:</w:t>
      </w:r>
    </w:p>
    <w:p w14:paraId="7937FB7B" w14:textId="77777777" w:rsidR="0029371D" w:rsidRPr="0029371D" w:rsidRDefault="0029371D" w:rsidP="0029371D">
      <w:pPr>
        <w:numPr>
          <w:ilvl w:val="0"/>
          <w:numId w:val="8"/>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Has mean zero by construction</w:t>
      </w:r>
    </w:p>
    <w:p w14:paraId="73B78621" w14:textId="77777777" w:rsidR="0029371D" w:rsidRPr="0029371D" w:rsidRDefault="0029371D" w:rsidP="0029371D">
      <w:pPr>
        <w:numPr>
          <w:ilvl w:val="0"/>
          <w:numId w:val="8"/>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Positive values indicate above-average development</w:t>
      </w:r>
    </w:p>
    <w:p w14:paraId="62A1A848" w14:textId="77777777" w:rsidR="0029371D" w:rsidRPr="0029371D" w:rsidRDefault="0029371D" w:rsidP="0029371D">
      <w:pPr>
        <w:numPr>
          <w:ilvl w:val="0"/>
          <w:numId w:val="8"/>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Negative values indicate below-average development</w:t>
      </w:r>
    </w:p>
    <w:p w14:paraId="6EC1BB94" w14:textId="77777777" w:rsidR="0029371D" w:rsidRPr="0029371D" w:rsidRDefault="0029371D" w:rsidP="0029371D">
      <w:pPr>
        <w:numPr>
          <w:ilvl w:val="0"/>
          <w:numId w:val="8"/>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Units are standard deviations from the mean</w:t>
      </w:r>
    </w:p>
    <w:p w14:paraId="19460C69"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5.4 Validation</w:t>
      </w:r>
    </w:p>
    <w:p w14:paraId="2F56E47F"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The composite index should correlate with:</w:t>
      </w:r>
    </w:p>
    <w:p w14:paraId="3388B980" w14:textId="77777777" w:rsidR="0029371D" w:rsidRPr="0029371D" w:rsidRDefault="0029371D" w:rsidP="0029371D">
      <w:pPr>
        <w:numPr>
          <w:ilvl w:val="0"/>
          <w:numId w:val="9"/>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Independent development measures</w:t>
      </w:r>
    </w:p>
    <w:p w14:paraId="1F41236B" w14:textId="77777777" w:rsidR="0029371D" w:rsidRPr="0029371D" w:rsidRDefault="0029371D" w:rsidP="0029371D">
      <w:pPr>
        <w:numPr>
          <w:ilvl w:val="0"/>
          <w:numId w:val="9"/>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Expert country rankings</w:t>
      </w:r>
    </w:p>
    <w:p w14:paraId="20F87107" w14:textId="77777777" w:rsidR="0029371D" w:rsidRPr="0029371D" w:rsidRDefault="0029371D" w:rsidP="0029371D">
      <w:pPr>
        <w:numPr>
          <w:ilvl w:val="0"/>
          <w:numId w:val="9"/>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Temporal changes in well-being</w:t>
      </w:r>
    </w:p>
    <w:p w14:paraId="7614D303" w14:textId="77777777" w:rsidR="0029371D" w:rsidRPr="0029371D" w:rsidRDefault="0029371D" w:rsidP="0029371D">
      <w:pPr>
        <w:spacing w:before="480" w:after="480" w:line="240" w:lineRule="auto"/>
        <w:rPr>
          <w:rFonts w:ascii="Segoe UI" w:eastAsia="Times New Roman" w:hAnsi="Segoe UI" w:cs="Segoe UI"/>
          <w:kern w:val="0"/>
          <w:lang w:eastAsia="en-GB"/>
          <w14:ligatures w14:val="none"/>
        </w:rPr>
      </w:pPr>
      <w:r w:rsidRPr="0029371D">
        <w:rPr>
          <w:rFonts w:ascii="Times New Roman" w:eastAsia="Times New Roman" w:hAnsi="Times New Roman" w:cs="Times New Roman"/>
          <w:kern w:val="0"/>
          <w:lang w:eastAsia="en-GB"/>
          <w14:ligatures w14:val="none"/>
        </w:rPr>
        <w:pict w14:anchorId="2F4DAC1A">
          <v:rect id="_x0000_i1031" style="width:0;height:.75pt" o:hralign="center" o:hrstd="t" o:hr="t" fillcolor="#a0a0a0" stroked="f"/>
        </w:pict>
      </w:r>
    </w:p>
    <w:p w14:paraId="17F00025" w14:textId="77777777" w:rsidR="0029371D" w:rsidRPr="0029371D" w:rsidRDefault="0029371D" w:rsidP="0029371D">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29371D">
        <w:rPr>
          <w:rFonts w:ascii="Segoe UI" w:eastAsia="Times New Roman" w:hAnsi="Segoe UI" w:cs="Segoe UI"/>
          <w:b/>
          <w:bCs/>
          <w:color w:val="0F1115"/>
          <w:kern w:val="0"/>
          <w:sz w:val="33"/>
          <w:szCs w:val="33"/>
          <w:lang w:eastAsia="en-GB"/>
          <w14:ligatures w14:val="none"/>
        </w:rPr>
        <w:t>6. Machine Learning Pipeline</w:t>
      </w:r>
    </w:p>
    <w:p w14:paraId="6D424E33"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6.1 Supervised Learning Framework</w:t>
      </w:r>
    </w:p>
    <w:p w14:paraId="23BEF4AA"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The system treats the development index as the target variable for supervised learning, allowing prediction from input features.</w:t>
      </w:r>
    </w:p>
    <w:p w14:paraId="6FBCD43A"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Training Data:</w:t>
      </w:r>
    </w:p>
    <w:p w14:paraId="3A26B74C" w14:textId="77777777" w:rsidR="0029371D" w:rsidRPr="0029371D" w:rsidRDefault="0029371D" w:rsidP="0029371D">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29371D">
        <w:rPr>
          <w:rFonts w:ascii="Consolas" w:eastAsia="Times New Roman" w:hAnsi="Consolas" w:cs="Segoe UI"/>
          <w:color w:val="0F1115"/>
          <w:kern w:val="0"/>
          <w:sz w:val="18"/>
          <w:szCs w:val="18"/>
          <w:lang w:eastAsia="en-GB"/>
          <w14:ligatures w14:val="none"/>
        </w:rPr>
        <w:t>text</w:t>
      </w:r>
    </w:p>
    <w:p w14:paraId="7A52ACC2"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X = </w:t>
      </w:r>
      <w:proofErr w:type="spellStart"/>
      <w:r w:rsidRPr="0029371D">
        <w:rPr>
          <w:rFonts w:ascii="Consolas" w:eastAsia="Times New Roman" w:hAnsi="Consolas" w:cs="Courier New"/>
          <w:color w:val="0F1115"/>
          <w:kern w:val="0"/>
          <w:sz w:val="20"/>
          <w:szCs w:val="20"/>
          <w:lang w:eastAsia="en-GB"/>
          <w14:ligatures w14:val="none"/>
        </w:rPr>
        <w:t>df</w:t>
      </w:r>
      <w:proofErr w:type="spellEnd"/>
      <w:r w:rsidRPr="0029371D">
        <w:rPr>
          <w:rFonts w:ascii="Consolas" w:eastAsia="Times New Roman" w:hAnsi="Consolas" w:cs="Courier New"/>
          <w:color w:val="0F1115"/>
          <w:kern w:val="0"/>
          <w:sz w:val="20"/>
          <w:szCs w:val="20"/>
          <w:lang w:eastAsia="en-GB"/>
          <w14:ligatures w14:val="none"/>
        </w:rPr>
        <w:t>[</w:t>
      </w:r>
      <w:proofErr w:type="gramStart"/>
      <w:r w:rsidRPr="0029371D">
        <w:rPr>
          <w:rFonts w:ascii="Consolas" w:eastAsia="Times New Roman" w:hAnsi="Consolas" w:cs="Courier New"/>
          <w:color w:val="0F1115"/>
          <w:kern w:val="0"/>
          <w:sz w:val="20"/>
          <w:szCs w:val="20"/>
          <w:lang w:eastAsia="en-GB"/>
          <w14:ligatures w14:val="none"/>
        </w:rPr>
        <w:t>features]  #</w:t>
      </w:r>
      <w:proofErr w:type="gramEnd"/>
      <w:r w:rsidRPr="0029371D">
        <w:rPr>
          <w:rFonts w:ascii="Consolas" w:eastAsia="Times New Roman" w:hAnsi="Consolas" w:cs="Courier New"/>
          <w:color w:val="0F1115"/>
          <w:kern w:val="0"/>
          <w:sz w:val="20"/>
          <w:szCs w:val="20"/>
          <w:lang w:eastAsia="en-GB"/>
          <w14:ligatures w14:val="none"/>
        </w:rPr>
        <w:t xml:space="preserve"> Input features</w:t>
      </w:r>
    </w:p>
    <w:p w14:paraId="50BA79A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y = </w:t>
      </w:r>
      <w:proofErr w:type="spellStart"/>
      <w:r w:rsidRPr="0029371D">
        <w:rPr>
          <w:rFonts w:ascii="Consolas" w:eastAsia="Times New Roman" w:hAnsi="Consolas" w:cs="Courier New"/>
          <w:color w:val="0F1115"/>
          <w:kern w:val="0"/>
          <w:sz w:val="20"/>
          <w:szCs w:val="20"/>
          <w:lang w:eastAsia="en-GB"/>
          <w14:ligatures w14:val="none"/>
        </w:rPr>
        <w:t>df</w:t>
      </w:r>
      <w:proofErr w:type="spellEnd"/>
      <w:r w:rsidRPr="0029371D">
        <w:rPr>
          <w:rFonts w:ascii="Consolas" w:eastAsia="Times New Roman" w:hAnsi="Consolas" w:cs="Courier New"/>
          <w:color w:val="0F1115"/>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development_index</w:t>
      </w:r>
      <w:proofErr w:type="spellEnd"/>
      <w:proofErr w:type="gramStart"/>
      <w:r w:rsidRPr="0029371D">
        <w:rPr>
          <w:rFonts w:ascii="Consolas" w:eastAsia="Times New Roman" w:hAnsi="Consolas" w:cs="Courier New"/>
          <w:color w:val="0F1115"/>
          <w:kern w:val="0"/>
          <w:sz w:val="20"/>
          <w:szCs w:val="20"/>
          <w:lang w:eastAsia="en-GB"/>
          <w14:ligatures w14:val="none"/>
        </w:rPr>
        <w:t>"]  #</w:t>
      </w:r>
      <w:proofErr w:type="gramEnd"/>
      <w:r w:rsidRPr="0029371D">
        <w:rPr>
          <w:rFonts w:ascii="Consolas" w:eastAsia="Times New Roman" w:hAnsi="Consolas" w:cs="Courier New"/>
          <w:color w:val="0F1115"/>
          <w:kern w:val="0"/>
          <w:sz w:val="20"/>
          <w:szCs w:val="20"/>
          <w:lang w:eastAsia="en-GB"/>
          <w14:ligatures w14:val="none"/>
        </w:rPr>
        <w:t xml:space="preserve"> Target variable</w:t>
      </w:r>
    </w:p>
    <w:p w14:paraId="1CD8BF60"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6.2 Train-Test Split</w:t>
      </w:r>
    </w:p>
    <w:p w14:paraId="42328DF5"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Data partitioning prevents overfitting and enables performance evaluation:</w:t>
      </w:r>
    </w:p>
    <w:p w14:paraId="287CBFCE" w14:textId="77777777" w:rsidR="0029371D" w:rsidRPr="0029371D" w:rsidRDefault="0029371D" w:rsidP="0029371D">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29371D">
        <w:rPr>
          <w:rFonts w:ascii="Consolas" w:eastAsia="Times New Roman" w:hAnsi="Consolas" w:cs="Segoe UI"/>
          <w:color w:val="0F1115"/>
          <w:kern w:val="0"/>
          <w:sz w:val="18"/>
          <w:szCs w:val="18"/>
          <w:lang w:eastAsia="en-GB"/>
          <w14:ligatures w14:val="none"/>
        </w:rPr>
        <w:t>python</w:t>
      </w:r>
    </w:p>
    <w:p w14:paraId="54D70678"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X_train</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X_test</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y_train</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y_test</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train_test_</w:t>
      </w:r>
      <w:proofErr w:type="gramStart"/>
      <w:r w:rsidRPr="0029371D">
        <w:rPr>
          <w:rFonts w:ascii="Consolas" w:eastAsia="Times New Roman" w:hAnsi="Consolas" w:cs="Courier New"/>
          <w:color w:val="0F1115"/>
          <w:kern w:val="0"/>
          <w:sz w:val="20"/>
          <w:szCs w:val="20"/>
          <w:lang w:eastAsia="en-GB"/>
          <w14:ligatures w14:val="none"/>
        </w:rPr>
        <w:t>split</w:t>
      </w:r>
      <w:proofErr w:type="spellEnd"/>
      <w:r w:rsidRPr="0029371D">
        <w:rPr>
          <w:rFonts w:ascii="Consolas" w:eastAsia="Times New Roman" w:hAnsi="Consolas" w:cs="Courier New"/>
          <w:color w:val="383A42"/>
          <w:kern w:val="0"/>
          <w:sz w:val="20"/>
          <w:szCs w:val="20"/>
          <w:lang w:eastAsia="en-GB"/>
          <w14:ligatures w14:val="none"/>
        </w:rPr>
        <w:t>(</w:t>
      </w:r>
      <w:proofErr w:type="gramEnd"/>
    </w:p>
    <w:p w14:paraId="5820121E"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X</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y</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test_size</w:t>
      </w:r>
      <w:proofErr w:type="spellEnd"/>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B76B01"/>
          <w:kern w:val="0"/>
          <w:sz w:val="20"/>
          <w:szCs w:val="20"/>
          <w:lang w:eastAsia="en-GB"/>
          <w14:ligatures w14:val="none"/>
        </w:rPr>
        <w:t>0.25</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random_state</w:t>
      </w:r>
      <w:proofErr w:type="spellEnd"/>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B76B01"/>
          <w:kern w:val="0"/>
          <w:sz w:val="20"/>
          <w:szCs w:val="20"/>
          <w:lang w:eastAsia="en-GB"/>
          <w14:ligatures w14:val="none"/>
        </w:rPr>
        <w:t>42</w:t>
      </w:r>
    </w:p>
    <w:p w14:paraId="6163F1A5"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383A42"/>
          <w:kern w:val="0"/>
          <w:sz w:val="20"/>
          <w:szCs w:val="20"/>
          <w:lang w:eastAsia="en-GB"/>
          <w14:ligatures w14:val="none"/>
        </w:rPr>
        <w:t>)</w:t>
      </w:r>
    </w:p>
    <w:p w14:paraId="523A4498" w14:textId="77777777" w:rsidR="0029371D" w:rsidRPr="0029371D" w:rsidRDefault="0029371D" w:rsidP="0029371D">
      <w:pPr>
        <w:numPr>
          <w:ilvl w:val="0"/>
          <w:numId w:val="10"/>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Training set (75%):</w:t>
      </w:r>
      <w:r w:rsidRPr="0029371D">
        <w:rPr>
          <w:rFonts w:ascii="Segoe UI" w:eastAsia="Times New Roman" w:hAnsi="Segoe UI" w:cs="Segoe UI"/>
          <w:color w:val="0F1115"/>
          <w:kern w:val="0"/>
          <w:lang w:eastAsia="en-GB"/>
          <w14:ligatures w14:val="none"/>
        </w:rPr>
        <w:t> Model learning</w:t>
      </w:r>
    </w:p>
    <w:p w14:paraId="20666C83" w14:textId="77777777" w:rsidR="0029371D" w:rsidRPr="0029371D" w:rsidRDefault="0029371D" w:rsidP="0029371D">
      <w:pPr>
        <w:numPr>
          <w:ilvl w:val="0"/>
          <w:numId w:val="10"/>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lastRenderedPageBreak/>
        <w:t>Testing set (25%):</w:t>
      </w:r>
      <w:r w:rsidRPr="0029371D">
        <w:rPr>
          <w:rFonts w:ascii="Segoe UI" w:eastAsia="Times New Roman" w:hAnsi="Segoe UI" w:cs="Segoe UI"/>
          <w:color w:val="0F1115"/>
          <w:kern w:val="0"/>
          <w:lang w:eastAsia="en-GB"/>
          <w14:ligatures w14:val="none"/>
        </w:rPr>
        <w:t> Performance evaluation</w:t>
      </w:r>
    </w:p>
    <w:p w14:paraId="145DA9A5"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6.3 Candidate Algorithms</w:t>
      </w:r>
    </w:p>
    <w:p w14:paraId="6841E06D"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The system evaluates five algorithm families:</w:t>
      </w:r>
    </w:p>
    <w:tbl>
      <w:tblPr>
        <w:tblW w:w="0" w:type="auto"/>
        <w:tblCellMar>
          <w:top w:w="15" w:type="dxa"/>
          <w:left w:w="15" w:type="dxa"/>
          <w:bottom w:w="15" w:type="dxa"/>
          <w:right w:w="15" w:type="dxa"/>
        </w:tblCellMar>
        <w:tblLook w:val="04A0" w:firstRow="1" w:lastRow="0" w:firstColumn="1" w:lastColumn="0" w:noHBand="0" w:noVBand="1"/>
      </w:tblPr>
      <w:tblGrid>
        <w:gridCol w:w="2076"/>
        <w:gridCol w:w="1905"/>
        <w:gridCol w:w="2723"/>
        <w:gridCol w:w="2123"/>
      </w:tblGrid>
      <w:tr w:rsidR="0029371D" w:rsidRPr="0029371D" w14:paraId="4B421570" w14:textId="77777777">
        <w:trPr>
          <w:tblHeader/>
        </w:trPr>
        <w:tc>
          <w:tcPr>
            <w:tcW w:w="0" w:type="auto"/>
            <w:tcBorders>
              <w:top w:val="nil"/>
            </w:tcBorders>
            <w:tcMar>
              <w:top w:w="150" w:type="dxa"/>
              <w:left w:w="0" w:type="dxa"/>
              <w:bottom w:w="150" w:type="dxa"/>
              <w:right w:w="240" w:type="dxa"/>
            </w:tcMar>
            <w:vAlign w:val="center"/>
            <w:hideMark/>
          </w:tcPr>
          <w:p w14:paraId="424BAC5C"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t>Algorithm</w:t>
            </w:r>
          </w:p>
        </w:tc>
        <w:tc>
          <w:tcPr>
            <w:tcW w:w="0" w:type="auto"/>
            <w:tcBorders>
              <w:top w:val="nil"/>
            </w:tcBorders>
            <w:tcMar>
              <w:top w:w="150" w:type="dxa"/>
              <w:left w:w="240" w:type="dxa"/>
              <w:bottom w:w="150" w:type="dxa"/>
              <w:right w:w="240" w:type="dxa"/>
            </w:tcMar>
            <w:vAlign w:val="center"/>
            <w:hideMark/>
          </w:tcPr>
          <w:p w14:paraId="6C201B70"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t>Type</w:t>
            </w:r>
          </w:p>
        </w:tc>
        <w:tc>
          <w:tcPr>
            <w:tcW w:w="0" w:type="auto"/>
            <w:tcBorders>
              <w:top w:val="nil"/>
            </w:tcBorders>
            <w:tcMar>
              <w:top w:w="150" w:type="dxa"/>
              <w:left w:w="240" w:type="dxa"/>
              <w:bottom w:w="150" w:type="dxa"/>
              <w:right w:w="240" w:type="dxa"/>
            </w:tcMar>
            <w:vAlign w:val="center"/>
            <w:hideMark/>
          </w:tcPr>
          <w:p w14:paraId="26C9859C"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t>Strengths</w:t>
            </w:r>
          </w:p>
        </w:tc>
        <w:tc>
          <w:tcPr>
            <w:tcW w:w="0" w:type="auto"/>
            <w:tcBorders>
              <w:top w:val="nil"/>
            </w:tcBorders>
            <w:tcMar>
              <w:top w:w="150" w:type="dxa"/>
              <w:left w:w="240" w:type="dxa"/>
              <w:bottom w:w="150" w:type="dxa"/>
              <w:right w:w="240" w:type="dxa"/>
            </w:tcMar>
            <w:vAlign w:val="center"/>
            <w:hideMark/>
          </w:tcPr>
          <w:p w14:paraId="1C177722"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t>Weaknesses</w:t>
            </w:r>
          </w:p>
        </w:tc>
      </w:tr>
      <w:tr w:rsidR="0029371D" w:rsidRPr="0029371D" w14:paraId="247CEE2E" w14:textId="77777777">
        <w:tc>
          <w:tcPr>
            <w:tcW w:w="0" w:type="auto"/>
            <w:tcMar>
              <w:top w:w="150" w:type="dxa"/>
              <w:left w:w="0" w:type="dxa"/>
              <w:bottom w:w="150" w:type="dxa"/>
              <w:right w:w="240" w:type="dxa"/>
            </w:tcMar>
            <w:vAlign w:val="center"/>
            <w:hideMark/>
          </w:tcPr>
          <w:p w14:paraId="413D4B78"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Linear Regression</w:t>
            </w:r>
          </w:p>
        </w:tc>
        <w:tc>
          <w:tcPr>
            <w:tcW w:w="0" w:type="auto"/>
            <w:tcMar>
              <w:top w:w="150" w:type="dxa"/>
              <w:left w:w="240" w:type="dxa"/>
              <w:bottom w:w="150" w:type="dxa"/>
              <w:right w:w="240" w:type="dxa"/>
            </w:tcMar>
            <w:vAlign w:val="center"/>
            <w:hideMark/>
          </w:tcPr>
          <w:p w14:paraId="67851601"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Linear</w:t>
            </w:r>
          </w:p>
        </w:tc>
        <w:tc>
          <w:tcPr>
            <w:tcW w:w="0" w:type="auto"/>
            <w:tcMar>
              <w:top w:w="150" w:type="dxa"/>
              <w:left w:w="240" w:type="dxa"/>
              <w:bottom w:w="150" w:type="dxa"/>
              <w:right w:w="240" w:type="dxa"/>
            </w:tcMar>
            <w:vAlign w:val="center"/>
            <w:hideMark/>
          </w:tcPr>
          <w:p w14:paraId="77AA1547"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Interpretable, fast</w:t>
            </w:r>
          </w:p>
        </w:tc>
        <w:tc>
          <w:tcPr>
            <w:tcW w:w="0" w:type="auto"/>
            <w:tcMar>
              <w:top w:w="150" w:type="dxa"/>
              <w:left w:w="240" w:type="dxa"/>
              <w:bottom w:w="150" w:type="dxa"/>
              <w:right w:w="0" w:type="dxa"/>
            </w:tcMar>
            <w:vAlign w:val="center"/>
            <w:hideMark/>
          </w:tcPr>
          <w:p w14:paraId="52FF3ABB"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Limited flexibility</w:t>
            </w:r>
          </w:p>
        </w:tc>
      </w:tr>
      <w:tr w:rsidR="0029371D" w:rsidRPr="0029371D" w14:paraId="6DFCA5CC" w14:textId="77777777">
        <w:tc>
          <w:tcPr>
            <w:tcW w:w="0" w:type="auto"/>
            <w:tcMar>
              <w:top w:w="150" w:type="dxa"/>
              <w:left w:w="0" w:type="dxa"/>
              <w:bottom w:w="150" w:type="dxa"/>
              <w:right w:w="240" w:type="dxa"/>
            </w:tcMar>
            <w:vAlign w:val="center"/>
            <w:hideMark/>
          </w:tcPr>
          <w:p w14:paraId="67CA10CF"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Random Forest</w:t>
            </w:r>
          </w:p>
        </w:tc>
        <w:tc>
          <w:tcPr>
            <w:tcW w:w="0" w:type="auto"/>
            <w:tcMar>
              <w:top w:w="150" w:type="dxa"/>
              <w:left w:w="240" w:type="dxa"/>
              <w:bottom w:w="150" w:type="dxa"/>
              <w:right w:w="240" w:type="dxa"/>
            </w:tcMar>
            <w:vAlign w:val="center"/>
            <w:hideMark/>
          </w:tcPr>
          <w:p w14:paraId="4DF3B495"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Ensemble</w:t>
            </w:r>
          </w:p>
        </w:tc>
        <w:tc>
          <w:tcPr>
            <w:tcW w:w="0" w:type="auto"/>
            <w:tcMar>
              <w:top w:w="150" w:type="dxa"/>
              <w:left w:w="240" w:type="dxa"/>
              <w:bottom w:w="150" w:type="dxa"/>
              <w:right w:w="240" w:type="dxa"/>
            </w:tcMar>
            <w:vAlign w:val="center"/>
            <w:hideMark/>
          </w:tcPr>
          <w:p w14:paraId="19639ABD"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Non-linear, robust</w:t>
            </w:r>
          </w:p>
        </w:tc>
        <w:tc>
          <w:tcPr>
            <w:tcW w:w="0" w:type="auto"/>
            <w:tcMar>
              <w:top w:w="150" w:type="dxa"/>
              <w:left w:w="240" w:type="dxa"/>
              <w:bottom w:w="150" w:type="dxa"/>
              <w:right w:w="0" w:type="dxa"/>
            </w:tcMar>
            <w:vAlign w:val="center"/>
            <w:hideMark/>
          </w:tcPr>
          <w:p w14:paraId="1D33F9A3"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Less interpretable</w:t>
            </w:r>
          </w:p>
        </w:tc>
      </w:tr>
      <w:tr w:rsidR="0029371D" w:rsidRPr="0029371D" w14:paraId="2E9D06F5" w14:textId="77777777">
        <w:tc>
          <w:tcPr>
            <w:tcW w:w="0" w:type="auto"/>
            <w:tcMar>
              <w:top w:w="150" w:type="dxa"/>
              <w:left w:w="0" w:type="dxa"/>
              <w:bottom w:w="150" w:type="dxa"/>
              <w:right w:w="240" w:type="dxa"/>
            </w:tcMar>
            <w:vAlign w:val="center"/>
            <w:hideMark/>
          </w:tcPr>
          <w:p w14:paraId="10717D2C"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Gradient Boosting</w:t>
            </w:r>
          </w:p>
        </w:tc>
        <w:tc>
          <w:tcPr>
            <w:tcW w:w="0" w:type="auto"/>
            <w:tcMar>
              <w:top w:w="150" w:type="dxa"/>
              <w:left w:w="240" w:type="dxa"/>
              <w:bottom w:w="150" w:type="dxa"/>
              <w:right w:w="240" w:type="dxa"/>
            </w:tcMar>
            <w:vAlign w:val="center"/>
            <w:hideMark/>
          </w:tcPr>
          <w:p w14:paraId="6CDBB069"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Ensemble</w:t>
            </w:r>
          </w:p>
        </w:tc>
        <w:tc>
          <w:tcPr>
            <w:tcW w:w="0" w:type="auto"/>
            <w:tcMar>
              <w:top w:w="150" w:type="dxa"/>
              <w:left w:w="240" w:type="dxa"/>
              <w:bottom w:w="150" w:type="dxa"/>
              <w:right w:w="240" w:type="dxa"/>
            </w:tcMar>
            <w:vAlign w:val="center"/>
            <w:hideMark/>
          </w:tcPr>
          <w:p w14:paraId="430BAB86"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High accuracy</w:t>
            </w:r>
          </w:p>
        </w:tc>
        <w:tc>
          <w:tcPr>
            <w:tcW w:w="0" w:type="auto"/>
            <w:tcMar>
              <w:top w:w="150" w:type="dxa"/>
              <w:left w:w="240" w:type="dxa"/>
              <w:bottom w:w="150" w:type="dxa"/>
              <w:right w:w="0" w:type="dxa"/>
            </w:tcMar>
            <w:vAlign w:val="center"/>
            <w:hideMark/>
          </w:tcPr>
          <w:p w14:paraId="31C0056D"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Tuning sensitivity</w:t>
            </w:r>
          </w:p>
        </w:tc>
      </w:tr>
      <w:tr w:rsidR="0029371D" w:rsidRPr="0029371D" w14:paraId="27E8598E" w14:textId="77777777">
        <w:tc>
          <w:tcPr>
            <w:tcW w:w="0" w:type="auto"/>
            <w:tcMar>
              <w:top w:w="150" w:type="dxa"/>
              <w:left w:w="0" w:type="dxa"/>
              <w:bottom w:w="150" w:type="dxa"/>
              <w:right w:w="240" w:type="dxa"/>
            </w:tcMar>
            <w:vAlign w:val="center"/>
            <w:hideMark/>
          </w:tcPr>
          <w:p w14:paraId="5920AF1B"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SVR</w:t>
            </w:r>
          </w:p>
        </w:tc>
        <w:tc>
          <w:tcPr>
            <w:tcW w:w="0" w:type="auto"/>
            <w:tcMar>
              <w:top w:w="150" w:type="dxa"/>
              <w:left w:w="240" w:type="dxa"/>
              <w:bottom w:w="150" w:type="dxa"/>
              <w:right w:w="240" w:type="dxa"/>
            </w:tcMar>
            <w:vAlign w:val="center"/>
            <w:hideMark/>
          </w:tcPr>
          <w:p w14:paraId="55EA914C"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Kernel</w:t>
            </w:r>
          </w:p>
        </w:tc>
        <w:tc>
          <w:tcPr>
            <w:tcW w:w="0" w:type="auto"/>
            <w:tcMar>
              <w:top w:w="150" w:type="dxa"/>
              <w:left w:w="240" w:type="dxa"/>
              <w:bottom w:w="150" w:type="dxa"/>
              <w:right w:w="240" w:type="dxa"/>
            </w:tcMar>
            <w:vAlign w:val="center"/>
            <w:hideMark/>
          </w:tcPr>
          <w:p w14:paraId="22D4FF6E"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Complex relationships</w:t>
            </w:r>
          </w:p>
        </w:tc>
        <w:tc>
          <w:tcPr>
            <w:tcW w:w="0" w:type="auto"/>
            <w:tcMar>
              <w:top w:w="150" w:type="dxa"/>
              <w:left w:w="240" w:type="dxa"/>
              <w:bottom w:w="150" w:type="dxa"/>
              <w:right w:w="0" w:type="dxa"/>
            </w:tcMar>
            <w:vAlign w:val="center"/>
            <w:hideMark/>
          </w:tcPr>
          <w:p w14:paraId="6057EB3C"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Scalability</w:t>
            </w:r>
          </w:p>
        </w:tc>
      </w:tr>
      <w:tr w:rsidR="0029371D" w:rsidRPr="0029371D" w14:paraId="2766084F" w14:textId="77777777">
        <w:tc>
          <w:tcPr>
            <w:tcW w:w="0" w:type="auto"/>
            <w:tcMar>
              <w:top w:w="150" w:type="dxa"/>
              <w:left w:w="0" w:type="dxa"/>
              <w:bottom w:w="150" w:type="dxa"/>
              <w:right w:w="240" w:type="dxa"/>
            </w:tcMar>
            <w:vAlign w:val="center"/>
            <w:hideMark/>
          </w:tcPr>
          <w:p w14:paraId="17C060A0"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Neural Network</w:t>
            </w:r>
          </w:p>
        </w:tc>
        <w:tc>
          <w:tcPr>
            <w:tcW w:w="0" w:type="auto"/>
            <w:tcMar>
              <w:top w:w="150" w:type="dxa"/>
              <w:left w:w="240" w:type="dxa"/>
              <w:bottom w:w="150" w:type="dxa"/>
              <w:right w:w="240" w:type="dxa"/>
            </w:tcMar>
            <w:vAlign w:val="center"/>
            <w:hideMark/>
          </w:tcPr>
          <w:p w14:paraId="4A478AE7"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Deep learning</w:t>
            </w:r>
          </w:p>
        </w:tc>
        <w:tc>
          <w:tcPr>
            <w:tcW w:w="0" w:type="auto"/>
            <w:tcMar>
              <w:top w:w="150" w:type="dxa"/>
              <w:left w:w="240" w:type="dxa"/>
              <w:bottom w:w="150" w:type="dxa"/>
              <w:right w:w="240" w:type="dxa"/>
            </w:tcMar>
            <w:vAlign w:val="center"/>
            <w:hideMark/>
          </w:tcPr>
          <w:p w14:paraId="35A8A346"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Pattern discovery</w:t>
            </w:r>
          </w:p>
        </w:tc>
        <w:tc>
          <w:tcPr>
            <w:tcW w:w="0" w:type="auto"/>
            <w:tcMar>
              <w:top w:w="150" w:type="dxa"/>
              <w:left w:w="240" w:type="dxa"/>
              <w:bottom w:w="150" w:type="dxa"/>
              <w:right w:w="0" w:type="dxa"/>
            </w:tcMar>
            <w:vAlign w:val="center"/>
            <w:hideMark/>
          </w:tcPr>
          <w:p w14:paraId="218C88BA"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Data requirements</w:t>
            </w:r>
          </w:p>
        </w:tc>
      </w:tr>
    </w:tbl>
    <w:p w14:paraId="10599625"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Implementation:</w:t>
      </w:r>
    </w:p>
    <w:p w14:paraId="57E1BBF1" w14:textId="77777777" w:rsidR="0029371D" w:rsidRPr="0029371D" w:rsidRDefault="0029371D" w:rsidP="0029371D">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29371D">
        <w:rPr>
          <w:rFonts w:ascii="Consolas" w:eastAsia="Times New Roman" w:hAnsi="Consolas" w:cs="Segoe UI"/>
          <w:color w:val="0F1115"/>
          <w:kern w:val="0"/>
          <w:sz w:val="18"/>
          <w:szCs w:val="18"/>
          <w:lang w:eastAsia="en-GB"/>
          <w14:ligatures w14:val="none"/>
        </w:rPr>
        <w:t>python</w:t>
      </w:r>
    </w:p>
    <w:p w14:paraId="09F3F6BA"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models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383A42"/>
          <w:kern w:val="0"/>
          <w:sz w:val="20"/>
          <w:szCs w:val="20"/>
          <w:lang w:eastAsia="en-GB"/>
          <w14:ligatures w14:val="none"/>
        </w:rPr>
        <w:t>{</w:t>
      </w:r>
    </w:p>
    <w:p w14:paraId="6F4CFFCE"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LinearRegression</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LinearRegression</w:t>
      </w:r>
      <w:proofErr w:type="spellEnd"/>
      <w:r w:rsidRPr="0029371D">
        <w:rPr>
          <w:rFonts w:ascii="Consolas" w:eastAsia="Times New Roman" w:hAnsi="Consolas" w:cs="Courier New"/>
          <w:color w:val="383A42"/>
          <w:kern w:val="0"/>
          <w:sz w:val="20"/>
          <w:szCs w:val="20"/>
          <w:lang w:eastAsia="en-GB"/>
          <w14:ligatures w14:val="none"/>
        </w:rPr>
        <w:t>(</w:t>
      </w:r>
      <w:proofErr w:type="gramEnd"/>
      <w:r w:rsidRPr="0029371D">
        <w:rPr>
          <w:rFonts w:ascii="Consolas" w:eastAsia="Times New Roman" w:hAnsi="Consolas" w:cs="Courier New"/>
          <w:color w:val="383A42"/>
          <w:kern w:val="0"/>
          <w:sz w:val="20"/>
          <w:szCs w:val="20"/>
          <w:lang w:eastAsia="en-GB"/>
          <w14:ligatures w14:val="none"/>
        </w:rPr>
        <w:t>),</w:t>
      </w:r>
    </w:p>
    <w:p w14:paraId="77FE718D"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RandomForest</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RandomForestRegressor</w:t>
      </w:r>
      <w:proofErr w:type="spellEnd"/>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n_estimators</w:t>
      </w:r>
      <w:proofErr w:type="spellEnd"/>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B76B01"/>
          <w:kern w:val="0"/>
          <w:sz w:val="20"/>
          <w:szCs w:val="20"/>
          <w:lang w:eastAsia="en-GB"/>
          <w14:ligatures w14:val="none"/>
        </w:rPr>
        <w:t>400</w:t>
      </w:r>
      <w:r w:rsidRPr="0029371D">
        <w:rPr>
          <w:rFonts w:ascii="Consolas" w:eastAsia="Times New Roman" w:hAnsi="Consolas" w:cs="Courier New"/>
          <w:color w:val="383A42"/>
          <w:kern w:val="0"/>
          <w:sz w:val="20"/>
          <w:szCs w:val="20"/>
          <w:lang w:eastAsia="en-GB"/>
          <w14:ligatures w14:val="none"/>
        </w:rPr>
        <w:t>),</w:t>
      </w:r>
    </w:p>
    <w:p w14:paraId="775727D4"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GradientBoosting</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GradientBoostingRegressor</w:t>
      </w:r>
      <w:proofErr w:type="spellEnd"/>
      <w:r w:rsidRPr="0029371D">
        <w:rPr>
          <w:rFonts w:ascii="Consolas" w:eastAsia="Times New Roman" w:hAnsi="Consolas" w:cs="Courier New"/>
          <w:color w:val="383A42"/>
          <w:kern w:val="0"/>
          <w:sz w:val="20"/>
          <w:szCs w:val="20"/>
          <w:lang w:eastAsia="en-GB"/>
          <w14:ligatures w14:val="none"/>
        </w:rPr>
        <w:t>(</w:t>
      </w:r>
      <w:proofErr w:type="gramEnd"/>
      <w:r w:rsidRPr="0029371D">
        <w:rPr>
          <w:rFonts w:ascii="Consolas" w:eastAsia="Times New Roman" w:hAnsi="Consolas" w:cs="Courier New"/>
          <w:color w:val="383A42"/>
          <w:kern w:val="0"/>
          <w:sz w:val="20"/>
          <w:szCs w:val="20"/>
          <w:lang w:eastAsia="en-GB"/>
          <w14:ligatures w14:val="none"/>
        </w:rPr>
        <w:t>),</w:t>
      </w:r>
    </w:p>
    <w:p w14:paraId="659FE8B9"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"SVR"</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gramStart"/>
      <w:r w:rsidRPr="0029371D">
        <w:rPr>
          <w:rFonts w:ascii="Consolas" w:eastAsia="Times New Roman" w:hAnsi="Consolas" w:cs="Courier New"/>
          <w:color w:val="0F1115"/>
          <w:kern w:val="0"/>
          <w:sz w:val="20"/>
          <w:szCs w:val="20"/>
          <w:lang w:eastAsia="en-GB"/>
          <w14:ligatures w14:val="none"/>
        </w:rPr>
        <w:t>SVR</w:t>
      </w:r>
      <w:r w:rsidRPr="0029371D">
        <w:rPr>
          <w:rFonts w:ascii="Consolas" w:eastAsia="Times New Roman" w:hAnsi="Consolas" w:cs="Courier New"/>
          <w:color w:val="383A42"/>
          <w:kern w:val="0"/>
          <w:sz w:val="20"/>
          <w:szCs w:val="20"/>
          <w:lang w:eastAsia="en-GB"/>
          <w14:ligatures w14:val="none"/>
        </w:rPr>
        <w:t>(</w:t>
      </w:r>
      <w:proofErr w:type="gramEnd"/>
      <w:r w:rsidRPr="0029371D">
        <w:rPr>
          <w:rFonts w:ascii="Consolas" w:eastAsia="Times New Roman" w:hAnsi="Consolas" w:cs="Courier New"/>
          <w:color w:val="383A42"/>
          <w:kern w:val="0"/>
          <w:sz w:val="20"/>
          <w:szCs w:val="20"/>
          <w:lang w:eastAsia="en-GB"/>
          <w14:ligatures w14:val="none"/>
        </w:rPr>
        <w:t>),</w:t>
      </w:r>
    </w:p>
    <w:p w14:paraId="42AFF306"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NeuralNetwork</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MLPRegressor</w:t>
      </w:r>
      <w:proofErr w:type="spellEnd"/>
      <w:r w:rsidRPr="0029371D">
        <w:rPr>
          <w:rFonts w:ascii="Consolas" w:eastAsia="Times New Roman" w:hAnsi="Consolas" w:cs="Courier New"/>
          <w:color w:val="383A42"/>
          <w:kern w:val="0"/>
          <w:sz w:val="20"/>
          <w:szCs w:val="20"/>
          <w:lang w:eastAsia="en-GB"/>
          <w14:ligatures w14:val="none"/>
        </w:rPr>
        <w:t>(</w:t>
      </w:r>
      <w:proofErr w:type="gramEnd"/>
    </w:p>
    <w:p w14:paraId="730B03A5"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hidden_layer_sizes</w:t>
      </w:r>
      <w:proofErr w:type="spellEnd"/>
      <w:proofErr w:type="gramStart"/>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proofErr w:type="gramEnd"/>
      <w:r w:rsidRPr="0029371D">
        <w:rPr>
          <w:rFonts w:ascii="Consolas" w:eastAsia="Times New Roman" w:hAnsi="Consolas" w:cs="Courier New"/>
          <w:color w:val="B76B01"/>
          <w:kern w:val="0"/>
          <w:sz w:val="20"/>
          <w:szCs w:val="20"/>
          <w:lang w:eastAsia="en-GB"/>
          <w14:ligatures w14:val="none"/>
        </w:rPr>
        <w:t>128</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B76B01"/>
          <w:kern w:val="0"/>
          <w:sz w:val="20"/>
          <w:szCs w:val="20"/>
          <w:lang w:eastAsia="en-GB"/>
          <w14:ligatures w14:val="none"/>
        </w:rPr>
        <w:t>64</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
    <w:p w14:paraId="0897C25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max_iter</w:t>
      </w:r>
      <w:proofErr w:type="spellEnd"/>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B76B01"/>
          <w:kern w:val="0"/>
          <w:sz w:val="20"/>
          <w:szCs w:val="20"/>
          <w:lang w:eastAsia="en-GB"/>
          <w14:ligatures w14:val="none"/>
        </w:rPr>
        <w:t>2000</w:t>
      </w:r>
    </w:p>
    <w:p w14:paraId="410623CC"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383A42"/>
          <w:kern w:val="0"/>
          <w:sz w:val="20"/>
          <w:szCs w:val="20"/>
          <w:lang w:eastAsia="en-GB"/>
          <w14:ligatures w14:val="none"/>
        </w:rPr>
        <w:t>)</w:t>
      </w:r>
    </w:p>
    <w:p w14:paraId="23980D72"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383A42"/>
          <w:kern w:val="0"/>
          <w:sz w:val="20"/>
          <w:szCs w:val="20"/>
          <w:lang w:eastAsia="en-GB"/>
          <w14:ligatures w14:val="none"/>
        </w:rPr>
        <w:t>}</w:t>
      </w:r>
    </w:p>
    <w:p w14:paraId="1B489B11"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6.4 Random Forest Configuration</w:t>
      </w:r>
    </w:p>
    <w:p w14:paraId="4B71AE0C"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The Random Forest model uses 400 trees, balancing accuracy and computational cost. Each tree:</w:t>
      </w:r>
    </w:p>
    <w:p w14:paraId="632ED827" w14:textId="77777777" w:rsidR="0029371D" w:rsidRPr="0029371D" w:rsidRDefault="0029371D" w:rsidP="0029371D">
      <w:pPr>
        <w:numPr>
          <w:ilvl w:val="0"/>
          <w:numId w:val="11"/>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Trains on bootstrap samples</w:t>
      </w:r>
    </w:p>
    <w:p w14:paraId="17272930" w14:textId="77777777" w:rsidR="0029371D" w:rsidRPr="0029371D" w:rsidRDefault="0029371D" w:rsidP="0029371D">
      <w:pPr>
        <w:numPr>
          <w:ilvl w:val="0"/>
          <w:numId w:val="11"/>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Considers random feature subsets</w:t>
      </w:r>
    </w:p>
    <w:p w14:paraId="5463C1D2" w14:textId="77777777" w:rsidR="0029371D" w:rsidRPr="0029371D" w:rsidRDefault="0029371D" w:rsidP="0029371D">
      <w:pPr>
        <w:numPr>
          <w:ilvl w:val="0"/>
          <w:numId w:val="11"/>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Contributes to ensemble prediction</w:t>
      </w:r>
    </w:p>
    <w:p w14:paraId="120F75A6"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lastRenderedPageBreak/>
        <w:t>6.5 Neural Network Architecture</w:t>
      </w:r>
    </w:p>
    <w:p w14:paraId="76212B68"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The neural network implements:</w:t>
      </w:r>
    </w:p>
    <w:p w14:paraId="718B2745" w14:textId="77777777" w:rsidR="0029371D" w:rsidRPr="0029371D" w:rsidRDefault="0029371D" w:rsidP="0029371D">
      <w:pPr>
        <w:numPr>
          <w:ilvl w:val="0"/>
          <w:numId w:val="12"/>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Input layer:</w:t>
      </w:r>
      <w:r w:rsidRPr="0029371D">
        <w:rPr>
          <w:rFonts w:ascii="Segoe UI" w:eastAsia="Times New Roman" w:hAnsi="Segoe UI" w:cs="Segoe UI"/>
          <w:color w:val="0F1115"/>
          <w:kern w:val="0"/>
          <w:lang w:eastAsia="en-GB"/>
          <w14:ligatures w14:val="none"/>
        </w:rPr>
        <w:t> 4 features</w:t>
      </w:r>
    </w:p>
    <w:p w14:paraId="026E70E4" w14:textId="77777777" w:rsidR="0029371D" w:rsidRPr="0029371D" w:rsidRDefault="0029371D" w:rsidP="0029371D">
      <w:pPr>
        <w:numPr>
          <w:ilvl w:val="0"/>
          <w:numId w:val="12"/>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Hidden layer 1:</w:t>
      </w:r>
      <w:r w:rsidRPr="0029371D">
        <w:rPr>
          <w:rFonts w:ascii="Segoe UI" w:eastAsia="Times New Roman" w:hAnsi="Segoe UI" w:cs="Segoe UI"/>
          <w:color w:val="0F1115"/>
          <w:kern w:val="0"/>
          <w:lang w:eastAsia="en-GB"/>
          <w14:ligatures w14:val="none"/>
        </w:rPr>
        <w:t xml:space="preserve"> 128 neurons with </w:t>
      </w:r>
      <w:proofErr w:type="spellStart"/>
      <w:r w:rsidRPr="0029371D">
        <w:rPr>
          <w:rFonts w:ascii="Segoe UI" w:eastAsia="Times New Roman" w:hAnsi="Segoe UI" w:cs="Segoe UI"/>
          <w:color w:val="0F1115"/>
          <w:kern w:val="0"/>
          <w:lang w:eastAsia="en-GB"/>
          <w14:ligatures w14:val="none"/>
        </w:rPr>
        <w:t>ReLU</w:t>
      </w:r>
      <w:proofErr w:type="spellEnd"/>
      <w:r w:rsidRPr="0029371D">
        <w:rPr>
          <w:rFonts w:ascii="Segoe UI" w:eastAsia="Times New Roman" w:hAnsi="Segoe UI" w:cs="Segoe UI"/>
          <w:color w:val="0F1115"/>
          <w:kern w:val="0"/>
          <w:lang w:eastAsia="en-GB"/>
          <w14:ligatures w14:val="none"/>
        </w:rPr>
        <w:t xml:space="preserve"> activation</w:t>
      </w:r>
    </w:p>
    <w:p w14:paraId="61ED80D1" w14:textId="77777777" w:rsidR="0029371D" w:rsidRPr="0029371D" w:rsidRDefault="0029371D" w:rsidP="0029371D">
      <w:pPr>
        <w:numPr>
          <w:ilvl w:val="0"/>
          <w:numId w:val="12"/>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Hidden layer 2:</w:t>
      </w:r>
      <w:r w:rsidRPr="0029371D">
        <w:rPr>
          <w:rFonts w:ascii="Segoe UI" w:eastAsia="Times New Roman" w:hAnsi="Segoe UI" w:cs="Segoe UI"/>
          <w:color w:val="0F1115"/>
          <w:kern w:val="0"/>
          <w:lang w:eastAsia="en-GB"/>
          <w14:ligatures w14:val="none"/>
        </w:rPr>
        <w:t xml:space="preserve"> 64 neurons with </w:t>
      </w:r>
      <w:proofErr w:type="spellStart"/>
      <w:r w:rsidRPr="0029371D">
        <w:rPr>
          <w:rFonts w:ascii="Segoe UI" w:eastAsia="Times New Roman" w:hAnsi="Segoe UI" w:cs="Segoe UI"/>
          <w:color w:val="0F1115"/>
          <w:kern w:val="0"/>
          <w:lang w:eastAsia="en-GB"/>
          <w14:ligatures w14:val="none"/>
        </w:rPr>
        <w:t>ReLU</w:t>
      </w:r>
      <w:proofErr w:type="spellEnd"/>
      <w:r w:rsidRPr="0029371D">
        <w:rPr>
          <w:rFonts w:ascii="Segoe UI" w:eastAsia="Times New Roman" w:hAnsi="Segoe UI" w:cs="Segoe UI"/>
          <w:color w:val="0F1115"/>
          <w:kern w:val="0"/>
          <w:lang w:eastAsia="en-GB"/>
          <w14:ligatures w14:val="none"/>
        </w:rPr>
        <w:t xml:space="preserve"> activation</w:t>
      </w:r>
    </w:p>
    <w:p w14:paraId="6F73AF49" w14:textId="77777777" w:rsidR="0029371D" w:rsidRPr="0029371D" w:rsidRDefault="0029371D" w:rsidP="0029371D">
      <w:pPr>
        <w:numPr>
          <w:ilvl w:val="0"/>
          <w:numId w:val="12"/>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Output layer:</w:t>
      </w:r>
      <w:r w:rsidRPr="0029371D">
        <w:rPr>
          <w:rFonts w:ascii="Segoe UI" w:eastAsia="Times New Roman" w:hAnsi="Segoe UI" w:cs="Segoe UI"/>
          <w:color w:val="0F1115"/>
          <w:kern w:val="0"/>
          <w:lang w:eastAsia="en-GB"/>
          <w14:ligatures w14:val="none"/>
        </w:rPr>
        <w:t> 1 neuron (regression)</w:t>
      </w:r>
    </w:p>
    <w:p w14:paraId="441880CD"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Training parameters:</w:t>
      </w:r>
    </w:p>
    <w:p w14:paraId="7B1206EB" w14:textId="77777777" w:rsidR="0029371D" w:rsidRPr="0029371D" w:rsidRDefault="0029371D" w:rsidP="0029371D">
      <w:pPr>
        <w:numPr>
          <w:ilvl w:val="0"/>
          <w:numId w:val="13"/>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Maximum iterations: 2000</w:t>
      </w:r>
    </w:p>
    <w:p w14:paraId="7DA06C63" w14:textId="77777777" w:rsidR="0029371D" w:rsidRPr="0029371D" w:rsidRDefault="0029371D" w:rsidP="0029371D">
      <w:pPr>
        <w:numPr>
          <w:ilvl w:val="0"/>
          <w:numId w:val="13"/>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Adam optimisation</w:t>
      </w:r>
    </w:p>
    <w:p w14:paraId="0E6B1E75" w14:textId="77777777" w:rsidR="0029371D" w:rsidRPr="0029371D" w:rsidRDefault="0029371D" w:rsidP="0029371D">
      <w:pPr>
        <w:numPr>
          <w:ilvl w:val="0"/>
          <w:numId w:val="13"/>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Adaptive learning rate</w:t>
      </w:r>
    </w:p>
    <w:p w14:paraId="3E7C3829" w14:textId="77777777" w:rsidR="0029371D" w:rsidRPr="0029371D" w:rsidRDefault="0029371D" w:rsidP="0029371D">
      <w:pPr>
        <w:spacing w:before="480" w:after="480" w:line="240" w:lineRule="auto"/>
        <w:rPr>
          <w:rFonts w:ascii="Segoe UI" w:eastAsia="Times New Roman" w:hAnsi="Segoe UI" w:cs="Segoe UI"/>
          <w:kern w:val="0"/>
          <w:lang w:eastAsia="en-GB"/>
          <w14:ligatures w14:val="none"/>
        </w:rPr>
      </w:pPr>
      <w:r w:rsidRPr="0029371D">
        <w:rPr>
          <w:rFonts w:ascii="Times New Roman" w:eastAsia="Times New Roman" w:hAnsi="Times New Roman" w:cs="Times New Roman"/>
          <w:kern w:val="0"/>
          <w:lang w:eastAsia="en-GB"/>
          <w14:ligatures w14:val="none"/>
        </w:rPr>
        <w:pict w14:anchorId="51D02F98">
          <v:rect id="_x0000_i1032" style="width:0;height:.75pt" o:hralign="center" o:hrstd="t" o:hr="t" fillcolor="#a0a0a0" stroked="f"/>
        </w:pict>
      </w:r>
    </w:p>
    <w:p w14:paraId="3E834593" w14:textId="77777777" w:rsidR="0029371D" w:rsidRPr="0029371D" w:rsidRDefault="0029371D" w:rsidP="0029371D">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29371D">
        <w:rPr>
          <w:rFonts w:ascii="Segoe UI" w:eastAsia="Times New Roman" w:hAnsi="Segoe UI" w:cs="Segoe UI"/>
          <w:b/>
          <w:bCs/>
          <w:color w:val="0F1115"/>
          <w:kern w:val="0"/>
          <w:sz w:val="33"/>
          <w:szCs w:val="33"/>
          <w:lang w:eastAsia="en-GB"/>
          <w14:ligatures w14:val="none"/>
        </w:rPr>
        <w:t>7. Model Evaluation &amp; Selection</w:t>
      </w:r>
    </w:p>
    <w:p w14:paraId="4D10F995"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7.1 Evaluation Metrics</w:t>
      </w:r>
    </w:p>
    <w:p w14:paraId="1F43B986"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Root Mean Square Error (RMSE):</w:t>
      </w:r>
    </w:p>
    <w:p w14:paraId="04310ED8"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 xml:space="preserve">RMSE = √[(1/n) </w:t>
      </w:r>
      <w:proofErr w:type="gramStart"/>
      <w:r w:rsidRPr="0029371D">
        <w:rPr>
          <w:rFonts w:ascii="Segoe UI" w:eastAsia="Times New Roman" w:hAnsi="Segoe UI" w:cs="Segoe UI"/>
          <w:color w:val="0F1115"/>
          <w:kern w:val="0"/>
          <w:lang w:eastAsia="en-GB"/>
          <w14:ligatures w14:val="none"/>
        </w:rPr>
        <w:t>∑(</w:t>
      </w:r>
      <w:proofErr w:type="gramEnd"/>
      <w:r w:rsidRPr="0029371D">
        <w:rPr>
          <w:rFonts w:ascii="Segoe UI" w:eastAsia="Times New Roman" w:hAnsi="Segoe UI" w:cs="Segoe UI"/>
          <w:color w:val="0F1115"/>
          <w:kern w:val="0"/>
          <w:lang w:eastAsia="en-GB"/>
          <w14:ligatures w14:val="none"/>
        </w:rPr>
        <w:t xml:space="preserve">yᵢ - </w:t>
      </w:r>
      <w:proofErr w:type="gramStart"/>
      <w:r w:rsidRPr="0029371D">
        <w:rPr>
          <w:rFonts w:ascii="Segoe UI" w:eastAsia="Times New Roman" w:hAnsi="Segoe UI" w:cs="Segoe UI"/>
          <w:color w:val="0F1115"/>
          <w:kern w:val="0"/>
          <w:lang w:eastAsia="en-GB"/>
          <w14:ligatures w14:val="none"/>
        </w:rPr>
        <w:t>ŷᵢ)²</w:t>
      </w:r>
      <w:proofErr w:type="gramEnd"/>
      <w:r w:rsidRPr="0029371D">
        <w:rPr>
          <w:rFonts w:ascii="Segoe UI" w:eastAsia="Times New Roman" w:hAnsi="Segoe UI" w:cs="Segoe UI"/>
          <w:color w:val="0F1115"/>
          <w:kern w:val="0"/>
          <w:lang w:eastAsia="en-GB"/>
          <w14:ligatures w14:val="none"/>
        </w:rPr>
        <w:t>]</w:t>
      </w:r>
    </w:p>
    <w:p w14:paraId="69131AAE"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Properties:</w:t>
      </w:r>
    </w:p>
    <w:p w14:paraId="1CF3777B" w14:textId="77777777" w:rsidR="0029371D" w:rsidRPr="0029371D" w:rsidRDefault="0029371D" w:rsidP="0029371D">
      <w:pPr>
        <w:numPr>
          <w:ilvl w:val="0"/>
          <w:numId w:val="14"/>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Same units as target variable</w:t>
      </w:r>
    </w:p>
    <w:p w14:paraId="433B5D3C" w14:textId="77777777" w:rsidR="0029371D" w:rsidRPr="0029371D" w:rsidRDefault="0029371D" w:rsidP="0029371D">
      <w:pPr>
        <w:numPr>
          <w:ilvl w:val="0"/>
          <w:numId w:val="14"/>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Penalises large errors heavily</w:t>
      </w:r>
    </w:p>
    <w:p w14:paraId="57749F70" w14:textId="77777777" w:rsidR="0029371D" w:rsidRPr="0029371D" w:rsidRDefault="0029371D" w:rsidP="0029371D">
      <w:pPr>
        <w:numPr>
          <w:ilvl w:val="0"/>
          <w:numId w:val="14"/>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Most common regression metric</w:t>
      </w:r>
    </w:p>
    <w:p w14:paraId="301560F5"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Mean Absolute Error (MAE):</w:t>
      </w:r>
    </w:p>
    <w:p w14:paraId="3F35659B"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MAE = (1/n) ∑|yᵢ - ŷᵢ|</w:t>
      </w:r>
    </w:p>
    <w:p w14:paraId="7E87B389"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Properties:</w:t>
      </w:r>
    </w:p>
    <w:p w14:paraId="36FF92DE" w14:textId="77777777" w:rsidR="0029371D" w:rsidRPr="0029371D" w:rsidRDefault="0029371D" w:rsidP="0029371D">
      <w:pPr>
        <w:numPr>
          <w:ilvl w:val="0"/>
          <w:numId w:val="15"/>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Same units as target</w:t>
      </w:r>
    </w:p>
    <w:p w14:paraId="05B2317C" w14:textId="77777777" w:rsidR="0029371D" w:rsidRPr="0029371D" w:rsidRDefault="0029371D" w:rsidP="0029371D">
      <w:pPr>
        <w:numPr>
          <w:ilvl w:val="0"/>
          <w:numId w:val="15"/>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Linear penalty for errors</w:t>
      </w:r>
    </w:p>
    <w:p w14:paraId="20210591" w14:textId="77777777" w:rsidR="0029371D" w:rsidRPr="0029371D" w:rsidRDefault="0029371D" w:rsidP="0029371D">
      <w:pPr>
        <w:numPr>
          <w:ilvl w:val="0"/>
          <w:numId w:val="15"/>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Robust to outliers</w:t>
      </w:r>
    </w:p>
    <w:p w14:paraId="2DDF42E6"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7.2 Model Comparison Results</w:t>
      </w:r>
    </w:p>
    <w:tbl>
      <w:tblPr>
        <w:tblW w:w="0" w:type="auto"/>
        <w:tblCellMar>
          <w:top w:w="15" w:type="dxa"/>
          <w:left w:w="15" w:type="dxa"/>
          <w:bottom w:w="15" w:type="dxa"/>
          <w:right w:w="15" w:type="dxa"/>
        </w:tblCellMar>
        <w:tblLook w:val="04A0" w:firstRow="1" w:lastRow="0" w:firstColumn="1" w:lastColumn="0" w:noHBand="0" w:noVBand="1"/>
      </w:tblPr>
      <w:tblGrid>
        <w:gridCol w:w="2013"/>
        <w:gridCol w:w="1363"/>
        <w:gridCol w:w="1363"/>
        <w:gridCol w:w="1254"/>
      </w:tblGrid>
      <w:tr w:rsidR="0029371D" w:rsidRPr="0029371D" w14:paraId="3EE5216F" w14:textId="77777777">
        <w:trPr>
          <w:tblHeader/>
        </w:trPr>
        <w:tc>
          <w:tcPr>
            <w:tcW w:w="0" w:type="auto"/>
            <w:tcBorders>
              <w:top w:val="nil"/>
            </w:tcBorders>
            <w:tcMar>
              <w:top w:w="150" w:type="dxa"/>
              <w:left w:w="0" w:type="dxa"/>
              <w:bottom w:w="150" w:type="dxa"/>
              <w:right w:w="240" w:type="dxa"/>
            </w:tcMar>
            <w:vAlign w:val="center"/>
            <w:hideMark/>
          </w:tcPr>
          <w:p w14:paraId="6916465F"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lastRenderedPageBreak/>
              <w:t>Model</w:t>
            </w:r>
          </w:p>
        </w:tc>
        <w:tc>
          <w:tcPr>
            <w:tcW w:w="0" w:type="auto"/>
            <w:tcBorders>
              <w:top w:val="nil"/>
            </w:tcBorders>
            <w:tcMar>
              <w:top w:w="150" w:type="dxa"/>
              <w:left w:w="240" w:type="dxa"/>
              <w:bottom w:w="150" w:type="dxa"/>
              <w:right w:w="240" w:type="dxa"/>
            </w:tcMar>
            <w:vAlign w:val="center"/>
            <w:hideMark/>
          </w:tcPr>
          <w:p w14:paraId="16969C08"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t>RMSE</w:t>
            </w:r>
          </w:p>
        </w:tc>
        <w:tc>
          <w:tcPr>
            <w:tcW w:w="0" w:type="auto"/>
            <w:tcBorders>
              <w:top w:val="nil"/>
            </w:tcBorders>
            <w:tcMar>
              <w:top w:w="150" w:type="dxa"/>
              <w:left w:w="240" w:type="dxa"/>
              <w:bottom w:w="150" w:type="dxa"/>
              <w:right w:w="240" w:type="dxa"/>
            </w:tcMar>
            <w:vAlign w:val="center"/>
            <w:hideMark/>
          </w:tcPr>
          <w:p w14:paraId="2AEC9980"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t>MAE</w:t>
            </w:r>
          </w:p>
        </w:tc>
        <w:tc>
          <w:tcPr>
            <w:tcW w:w="0" w:type="auto"/>
            <w:tcBorders>
              <w:top w:val="nil"/>
            </w:tcBorders>
            <w:tcMar>
              <w:top w:w="150" w:type="dxa"/>
              <w:left w:w="240" w:type="dxa"/>
              <w:bottom w:w="150" w:type="dxa"/>
              <w:right w:w="240" w:type="dxa"/>
            </w:tcMar>
            <w:vAlign w:val="center"/>
            <w:hideMark/>
          </w:tcPr>
          <w:p w14:paraId="51C99EFD"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t>R² (CV)</w:t>
            </w:r>
          </w:p>
        </w:tc>
      </w:tr>
      <w:tr w:rsidR="0029371D" w:rsidRPr="0029371D" w14:paraId="7AE54CCA" w14:textId="77777777">
        <w:tc>
          <w:tcPr>
            <w:tcW w:w="0" w:type="auto"/>
            <w:tcMar>
              <w:top w:w="150" w:type="dxa"/>
              <w:left w:w="0" w:type="dxa"/>
              <w:bottom w:w="150" w:type="dxa"/>
              <w:right w:w="240" w:type="dxa"/>
            </w:tcMar>
            <w:vAlign w:val="center"/>
            <w:hideMark/>
          </w:tcPr>
          <w:p w14:paraId="77406AC6"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proofErr w:type="spellStart"/>
            <w:r w:rsidRPr="0029371D">
              <w:rPr>
                <w:rFonts w:ascii="Segoe UI" w:eastAsia="Times New Roman" w:hAnsi="Segoe UI" w:cs="Segoe UI"/>
                <w:kern w:val="0"/>
                <w:sz w:val="23"/>
                <w:szCs w:val="23"/>
                <w:lang w:eastAsia="en-GB"/>
                <w14:ligatures w14:val="none"/>
              </w:rPr>
              <w:t>LinearRegression</w:t>
            </w:r>
            <w:proofErr w:type="spellEnd"/>
          </w:p>
        </w:tc>
        <w:tc>
          <w:tcPr>
            <w:tcW w:w="0" w:type="auto"/>
            <w:tcMar>
              <w:top w:w="150" w:type="dxa"/>
              <w:left w:w="240" w:type="dxa"/>
              <w:bottom w:w="150" w:type="dxa"/>
              <w:right w:w="240" w:type="dxa"/>
            </w:tcMar>
            <w:vAlign w:val="center"/>
            <w:hideMark/>
          </w:tcPr>
          <w:p w14:paraId="7D4D2AC2"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1.65e-15</w:t>
            </w:r>
          </w:p>
        </w:tc>
        <w:tc>
          <w:tcPr>
            <w:tcW w:w="0" w:type="auto"/>
            <w:tcMar>
              <w:top w:w="150" w:type="dxa"/>
              <w:left w:w="240" w:type="dxa"/>
              <w:bottom w:w="150" w:type="dxa"/>
              <w:right w:w="240" w:type="dxa"/>
            </w:tcMar>
            <w:vAlign w:val="center"/>
            <w:hideMark/>
          </w:tcPr>
          <w:p w14:paraId="146E45FF"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1.48e-15</w:t>
            </w:r>
          </w:p>
        </w:tc>
        <w:tc>
          <w:tcPr>
            <w:tcW w:w="0" w:type="auto"/>
            <w:tcMar>
              <w:top w:w="150" w:type="dxa"/>
              <w:left w:w="240" w:type="dxa"/>
              <w:bottom w:w="150" w:type="dxa"/>
              <w:right w:w="0" w:type="dxa"/>
            </w:tcMar>
            <w:vAlign w:val="center"/>
            <w:hideMark/>
          </w:tcPr>
          <w:p w14:paraId="6580024E"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1.000</w:t>
            </w:r>
          </w:p>
        </w:tc>
      </w:tr>
      <w:tr w:rsidR="0029371D" w:rsidRPr="0029371D" w14:paraId="4E7F7D1C" w14:textId="77777777">
        <w:tc>
          <w:tcPr>
            <w:tcW w:w="0" w:type="auto"/>
            <w:tcMar>
              <w:top w:w="150" w:type="dxa"/>
              <w:left w:w="0" w:type="dxa"/>
              <w:bottom w:w="150" w:type="dxa"/>
              <w:right w:w="240" w:type="dxa"/>
            </w:tcMar>
            <w:vAlign w:val="center"/>
            <w:hideMark/>
          </w:tcPr>
          <w:p w14:paraId="49BFD526"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proofErr w:type="spellStart"/>
            <w:r w:rsidRPr="0029371D">
              <w:rPr>
                <w:rFonts w:ascii="Segoe UI" w:eastAsia="Times New Roman" w:hAnsi="Segoe UI" w:cs="Segoe UI"/>
                <w:kern w:val="0"/>
                <w:sz w:val="23"/>
                <w:szCs w:val="23"/>
                <w:lang w:eastAsia="en-GB"/>
                <w14:ligatures w14:val="none"/>
              </w:rPr>
              <w:t>GradientBoosting</w:t>
            </w:r>
            <w:proofErr w:type="spellEnd"/>
          </w:p>
        </w:tc>
        <w:tc>
          <w:tcPr>
            <w:tcW w:w="0" w:type="auto"/>
            <w:tcMar>
              <w:top w:w="150" w:type="dxa"/>
              <w:left w:w="240" w:type="dxa"/>
              <w:bottom w:w="150" w:type="dxa"/>
              <w:right w:w="240" w:type="dxa"/>
            </w:tcMar>
            <w:vAlign w:val="center"/>
            <w:hideMark/>
          </w:tcPr>
          <w:p w14:paraId="5F60DEB5"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0.485</w:t>
            </w:r>
          </w:p>
        </w:tc>
        <w:tc>
          <w:tcPr>
            <w:tcW w:w="0" w:type="auto"/>
            <w:tcMar>
              <w:top w:w="150" w:type="dxa"/>
              <w:left w:w="240" w:type="dxa"/>
              <w:bottom w:w="150" w:type="dxa"/>
              <w:right w:w="240" w:type="dxa"/>
            </w:tcMar>
            <w:vAlign w:val="center"/>
            <w:hideMark/>
          </w:tcPr>
          <w:p w14:paraId="224C9FAC"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0.405</w:t>
            </w:r>
          </w:p>
        </w:tc>
        <w:tc>
          <w:tcPr>
            <w:tcW w:w="0" w:type="auto"/>
            <w:tcMar>
              <w:top w:w="150" w:type="dxa"/>
              <w:left w:w="240" w:type="dxa"/>
              <w:bottom w:w="150" w:type="dxa"/>
              <w:right w:w="0" w:type="dxa"/>
            </w:tcMar>
            <w:vAlign w:val="center"/>
            <w:hideMark/>
          </w:tcPr>
          <w:p w14:paraId="70963BC2"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0.880</w:t>
            </w:r>
          </w:p>
        </w:tc>
      </w:tr>
      <w:tr w:rsidR="0029371D" w:rsidRPr="0029371D" w14:paraId="4BCD6868" w14:textId="77777777">
        <w:tc>
          <w:tcPr>
            <w:tcW w:w="0" w:type="auto"/>
            <w:tcMar>
              <w:top w:w="150" w:type="dxa"/>
              <w:left w:w="0" w:type="dxa"/>
              <w:bottom w:w="150" w:type="dxa"/>
              <w:right w:w="240" w:type="dxa"/>
            </w:tcMar>
            <w:vAlign w:val="center"/>
            <w:hideMark/>
          </w:tcPr>
          <w:p w14:paraId="0BEF69ED"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proofErr w:type="spellStart"/>
            <w:r w:rsidRPr="0029371D">
              <w:rPr>
                <w:rFonts w:ascii="Segoe UI" w:eastAsia="Times New Roman" w:hAnsi="Segoe UI" w:cs="Segoe UI"/>
                <w:kern w:val="0"/>
                <w:sz w:val="23"/>
                <w:szCs w:val="23"/>
                <w:lang w:eastAsia="en-GB"/>
                <w14:ligatures w14:val="none"/>
              </w:rPr>
              <w:t>RandomForest</w:t>
            </w:r>
            <w:proofErr w:type="spellEnd"/>
          </w:p>
        </w:tc>
        <w:tc>
          <w:tcPr>
            <w:tcW w:w="0" w:type="auto"/>
            <w:tcMar>
              <w:top w:w="150" w:type="dxa"/>
              <w:left w:w="240" w:type="dxa"/>
              <w:bottom w:w="150" w:type="dxa"/>
              <w:right w:w="240" w:type="dxa"/>
            </w:tcMar>
            <w:vAlign w:val="center"/>
            <w:hideMark/>
          </w:tcPr>
          <w:p w14:paraId="7ABF58E6"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0.581</w:t>
            </w:r>
          </w:p>
        </w:tc>
        <w:tc>
          <w:tcPr>
            <w:tcW w:w="0" w:type="auto"/>
            <w:tcMar>
              <w:top w:w="150" w:type="dxa"/>
              <w:left w:w="240" w:type="dxa"/>
              <w:bottom w:w="150" w:type="dxa"/>
              <w:right w:w="240" w:type="dxa"/>
            </w:tcMar>
            <w:vAlign w:val="center"/>
            <w:hideMark/>
          </w:tcPr>
          <w:p w14:paraId="19C26B6A"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0.466</w:t>
            </w:r>
          </w:p>
        </w:tc>
        <w:tc>
          <w:tcPr>
            <w:tcW w:w="0" w:type="auto"/>
            <w:tcMar>
              <w:top w:w="150" w:type="dxa"/>
              <w:left w:w="240" w:type="dxa"/>
              <w:bottom w:w="150" w:type="dxa"/>
              <w:right w:w="0" w:type="dxa"/>
            </w:tcMar>
            <w:vAlign w:val="center"/>
            <w:hideMark/>
          </w:tcPr>
          <w:p w14:paraId="529F7EB9"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0.867</w:t>
            </w:r>
          </w:p>
        </w:tc>
      </w:tr>
      <w:tr w:rsidR="0029371D" w:rsidRPr="0029371D" w14:paraId="63EAA8CE" w14:textId="77777777">
        <w:tc>
          <w:tcPr>
            <w:tcW w:w="0" w:type="auto"/>
            <w:tcMar>
              <w:top w:w="150" w:type="dxa"/>
              <w:left w:w="0" w:type="dxa"/>
              <w:bottom w:w="150" w:type="dxa"/>
              <w:right w:w="240" w:type="dxa"/>
            </w:tcMar>
            <w:vAlign w:val="center"/>
            <w:hideMark/>
          </w:tcPr>
          <w:p w14:paraId="222B3886"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SVR</w:t>
            </w:r>
          </w:p>
        </w:tc>
        <w:tc>
          <w:tcPr>
            <w:tcW w:w="0" w:type="auto"/>
            <w:tcMar>
              <w:top w:w="150" w:type="dxa"/>
              <w:left w:w="240" w:type="dxa"/>
              <w:bottom w:w="150" w:type="dxa"/>
              <w:right w:w="240" w:type="dxa"/>
            </w:tcMar>
            <w:vAlign w:val="center"/>
            <w:hideMark/>
          </w:tcPr>
          <w:p w14:paraId="6F241EE1"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0.678</w:t>
            </w:r>
          </w:p>
        </w:tc>
        <w:tc>
          <w:tcPr>
            <w:tcW w:w="0" w:type="auto"/>
            <w:tcMar>
              <w:top w:w="150" w:type="dxa"/>
              <w:left w:w="240" w:type="dxa"/>
              <w:bottom w:w="150" w:type="dxa"/>
              <w:right w:w="240" w:type="dxa"/>
            </w:tcMar>
            <w:vAlign w:val="center"/>
            <w:hideMark/>
          </w:tcPr>
          <w:p w14:paraId="57C19267"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0.558</w:t>
            </w:r>
          </w:p>
        </w:tc>
        <w:tc>
          <w:tcPr>
            <w:tcW w:w="0" w:type="auto"/>
            <w:tcMar>
              <w:top w:w="150" w:type="dxa"/>
              <w:left w:w="240" w:type="dxa"/>
              <w:bottom w:w="150" w:type="dxa"/>
              <w:right w:w="0" w:type="dxa"/>
            </w:tcMar>
            <w:vAlign w:val="center"/>
            <w:hideMark/>
          </w:tcPr>
          <w:p w14:paraId="381A4C37"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0.702</w:t>
            </w:r>
          </w:p>
        </w:tc>
      </w:tr>
      <w:tr w:rsidR="0029371D" w:rsidRPr="0029371D" w14:paraId="31B646A3" w14:textId="77777777">
        <w:tc>
          <w:tcPr>
            <w:tcW w:w="0" w:type="auto"/>
            <w:tcMar>
              <w:top w:w="150" w:type="dxa"/>
              <w:left w:w="0" w:type="dxa"/>
              <w:bottom w:w="150" w:type="dxa"/>
              <w:right w:w="240" w:type="dxa"/>
            </w:tcMar>
            <w:vAlign w:val="center"/>
            <w:hideMark/>
          </w:tcPr>
          <w:p w14:paraId="3C5AC3F9"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proofErr w:type="spellStart"/>
            <w:r w:rsidRPr="0029371D">
              <w:rPr>
                <w:rFonts w:ascii="Segoe UI" w:eastAsia="Times New Roman" w:hAnsi="Segoe UI" w:cs="Segoe UI"/>
                <w:kern w:val="0"/>
                <w:sz w:val="23"/>
                <w:szCs w:val="23"/>
                <w:lang w:eastAsia="en-GB"/>
                <w14:ligatures w14:val="none"/>
              </w:rPr>
              <w:t>NeuralNetwork</w:t>
            </w:r>
            <w:proofErr w:type="spellEnd"/>
          </w:p>
        </w:tc>
        <w:tc>
          <w:tcPr>
            <w:tcW w:w="0" w:type="auto"/>
            <w:tcMar>
              <w:top w:w="150" w:type="dxa"/>
              <w:left w:w="240" w:type="dxa"/>
              <w:bottom w:w="150" w:type="dxa"/>
              <w:right w:w="240" w:type="dxa"/>
            </w:tcMar>
            <w:vAlign w:val="center"/>
            <w:hideMark/>
          </w:tcPr>
          <w:p w14:paraId="011CF8D5"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1.116</w:t>
            </w:r>
          </w:p>
        </w:tc>
        <w:tc>
          <w:tcPr>
            <w:tcW w:w="0" w:type="auto"/>
            <w:tcMar>
              <w:top w:w="150" w:type="dxa"/>
              <w:left w:w="240" w:type="dxa"/>
              <w:bottom w:w="150" w:type="dxa"/>
              <w:right w:w="240" w:type="dxa"/>
            </w:tcMar>
            <w:vAlign w:val="center"/>
            <w:hideMark/>
          </w:tcPr>
          <w:p w14:paraId="4F82C0E5"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0.819</w:t>
            </w:r>
          </w:p>
        </w:tc>
        <w:tc>
          <w:tcPr>
            <w:tcW w:w="0" w:type="auto"/>
            <w:tcMar>
              <w:top w:w="150" w:type="dxa"/>
              <w:left w:w="240" w:type="dxa"/>
              <w:bottom w:w="150" w:type="dxa"/>
              <w:right w:w="0" w:type="dxa"/>
            </w:tcMar>
            <w:vAlign w:val="center"/>
            <w:hideMark/>
          </w:tcPr>
          <w:p w14:paraId="662EEFE6"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-2.889</w:t>
            </w:r>
          </w:p>
        </w:tc>
      </w:tr>
    </w:tbl>
    <w:p w14:paraId="38C0AD43"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7.3 Interpretation of Results</w:t>
      </w:r>
    </w:p>
    <w:p w14:paraId="52C3B935"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Linear Regression Excellence</w:t>
      </w:r>
      <w:r w:rsidRPr="0029371D">
        <w:rPr>
          <w:rFonts w:ascii="Segoe UI" w:eastAsia="Times New Roman" w:hAnsi="Segoe UI" w:cs="Segoe UI"/>
          <w:color w:val="0F1115"/>
          <w:kern w:val="0"/>
          <w:lang w:eastAsia="en-GB"/>
          <w14:ligatures w14:val="none"/>
        </w:rPr>
        <w:br/>
        <w:t>The near-perfect performance suggests the development index is linearly related to the input features. This is expected given the PCA construction.</w:t>
      </w:r>
    </w:p>
    <w:p w14:paraId="39A5063D"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Ensemble Methods</w:t>
      </w:r>
      <w:r w:rsidRPr="0029371D">
        <w:rPr>
          <w:rFonts w:ascii="Segoe UI" w:eastAsia="Times New Roman" w:hAnsi="Segoe UI" w:cs="Segoe UI"/>
          <w:color w:val="0F1115"/>
          <w:kern w:val="0"/>
          <w:lang w:eastAsia="en-GB"/>
          <w14:ligatures w14:val="none"/>
        </w:rPr>
        <w:br/>
        <w:t>Strong performance from Gradient Boosting and Random Forest indicates some non-linear relationships exist.</w:t>
      </w:r>
    </w:p>
    <w:p w14:paraId="0AED1FCA"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Neural Network Challenges</w:t>
      </w:r>
      <w:r w:rsidRPr="0029371D">
        <w:rPr>
          <w:rFonts w:ascii="Segoe UI" w:eastAsia="Times New Roman" w:hAnsi="Segoe UI" w:cs="Segoe UI"/>
          <w:color w:val="0F1115"/>
          <w:kern w:val="0"/>
          <w:lang w:eastAsia="en-GB"/>
          <w14:ligatures w14:val="none"/>
        </w:rPr>
        <w:br/>
        <w:t>The negative R² suggests overfitting or insufficient data for deep learning.</w:t>
      </w:r>
    </w:p>
    <w:p w14:paraId="45E942C0"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7.4 Cross-Validation</w:t>
      </w:r>
    </w:p>
    <w:p w14:paraId="20B2ACB3"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Five-fold cross-validation provides more robust performance estimates:</w:t>
      </w:r>
    </w:p>
    <w:p w14:paraId="0198068E" w14:textId="77777777" w:rsidR="0029371D" w:rsidRPr="0029371D" w:rsidRDefault="0029371D" w:rsidP="0029371D">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29371D">
        <w:rPr>
          <w:rFonts w:ascii="Consolas" w:eastAsia="Times New Roman" w:hAnsi="Consolas" w:cs="Segoe UI"/>
          <w:color w:val="0F1115"/>
          <w:kern w:val="0"/>
          <w:sz w:val="18"/>
          <w:szCs w:val="18"/>
          <w:lang w:eastAsia="en-GB"/>
          <w14:ligatures w14:val="none"/>
        </w:rPr>
        <w:t>python</w:t>
      </w:r>
    </w:p>
    <w:p w14:paraId="4040198D"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cv_scores</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383A42"/>
          <w:kern w:val="0"/>
          <w:sz w:val="20"/>
          <w:szCs w:val="20"/>
          <w:lang w:eastAsia="en-GB"/>
          <w14:ligatures w14:val="none"/>
        </w:rPr>
        <w:t>{}</w:t>
      </w:r>
    </w:p>
    <w:p w14:paraId="76211741"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A626A4"/>
          <w:kern w:val="0"/>
          <w:sz w:val="20"/>
          <w:szCs w:val="20"/>
          <w:lang w:eastAsia="en-GB"/>
          <w14:ligatures w14:val="none"/>
        </w:rPr>
        <w:t>for</w:t>
      </w:r>
      <w:r w:rsidRPr="0029371D">
        <w:rPr>
          <w:rFonts w:ascii="Consolas" w:eastAsia="Times New Roman" w:hAnsi="Consolas" w:cs="Courier New"/>
          <w:color w:val="0F1115"/>
          <w:kern w:val="0"/>
          <w:sz w:val="20"/>
          <w:szCs w:val="20"/>
          <w:lang w:eastAsia="en-GB"/>
          <w14:ligatures w14:val="none"/>
        </w:rPr>
        <w:t xml:space="preserve"> name</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model </w:t>
      </w:r>
      <w:r w:rsidRPr="0029371D">
        <w:rPr>
          <w:rFonts w:ascii="Consolas" w:eastAsia="Times New Roman" w:hAnsi="Consolas" w:cs="Courier New"/>
          <w:color w:val="A626A4"/>
          <w:kern w:val="0"/>
          <w:sz w:val="20"/>
          <w:szCs w:val="20"/>
          <w:lang w:eastAsia="en-GB"/>
          <w14:ligatures w14:val="none"/>
        </w:rPr>
        <w:t>in</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models</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items</w:t>
      </w:r>
      <w:proofErr w:type="spellEnd"/>
      <w:proofErr w:type="gramEnd"/>
      <w:r w:rsidRPr="0029371D">
        <w:rPr>
          <w:rFonts w:ascii="Consolas" w:eastAsia="Times New Roman" w:hAnsi="Consolas" w:cs="Courier New"/>
          <w:color w:val="383A42"/>
          <w:kern w:val="0"/>
          <w:sz w:val="20"/>
          <w:szCs w:val="20"/>
          <w:lang w:eastAsia="en-GB"/>
          <w14:ligatures w14:val="none"/>
        </w:rPr>
        <w:t>():</w:t>
      </w:r>
    </w:p>
    <w:p w14:paraId="6E860688"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score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cross_val_</w:t>
      </w:r>
      <w:proofErr w:type="gramStart"/>
      <w:r w:rsidRPr="0029371D">
        <w:rPr>
          <w:rFonts w:ascii="Consolas" w:eastAsia="Times New Roman" w:hAnsi="Consolas" w:cs="Courier New"/>
          <w:color w:val="0F1115"/>
          <w:kern w:val="0"/>
          <w:sz w:val="20"/>
          <w:szCs w:val="20"/>
          <w:lang w:eastAsia="en-GB"/>
          <w14:ligatures w14:val="none"/>
        </w:rPr>
        <w:t>score</w:t>
      </w:r>
      <w:proofErr w:type="spellEnd"/>
      <w:r w:rsidRPr="0029371D">
        <w:rPr>
          <w:rFonts w:ascii="Consolas" w:eastAsia="Times New Roman" w:hAnsi="Consolas" w:cs="Courier New"/>
          <w:color w:val="383A42"/>
          <w:kern w:val="0"/>
          <w:sz w:val="20"/>
          <w:szCs w:val="20"/>
          <w:lang w:eastAsia="en-GB"/>
          <w14:ligatures w14:val="none"/>
        </w:rPr>
        <w:t>(</w:t>
      </w:r>
      <w:proofErr w:type="gramEnd"/>
      <w:r w:rsidRPr="0029371D">
        <w:rPr>
          <w:rFonts w:ascii="Consolas" w:eastAsia="Times New Roman" w:hAnsi="Consolas" w:cs="Courier New"/>
          <w:color w:val="0F1115"/>
          <w:kern w:val="0"/>
          <w:sz w:val="20"/>
          <w:szCs w:val="20"/>
          <w:lang w:eastAsia="en-GB"/>
          <w14:ligatures w14:val="none"/>
        </w:rPr>
        <w:t>model</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X</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y</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cv</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B76B01"/>
          <w:kern w:val="0"/>
          <w:sz w:val="20"/>
          <w:szCs w:val="20"/>
          <w:lang w:eastAsia="en-GB"/>
          <w14:ligatures w14:val="none"/>
        </w:rPr>
        <w:t>5</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scoring</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"r2"</w:t>
      </w:r>
      <w:proofErr w:type="gramStart"/>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mean</w:t>
      </w:r>
      <w:proofErr w:type="gramEnd"/>
      <w:r w:rsidRPr="0029371D">
        <w:rPr>
          <w:rFonts w:ascii="Consolas" w:eastAsia="Times New Roman" w:hAnsi="Consolas" w:cs="Courier New"/>
          <w:color w:val="383A42"/>
          <w:kern w:val="0"/>
          <w:sz w:val="20"/>
          <w:szCs w:val="20"/>
          <w:lang w:eastAsia="en-GB"/>
          <w14:ligatures w14:val="none"/>
        </w:rPr>
        <w:t>()</w:t>
      </w:r>
    </w:p>
    <w:p w14:paraId="26B57B3B"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cv_scores</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name</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score</w:t>
      </w:r>
    </w:p>
    <w:p w14:paraId="1B454899"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Results confirm the linear relationship but reveal potential overfitting in complex models.</w:t>
      </w:r>
    </w:p>
    <w:p w14:paraId="4BFED7F8"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7.5 Final Model Selection</w:t>
      </w:r>
    </w:p>
    <w:p w14:paraId="0AB01C64"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lastRenderedPageBreak/>
        <w:t>The Random Forest is selected as the final model despite slightly lower test performance because it:</w:t>
      </w:r>
    </w:p>
    <w:p w14:paraId="213DCCE5" w14:textId="77777777" w:rsidR="0029371D" w:rsidRPr="0029371D" w:rsidRDefault="0029371D" w:rsidP="0029371D">
      <w:pPr>
        <w:numPr>
          <w:ilvl w:val="0"/>
          <w:numId w:val="16"/>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Captures non-linear relationships the linear model might miss</w:t>
      </w:r>
    </w:p>
    <w:p w14:paraId="5AEA393E" w14:textId="77777777" w:rsidR="0029371D" w:rsidRPr="0029371D" w:rsidRDefault="0029371D" w:rsidP="0029371D">
      <w:pPr>
        <w:numPr>
          <w:ilvl w:val="0"/>
          <w:numId w:val="16"/>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Provides feature importance measures</w:t>
      </w:r>
    </w:p>
    <w:p w14:paraId="66A2E75F" w14:textId="77777777" w:rsidR="0029371D" w:rsidRPr="0029371D" w:rsidRDefault="0029371D" w:rsidP="0029371D">
      <w:pPr>
        <w:numPr>
          <w:ilvl w:val="0"/>
          <w:numId w:val="16"/>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Robust to outliers and noise</w:t>
      </w:r>
    </w:p>
    <w:p w14:paraId="12931E47" w14:textId="77777777" w:rsidR="0029371D" w:rsidRPr="0029371D" w:rsidRDefault="0029371D" w:rsidP="0029371D">
      <w:pPr>
        <w:numPr>
          <w:ilvl w:val="0"/>
          <w:numId w:val="16"/>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Handles feature interactions naturally</w:t>
      </w:r>
    </w:p>
    <w:p w14:paraId="30FD3973"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Final Model Configuration:</w:t>
      </w:r>
    </w:p>
    <w:p w14:paraId="7D91B855" w14:textId="77777777" w:rsidR="0029371D" w:rsidRPr="0029371D" w:rsidRDefault="0029371D" w:rsidP="0029371D">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29371D">
        <w:rPr>
          <w:rFonts w:ascii="Consolas" w:eastAsia="Times New Roman" w:hAnsi="Consolas" w:cs="Segoe UI"/>
          <w:color w:val="0F1115"/>
          <w:kern w:val="0"/>
          <w:sz w:val="18"/>
          <w:szCs w:val="18"/>
          <w:lang w:eastAsia="en-GB"/>
          <w14:ligatures w14:val="none"/>
        </w:rPr>
        <w:t>python</w:t>
      </w:r>
    </w:p>
    <w:p w14:paraId="5A5980A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final_model</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RandomForestRegressor</w:t>
      </w:r>
      <w:proofErr w:type="spellEnd"/>
      <w:r w:rsidRPr="0029371D">
        <w:rPr>
          <w:rFonts w:ascii="Consolas" w:eastAsia="Times New Roman" w:hAnsi="Consolas" w:cs="Courier New"/>
          <w:color w:val="383A42"/>
          <w:kern w:val="0"/>
          <w:sz w:val="20"/>
          <w:szCs w:val="20"/>
          <w:lang w:eastAsia="en-GB"/>
          <w14:ligatures w14:val="none"/>
        </w:rPr>
        <w:t>(</w:t>
      </w:r>
      <w:proofErr w:type="gramEnd"/>
    </w:p>
    <w:p w14:paraId="36A85BC2"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n_estimators</w:t>
      </w:r>
      <w:proofErr w:type="spellEnd"/>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B76B01"/>
          <w:kern w:val="0"/>
          <w:sz w:val="20"/>
          <w:szCs w:val="20"/>
          <w:lang w:eastAsia="en-GB"/>
          <w14:ligatures w14:val="none"/>
        </w:rPr>
        <w:t>500</w:t>
      </w:r>
      <w:r w:rsidRPr="0029371D">
        <w:rPr>
          <w:rFonts w:ascii="Consolas" w:eastAsia="Times New Roman" w:hAnsi="Consolas" w:cs="Courier New"/>
          <w:color w:val="383A42"/>
          <w:kern w:val="0"/>
          <w:sz w:val="20"/>
          <w:szCs w:val="20"/>
          <w:lang w:eastAsia="en-GB"/>
          <w14:ligatures w14:val="none"/>
        </w:rPr>
        <w:t>,</w:t>
      </w:r>
    </w:p>
    <w:p w14:paraId="73D4EEF3"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max_depth</w:t>
      </w:r>
      <w:proofErr w:type="spellEnd"/>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B76B01"/>
          <w:kern w:val="0"/>
          <w:sz w:val="20"/>
          <w:szCs w:val="20"/>
          <w:lang w:eastAsia="en-GB"/>
          <w14:ligatures w14:val="none"/>
        </w:rPr>
        <w:t>7</w:t>
      </w:r>
      <w:r w:rsidRPr="0029371D">
        <w:rPr>
          <w:rFonts w:ascii="Consolas" w:eastAsia="Times New Roman" w:hAnsi="Consolas" w:cs="Courier New"/>
          <w:color w:val="383A42"/>
          <w:kern w:val="0"/>
          <w:sz w:val="20"/>
          <w:szCs w:val="20"/>
          <w:lang w:eastAsia="en-GB"/>
          <w14:ligatures w14:val="none"/>
        </w:rPr>
        <w:t>,</w:t>
      </w:r>
    </w:p>
    <w:p w14:paraId="4ADFD97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random_state</w:t>
      </w:r>
      <w:proofErr w:type="spellEnd"/>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B76B01"/>
          <w:kern w:val="0"/>
          <w:sz w:val="20"/>
          <w:szCs w:val="20"/>
          <w:lang w:eastAsia="en-GB"/>
          <w14:ligatures w14:val="none"/>
        </w:rPr>
        <w:t>42</w:t>
      </w:r>
    </w:p>
    <w:p w14:paraId="08A56C97"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383A42"/>
          <w:kern w:val="0"/>
          <w:sz w:val="20"/>
          <w:szCs w:val="20"/>
          <w:lang w:eastAsia="en-GB"/>
          <w14:ligatures w14:val="none"/>
        </w:rPr>
        <w:t>)</w:t>
      </w:r>
    </w:p>
    <w:p w14:paraId="4D439A99" w14:textId="77777777" w:rsidR="0029371D" w:rsidRPr="0029371D" w:rsidRDefault="0029371D" w:rsidP="0029371D">
      <w:pPr>
        <w:spacing w:before="480" w:after="480" w:line="240" w:lineRule="auto"/>
        <w:rPr>
          <w:rFonts w:ascii="Segoe UI" w:eastAsia="Times New Roman" w:hAnsi="Segoe UI" w:cs="Segoe UI"/>
          <w:kern w:val="0"/>
          <w:lang w:eastAsia="en-GB"/>
          <w14:ligatures w14:val="none"/>
        </w:rPr>
      </w:pPr>
      <w:r w:rsidRPr="0029371D">
        <w:rPr>
          <w:rFonts w:ascii="Times New Roman" w:eastAsia="Times New Roman" w:hAnsi="Times New Roman" w:cs="Times New Roman"/>
          <w:kern w:val="0"/>
          <w:lang w:eastAsia="en-GB"/>
          <w14:ligatures w14:val="none"/>
        </w:rPr>
        <w:pict w14:anchorId="3ABEC55E">
          <v:rect id="_x0000_i1033" style="width:0;height:.75pt" o:hralign="center" o:hrstd="t" o:hr="t" fillcolor="#a0a0a0" stroked="f"/>
        </w:pict>
      </w:r>
    </w:p>
    <w:p w14:paraId="358EACD6" w14:textId="77777777" w:rsidR="0029371D" w:rsidRPr="0029371D" w:rsidRDefault="0029371D" w:rsidP="0029371D">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29371D">
        <w:rPr>
          <w:rFonts w:ascii="Segoe UI" w:eastAsia="Times New Roman" w:hAnsi="Segoe UI" w:cs="Segoe UI"/>
          <w:b/>
          <w:bCs/>
          <w:color w:val="0F1115"/>
          <w:kern w:val="0"/>
          <w:sz w:val="33"/>
          <w:szCs w:val="33"/>
          <w:lang w:eastAsia="en-GB"/>
          <w14:ligatures w14:val="none"/>
        </w:rPr>
        <w:t>8. Explainable AI Framework</w:t>
      </w:r>
    </w:p>
    <w:p w14:paraId="3D894BA2"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8.1 Importance of Explainability</w:t>
      </w:r>
    </w:p>
    <w:p w14:paraId="5727610A"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Policymakers must understand why models produce certain results. Explainable AI reveals which factors drive development outcomes, enabling evidence-based policy design.</w:t>
      </w:r>
    </w:p>
    <w:p w14:paraId="1CC298A6"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8.2 Feature Importance Methodology</w:t>
      </w:r>
    </w:p>
    <w:p w14:paraId="7066CDE0"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Random Forest provides built-in feature importance based on:</w:t>
      </w:r>
    </w:p>
    <w:p w14:paraId="32F505B5" w14:textId="77777777" w:rsidR="0029371D" w:rsidRPr="0029371D" w:rsidRDefault="0029371D" w:rsidP="0029371D">
      <w:pPr>
        <w:numPr>
          <w:ilvl w:val="0"/>
          <w:numId w:val="17"/>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Reduction in node impurity</w:t>
      </w:r>
    </w:p>
    <w:p w14:paraId="7CE8C9FD" w14:textId="77777777" w:rsidR="0029371D" w:rsidRPr="0029371D" w:rsidRDefault="0029371D" w:rsidP="0029371D">
      <w:pPr>
        <w:numPr>
          <w:ilvl w:val="0"/>
          <w:numId w:val="17"/>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Frequency of feature usage</w:t>
      </w:r>
    </w:p>
    <w:p w14:paraId="0999FBEE" w14:textId="77777777" w:rsidR="0029371D" w:rsidRPr="0029371D" w:rsidRDefault="0029371D" w:rsidP="0029371D">
      <w:pPr>
        <w:numPr>
          <w:ilvl w:val="0"/>
          <w:numId w:val="17"/>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Impact on prediction accuracy</w:t>
      </w:r>
    </w:p>
    <w:p w14:paraId="7362873D"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8.3 Importance Results</w:t>
      </w:r>
    </w:p>
    <w:tbl>
      <w:tblPr>
        <w:tblW w:w="11280" w:type="dxa"/>
        <w:tblCellMar>
          <w:top w:w="15" w:type="dxa"/>
          <w:left w:w="15" w:type="dxa"/>
          <w:bottom w:w="15" w:type="dxa"/>
          <w:right w:w="15" w:type="dxa"/>
        </w:tblCellMar>
        <w:tblLook w:val="04A0" w:firstRow="1" w:lastRow="0" w:firstColumn="1" w:lastColumn="0" w:noHBand="0" w:noVBand="1"/>
      </w:tblPr>
      <w:tblGrid>
        <w:gridCol w:w="5053"/>
        <w:gridCol w:w="3911"/>
        <w:gridCol w:w="2316"/>
      </w:tblGrid>
      <w:tr w:rsidR="0029371D" w:rsidRPr="0029371D" w14:paraId="754AD25F" w14:textId="77777777">
        <w:trPr>
          <w:tblHeader/>
        </w:trPr>
        <w:tc>
          <w:tcPr>
            <w:tcW w:w="0" w:type="auto"/>
            <w:tcBorders>
              <w:top w:val="nil"/>
            </w:tcBorders>
            <w:tcMar>
              <w:top w:w="150" w:type="dxa"/>
              <w:left w:w="0" w:type="dxa"/>
              <w:bottom w:w="150" w:type="dxa"/>
              <w:right w:w="240" w:type="dxa"/>
            </w:tcMar>
            <w:vAlign w:val="center"/>
            <w:hideMark/>
          </w:tcPr>
          <w:p w14:paraId="25EB2EB1"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t>Feature</w:t>
            </w:r>
          </w:p>
        </w:tc>
        <w:tc>
          <w:tcPr>
            <w:tcW w:w="0" w:type="auto"/>
            <w:tcBorders>
              <w:top w:val="nil"/>
            </w:tcBorders>
            <w:tcMar>
              <w:top w:w="150" w:type="dxa"/>
              <w:left w:w="240" w:type="dxa"/>
              <w:bottom w:w="150" w:type="dxa"/>
              <w:right w:w="240" w:type="dxa"/>
            </w:tcMar>
            <w:vAlign w:val="center"/>
            <w:hideMark/>
          </w:tcPr>
          <w:p w14:paraId="4A6AF5C5"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t>Importance</w:t>
            </w:r>
          </w:p>
        </w:tc>
        <w:tc>
          <w:tcPr>
            <w:tcW w:w="0" w:type="auto"/>
            <w:tcBorders>
              <w:top w:val="nil"/>
            </w:tcBorders>
            <w:tcMar>
              <w:top w:w="150" w:type="dxa"/>
              <w:left w:w="240" w:type="dxa"/>
              <w:bottom w:w="150" w:type="dxa"/>
              <w:right w:w="240" w:type="dxa"/>
            </w:tcMar>
            <w:vAlign w:val="center"/>
            <w:hideMark/>
          </w:tcPr>
          <w:p w14:paraId="04636C9F"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t>Rank</w:t>
            </w:r>
          </w:p>
        </w:tc>
      </w:tr>
      <w:tr w:rsidR="0029371D" w:rsidRPr="0029371D" w14:paraId="6FF52F2F" w14:textId="77777777">
        <w:tc>
          <w:tcPr>
            <w:tcW w:w="0" w:type="auto"/>
            <w:tcMar>
              <w:top w:w="150" w:type="dxa"/>
              <w:left w:w="0" w:type="dxa"/>
              <w:bottom w:w="150" w:type="dxa"/>
              <w:right w:w="240" w:type="dxa"/>
            </w:tcMar>
            <w:vAlign w:val="center"/>
            <w:hideMark/>
          </w:tcPr>
          <w:p w14:paraId="527572B5"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proofErr w:type="spellStart"/>
            <w:r w:rsidRPr="0029371D">
              <w:rPr>
                <w:rFonts w:ascii="Segoe UI" w:eastAsia="Times New Roman" w:hAnsi="Segoe UI" w:cs="Segoe UI"/>
                <w:kern w:val="0"/>
                <w:sz w:val="23"/>
                <w:szCs w:val="23"/>
                <w:lang w:eastAsia="en-GB"/>
                <w14:ligatures w14:val="none"/>
              </w:rPr>
              <w:t>infrastructure_score</w:t>
            </w:r>
            <w:proofErr w:type="spellEnd"/>
          </w:p>
        </w:tc>
        <w:tc>
          <w:tcPr>
            <w:tcW w:w="0" w:type="auto"/>
            <w:tcMar>
              <w:top w:w="150" w:type="dxa"/>
              <w:left w:w="240" w:type="dxa"/>
              <w:bottom w:w="150" w:type="dxa"/>
              <w:right w:w="240" w:type="dxa"/>
            </w:tcMar>
            <w:vAlign w:val="center"/>
            <w:hideMark/>
          </w:tcPr>
          <w:p w14:paraId="7EBE6EAE"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0.443</w:t>
            </w:r>
          </w:p>
        </w:tc>
        <w:tc>
          <w:tcPr>
            <w:tcW w:w="0" w:type="auto"/>
            <w:tcMar>
              <w:top w:w="150" w:type="dxa"/>
              <w:left w:w="240" w:type="dxa"/>
              <w:bottom w:w="150" w:type="dxa"/>
              <w:right w:w="0" w:type="dxa"/>
            </w:tcMar>
            <w:vAlign w:val="center"/>
            <w:hideMark/>
          </w:tcPr>
          <w:p w14:paraId="6AA8FCC0"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1</w:t>
            </w:r>
          </w:p>
        </w:tc>
      </w:tr>
      <w:tr w:rsidR="0029371D" w:rsidRPr="0029371D" w14:paraId="2D1BDB78" w14:textId="77777777">
        <w:tc>
          <w:tcPr>
            <w:tcW w:w="0" w:type="auto"/>
            <w:tcMar>
              <w:top w:w="150" w:type="dxa"/>
              <w:left w:w="0" w:type="dxa"/>
              <w:bottom w:w="150" w:type="dxa"/>
              <w:right w:w="240" w:type="dxa"/>
            </w:tcMar>
            <w:vAlign w:val="center"/>
            <w:hideMark/>
          </w:tcPr>
          <w:p w14:paraId="2C200B52"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proofErr w:type="spellStart"/>
            <w:r w:rsidRPr="0029371D">
              <w:rPr>
                <w:rFonts w:ascii="Segoe UI" w:eastAsia="Times New Roman" w:hAnsi="Segoe UI" w:cs="Segoe UI"/>
                <w:kern w:val="0"/>
                <w:sz w:val="23"/>
                <w:szCs w:val="23"/>
                <w:lang w:eastAsia="en-GB"/>
                <w14:ligatures w14:val="none"/>
              </w:rPr>
              <w:lastRenderedPageBreak/>
              <w:t>economic_strength</w:t>
            </w:r>
            <w:proofErr w:type="spellEnd"/>
          </w:p>
        </w:tc>
        <w:tc>
          <w:tcPr>
            <w:tcW w:w="0" w:type="auto"/>
            <w:tcMar>
              <w:top w:w="150" w:type="dxa"/>
              <w:left w:w="240" w:type="dxa"/>
              <w:bottom w:w="150" w:type="dxa"/>
              <w:right w:w="240" w:type="dxa"/>
            </w:tcMar>
            <w:vAlign w:val="center"/>
            <w:hideMark/>
          </w:tcPr>
          <w:p w14:paraId="645F1C55"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0.384</w:t>
            </w:r>
          </w:p>
        </w:tc>
        <w:tc>
          <w:tcPr>
            <w:tcW w:w="0" w:type="auto"/>
            <w:tcMar>
              <w:top w:w="150" w:type="dxa"/>
              <w:left w:w="240" w:type="dxa"/>
              <w:bottom w:w="150" w:type="dxa"/>
              <w:right w:w="0" w:type="dxa"/>
            </w:tcMar>
            <w:vAlign w:val="center"/>
            <w:hideMark/>
          </w:tcPr>
          <w:p w14:paraId="2FCED706"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2</w:t>
            </w:r>
          </w:p>
        </w:tc>
      </w:tr>
      <w:tr w:rsidR="0029371D" w:rsidRPr="0029371D" w14:paraId="2C162CFF" w14:textId="77777777">
        <w:tc>
          <w:tcPr>
            <w:tcW w:w="0" w:type="auto"/>
            <w:tcMar>
              <w:top w:w="150" w:type="dxa"/>
              <w:left w:w="0" w:type="dxa"/>
              <w:bottom w:w="150" w:type="dxa"/>
              <w:right w:w="240" w:type="dxa"/>
            </w:tcMar>
            <w:vAlign w:val="center"/>
            <w:hideMark/>
          </w:tcPr>
          <w:p w14:paraId="20BF5FB7"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proofErr w:type="spellStart"/>
            <w:r w:rsidRPr="0029371D">
              <w:rPr>
                <w:rFonts w:ascii="Segoe UI" w:eastAsia="Times New Roman" w:hAnsi="Segoe UI" w:cs="Segoe UI"/>
                <w:kern w:val="0"/>
                <w:sz w:val="23"/>
                <w:szCs w:val="23"/>
                <w:lang w:eastAsia="en-GB"/>
                <w14:ligatures w14:val="none"/>
              </w:rPr>
              <w:t>human_capital</w:t>
            </w:r>
            <w:proofErr w:type="spellEnd"/>
          </w:p>
        </w:tc>
        <w:tc>
          <w:tcPr>
            <w:tcW w:w="0" w:type="auto"/>
            <w:tcMar>
              <w:top w:w="150" w:type="dxa"/>
              <w:left w:w="240" w:type="dxa"/>
              <w:bottom w:w="150" w:type="dxa"/>
              <w:right w:w="240" w:type="dxa"/>
            </w:tcMar>
            <w:vAlign w:val="center"/>
            <w:hideMark/>
          </w:tcPr>
          <w:p w14:paraId="68C7B024"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0.139</w:t>
            </w:r>
          </w:p>
        </w:tc>
        <w:tc>
          <w:tcPr>
            <w:tcW w:w="0" w:type="auto"/>
            <w:tcMar>
              <w:top w:w="150" w:type="dxa"/>
              <w:left w:w="240" w:type="dxa"/>
              <w:bottom w:w="150" w:type="dxa"/>
              <w:right w:w="0" w:type="dxa"/>
            </w:tcMar>
            <w:vAlign w:val="center"/>
            <w:hideMark/>
          </w:tcPr>
          <w:p w14:paraId="4FBD4BEA"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3</w:t>
            </w:r>
          </w:p>
        </w:tc>
      </w:tr>
      <w:tr w:rsidR="0029371D" w:rsidRPr="0029371D" w14:paraId="1F461D5C" w14:textId="77777777">
        <w:tc>
          <w:tcPr>
            <w:tcW w:w="0" w:type="auto"/>
            <w:tcMar>
              <w:top w:w="150" w:type="dxa"/>
              <w:left w:w="0" w:type="dxa"/>
              <w:bottom w:w="150" w:type="dxa"/>
              <w:right w:w="240" w:type="dxa"/>
            </w:tcMar>
            <w:vAlign w:val="center"/>
            <w:hideMark/>
          </w:tcPr>
          <w:p w14:paraId="69C8F612"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proofErr w:type="spellStart"/>
            <w:r w:rsidRPr="0029371D">
              <w:rPr>
                <w:rFonts w:ascii="Segoe UI" w:eastAsia="Times New Roman" w:hAnsi="Segoe UI" w:cs="Segoe UI"/>
                <w:kern w:val="0"/>
                <w:sz w:val="23"/>
                <w:szCs w:val="23"/>
                <w:lang w:eastAsia="en-GB"/>
                <w14:ligatures w14:val="none"/>
              </w:rPr>
              <w:t>trade_balance</w:t>
            </w:r>
            <w:proofErr w:type="spellEnd"/>
          </w:p>
        </w:tc>
        <w:tc>
          <w:tcPr>
            <w:tcW w:w="0" w:type="auto"/>
            <w:tcMar>
              <w:top w:w="150" w:type="dxa"/>
              <w:left w:w="240" w:type="dxa"/>
              <w:bottom w:w="150" w:type="dxa"/>
              <w:right w:w="240" w:type="dxa"/>
            </w:tcMar>
            <w:vAlign w:val="center"/>
            <w:hideMark/>
          </w:tcPr>
          <w:p w14:paraId="5D94FCA9"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0.034</w:t>
            </w:r>
          </w:p>
        </w:tc>
        <w:tc>
          <w:tcPr>
            <w:tcW w:w="0" w:type="auto"/>
            <w:tcMar>
              <w:top w:w="150" w:type="dxa"/>
              <w:left w:w="240" w:type="dxa"/>
              <w:bottom w:w="150" w:type="dxa"/>
              <w:right w:w="0" w:type="dxa"/>
            </w:tcMar>
            <w:vAlign w:val="center"/>
            <w:hideMark/>
          </w:tcPr>
          <w:p w14:paraId="37ADBD5B"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4</w:t>
            </w:r>
          </w:p>
        </w:tc>
      </w:tr>
    </w:tbl>
    <w:p w14:paraId="5FE108F8"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8.4 Policy Implications</w:t>
      </w:r>
    </w:p>
    <w:p w14:paraId="5721F4EC"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Infrastructure Dominance</w:t>
      </w:r>
      <w:r w:rsidRPr="0029371D">
        <w:rPr>
          <w:rFonts w:ascii="Segoe UI" w:eastAsia="Times New Roman" w:hAnsi="Segoe UI" w:cs="Segoe UI"/>
          <w:color w:val="0F1115"/>
          <w:kern w:val="0"/>
          <w:lang w:eastAsia="en-GB"/>
          <w14:ligatures w14:val="none"/>
        </w:rPr>
        <w:br/>
        <w:t>Infrastructure emerges as the strongest predictor, suggesting physical development drives overall progress.</w:t>
      </w:r>
    </w:p>
    <w:p w14:paraId="4CBDF1FA"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Economic Scale</w:t>
      </w:r>
      <w:r w:rsidRPr="0029371D">
        <w:rPr>
          <w:rFonts w:ascii="Segoe UI" w:eastAsia="Times New Roman" w:hAnsi="Segoe UI" w:cs="Segoe UI"/>
          <w:color w:val="0F1115"/>
          <w:kern w:val="0"/>
          <w:lang w:eastAsia="en-GB"/>
          <w14:ligatures w14:val="none"/>
        </w:rPr>
        <w:br/>
        <w:t>Economic strength remains crucial, validating traditional growth-focused approaches.</w:t>
      </w:r>
    </w:p>
    <w:p w14:paraId="2DF8E168"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Human Capital</w:t>
      </w:r>
      <w:r w:rsidRPr="0029371D">
        <w:rPr>
          <w:rFonts w:ascii="Segoe UI" w:eastAsia="Times New Roman" w:hAnsi="Segoe UI" w:cs="Segoe UI"/>
          <w:color w:val="0F1115"/>
          <w:kern w:val="0"/>
          <w:lang w:eastAsia="en-GB"/>
          <w14:ligatures w14:val="none"/>
        </w:rPr>
        <w:br/>
        <w:t>Moderate importance suggests social investments matter but may have lagged effects.</w:t>
      </w:r>
    </w:p>
    <w:p w14:paraId="3FEC279A"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Trade Balance</w:t>
      </w:r>
      <w:r w:rsidRPr="0029371D">
        <w:rPr>
          <w:rFonts w:ascii="Segoe UI" w:eastAsia="Times New Roman" w:hAnsi="Segoe UI" w:cs="Segoe UI"/>
          <w:color w:val="0F1115"/>
          <w:kern w:val="0"/>
          <w:lang w:eastAsia="en-GB"/>
          <w14:ligatures w14:val="none"/>
        </w:rPr>
        <w:br/>
        <w:t>Low importance indicates external balance less critical than domestic factors.</w:t>
      </w:r>
    </w:p>
    <w:p w14:paraId="61B80A19"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8.5 Implementation</w:t>
      </w:r>
    </w:p>
    <w:p w14:paraId="6C684209" w14:textId="77777777" w:rsidR="0029371D" w:rsidRPr="0029371D" w:rsidRDefault="0029371D" w:rsidP="0029371D">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29371D">
        <w:rPr>
          <w:rFonts w:ascii="Consolas" w:eastAsia="Times New Roman" w:hAnsi="Consolas" w:cs="Segoe UI"/>
          <w:color w:val="0F1115"/>
          <w:kern w:val="0"/>
          <w:sz w:val="18"/>
          <w:szCs w:val="18"/>
          <w:lang w:eastAsia="en-GB"/>
          <w14:ligatures w14:val="none"/>
        </w:rPr>
        <w:t>python</w:t>
      </w:r>
    </w:p>
    <w:p w14:paraId="76BA551E"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importance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pd</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Series</w:t>
      </w:r>
      <w:proofErr w:type="spellEnd"/>
      <w:proofErr w:type="gramEnd"/>
      <w:r w:rsidRPr="0029371D">
        <w:rPr>
          <w:rFonts w:ascii="Consolas" w:eastAsia="Times New Roman" w:hAnsi="Consolas" w:cs="Courier New"/>
          <w:color w:val="383A42"/>
          <w:kern w:val="0"/>
          <w:sz w:val="20"/>
          <w:szCs w:val="20"/>
          <w:lang w:eastAsia="en-GB"/>
          <w14:ligatures w14:val="none"/>
        </w:rPr>
        <w:t>(</w:t>
      </w:r>
    </w:p>
    <w:p w14:paraId="656057DB"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final_</w:t>
      </w:r>
      <w:proofErr w:type="gramStart"/>
      <w:r w:rsidRPr="0029371D">
        <w:rPr>
          <w:rFonts w:ascii="Consolas" w:eastAsia="Times New Roman" w:hAnsi="Consolas" w:cs="Courier New"/>
          <w:color w:val="0F1115"/>
          <w:kern w:val="0"/>
          <w:sz w:val="20"/>
          <w:szCs w:val="20"/>
          <w:lang w:eastAsia="en-GB"/>
          <w14:ligatures w14:val="none"/>
        </w:rPr>
        <w:t>model</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feature</w:t>
      </w:r>
      <w:proofErr w:type="gramEnd"/>
      <w:r w:rsidRPr="0029371D">
        <w:rPr>
          <w:rFonts w:ascii="Consolas" w:eastAsia="Times New Roman" w:hAnsi="Consolas" w:cs="Courier New"/>
          <w:color w:val="0F1115"/>
          <w:kern w:val="0"/>
          <w:sz w:val="20"/>
          <w:szCs w:val="20"/>
          <w:lang w:eastAsia="en-GB"/>
          <w14:ligatures w14:val="none"/>
        </w:rPr>
        <w:t>_importances</w:t>
      </w:r>
      <w:proofErr w:type="spellEnd"/>
      <w:r w:rsidRPr="0029371D">
        <w:rPr>
          <w:rFonts w:ascii="Consolas" w:eastAsia="Times New Roman" w:hAnsi="Consolas" w:cs="Courier New"/>
          <w:color w:val="0F1115"/>
          <w:kern w:val="0"/>
          <w:sz w:val="20"/>
          <w:szCs w:val="20"/>
          <w:lang w:eastAsia="en-GB"/>
          <w14:ligatures w14:val="none"/>
        </w:rPr>
        <w:t>_</w:t>
      </w:r>
      <w:r w:rsidRPr="0029371D">
        <w:rPr>
          <w:rFonts w:ascii="Consolas" w:eastAsia="Times New Roman" w:hAnsi="Consolas" w:cs="Courier New"/>
          <w:color w:val="383A42"/>
          <w:kern w:val="0"/>
          <w:sz w:val="20"/>
          <w:szCs w:val="20"/>
          <w:lang w:eastAsia="en-GB"/>
          <w14:ligatures w14:val="none"/>
        </w:rPr>
        <w:t>,</w:t>
      </w:r>
    </w:p>
    <w:p w14:paraId="3C17656B"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index</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features</w:t>
      </w:r>
    </w:p>
    <w:p w14:paraId="689A932F"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gramStart"/>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sort</w:t>
      </w:r>
      <w:proofErr w:type="gramEnd"/>
      <w:r w:rsidRPr="0029371D">
        <w:rPr>
          <w:rFonts w:ascii="Consolas" w:eastAsia="Times New Roman" w:hAnsi="Consolas" w:cs="Courier New"/>
          <w:color w:val="0F1115"/>
          <w:kern w:val="0"/>
          <w:sz w:val="20"/>
          <w:szCs w:val="20"/>
          <w:lang w:eastAsia="en-GB"/>
          <w14:ligatures w14:val="none"/>
        </w:rPr>
        <w:t>_</w:t>
      </w:r>
      <w:proofErr w:type="gramStart"/>
      <w:r w:rsidRPr="0029371D">
        <w:rPr>
          <w:rFonts w:ascii="Consolas" w:eastAsia="Times New Roman" w:hAnsi="Consolas" w:cs="Courier New"/>
          <w:color w:val="0F1115"/>
          <w:kern w:val="0"/>
          <w:sz w:val="20"/>
          <w:szCs w:val="20"/>
          <w:lang w:eastAsia="en-GB"/>
          <w14:ligatures w14:val="none"/>
        </w:rPr>
        <w:t>values</w:t>
      </w:r>
      <w:proofErr w:type="spellEnd"/>
      <w:r w:rsidRPr="0029371D">
        <w:rPr>
          <w:rFonts w:ascii="Consolas" w:eastAsia="Times New Roman" w:hAnsi="Consolas" w:cs="Courier New"/>
          <w:color w:val="383A42"/>
          <w:kern w:val="0"/>
          <w:sz w:val="20"/>
          <w:szCs w:val="20"/>
          <w:lang w:eastAsia="en-GB"/>
          <w14:ligatures w14:val="none"/>
        </w:rPr>
        <w:t>(</w:t>
      </w:r>
      <w:proofErr w:type="gramEnd"/>
      <w:r w:rsidRPr="0029371D">
        <w:rPr>
          <w:rFonts w:ascii="Consolas" w:eastAsia="Times New Roman" w:hAnsi="Consolas" w:cs="Courier New"/>
          <w:color w:val="383A42"/>
          <w:kern w:val="0"/>
          <w:sz w:val="20"/>
          <w:szCs w:val="20"/>
          <w:lang w:eastAsia="en-GB"/>
          <w14:ligatures w14:val="none"/>
        </w:rPr>
        <w:t>)</w:t>
      </w:r>
    </w:p>
    <w:p w14:paraId="0D0D5FB3" w14:textId="77777777" w:rsidR="0029371D" w:rsidRPr="0029371D" w:rsidRDefault="0029371D" w:rsidP="0029371D">
      <w:pPr>
        <w:spacing w:before="480" w:after="480" w:line="240" w:lineRule="auto"/>
        <w:rPr>
          <w:rFonts w:ascii="Segoe UI" w:eastAsia="Times New Roman" w:hAnsi="Segoe UI" w:cs="Segoe UI"/>
          <w:kern w:val="0"/>
          <w:lang w:eastAsia="en-GB"/>
          <w14:ligatures w14:val="none"/>
        </w:rPr>
      </w:pPr>
      <w:r w:rsidRPr="0029371D">
        <w:rPr>
          <w:rFonts w:ascii="Times New Roman" w:eastAsia="Times New Roman" w:hAnsi="Times New Roman" w:cs="Times New Roman"/>
          <w:kern w:val="0"/>
          <w:lang w:eastAsia="en-GB"/>
          <w14:ligatures w14:val="none"/>
        </w:rPr>
        <w:pict w14:anchorId="43A6773F">
          <v:rect id="_x0000_i1034" style="width:0;height:.75pt" o:hralign="center" o:hrstd="t" o:hr="t" fillcolor="#a0a0a0" stroked="f"/>
        </w:pict>
      </w:r>
    </w:p>
    <w:p w14:paraId="551CFF89" w14:textId="77777777" w:rsidR="0029371D" w:rsidRPr="0029371D" w:rsidRDefault="0029371D" w:rsidP="0029371D">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29371D">
        <w:rPr>
          <w:rFonts w:ascii="Segoe UI" w:eastAsia="Times New Roman" w:hAnsi="Segoe UI" w:cs="Segoe UI"/>
          <w:b/>
          <w:bCs/>
          <w:color w:val="0F1115"/>
          <w:kern w:val="0"/>
          <w:sz w:val="33"/>
          <w:szCs w:val="33"/>
          <w:lang w:eastAsia="en-GB"/>
          <w14:ligatures w14:val="none"/>
        </w:rPr>
        <w:t>9. Causal Policy Analysis</w:t>
      </w:r>
    </w:p>
    <w:p w14:paraId="54841CBC"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9.1 Counterfactual Simulation</w:t>
      </w:r>
    </w:p>
    <w:p w14:paraId="6B4F3CB3"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lastRenderedPageBreak/>
        <w:t>The system enables policy simulation through counterfactual analysis – modifying input features to observe predicted outcomes.</w:t>
      </w:r>
    </w:p>
    <w:p w14:paraId="59D88827"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9.2 Infrastructure Investment Scenario</w:t>
      </w:r>
    </w:p>
    <w:p w14:paraId="62EC1403"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Policy Question:</w:t>
      </w:r>
      <w:r w:rsidRPr="0029371D">
        <w:rPr>
          <w:rFonts w:ascii="Segoe UI" w:eastAsia="Times New Roman" w:hAnsi="Segoe UI" w:cs="Segoe UI"/>
          <w:color w:val="0F1115"/>
          <w:kern w:val="0"/>
          <w:lang w:eastAsia="en-GB"/>
          <w14:ligatures w14:val="none"/>
        </w:rPr>
        <w:t> What would be the development impact of a 20% improvement in infrastructure scores?</w:t>
      </w:r>
    </w:p>
    <w:p w14:paraId="15C89ABF"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Implementation:</w:t>
      </w:r>
    </w:p>
    <w:p w14:paraId="4BE55B31" w14:textId="77777777" w:rsidR="0029371D" w:rsidRPr="0029371D" w:rsidRDefault="0029371D" w:rsidP="0029371D">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29371D">
        <w:rPr>
          <w:rFonts w:ascii="Consolas" w:eastAsia="Times New Roman" w:hAnsi="Consolas" w:cs="Segoe UI"/>
          <w:color w:val="0F1115"/>
          <w:kern w:val="0"/>
          <w:sz w:val="18"/>
          <w:szCs w:val="18"/>
          <w:lang w:eastAsia="en-GB"/>
          <w14:ligatures w14:val="none"/>
        </w:rPr>
        <w:t>python</w:t>
      </w:r>
    </w:p>
    <w:p w14:paraId="38E83D6B"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policy_df</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df</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copy</w:t>
      </w:r>
      <w:proofErr w:type="spellEnd"/>
      <w:proofErr w:type="gramEnd"/>
      <w:r w:rsidRPr="0029371D">
        <w:rPr>
          <w:rFonts w:ascii="Consolas" w:eastAsia="Times New Roman" w:hAnsi="Consolas" w:cs="Courier New"/>
          <w:color w:val="383A42"/>
          <w:kern w:val="0"/>
          <w:sz w:val="20"/>
          <w:szCs w:val="20"/>
          <w:lang w:eastAsia="en-GB"/>
          <w14:ligatures w14:val="none"/>
        </w:rPr>
        <w:t>()</w:t>
      </w:r>
    </w:p>
    <w:p w14:paraId="40890AD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policy_df</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infrastructure_score</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B76B01"/>
          <w:kern w:val="0"/>
          <w:sz w:val="20"/>
          <w:szCs w:val="20"/>
          <w:lang w:eastAsia="en-GB"/>
          <w14:ligatures w14:val="none"/>
        </w:rPr>
        <w:t>1.2</w:t>
      </w:r>
    </w:p>
    <w:p w14:paraId="64709857"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policy_df</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predicted_dev</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final_</w:t>
      </w:r>
      <w:proofErr w:type="gramStart"/>
      <w:r w:rsidRPr="0029371D">
        <w:rPr>
          <w:rFonts w:ascii="Consolas" w:eastAsia="Times New Roman" w:hAnsi="Consolas" w:cs="Courier New"/>
          <w:color w:val="0F1115"/>
          <w:kern w:val="0"/>
          <w:sz w:val="20"/>
          <w:szCs w:val="20"/>
          <w:lang w:eastAsia="en-GB"/>
          <w14:ligatures w14:val="none"/>
        </w:rPr>
        <w:t>model</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predict</w:t>
      </w:r>
      <w:proofErr w:type="spellEnd"/>
      <w:proofErr w:type="gramEnd"/>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policy_df</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features</w:t>
      </w:r>
      <w:r w:rsidRPr="0029371D">
        <w:rPr>
          <w:rFonts w:ascii="Consolas" w:eastAsia="Times New Roman" w:hAnsi="Consolas" w:cs="Courier New"/>
          <w:color w:val="383A42"/>
          <w:kern w:val="0"/>
          <w:sz w:val="20"/>
          <w:szCs w:val="20"/>
          <w:lang w:eastAsia="en-GB"/>
          <w14:ligatures w14:val="none"/>
        </w:rPr>
        <w:t>])</w:t>
      </w:r>
    </w:p>
    <w:p w14:paraId="4E912615"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9.3 Results Interpretation</w:t>
      </w:r>
    </w:p>
    <w:tbl>
      <w:tblPr>
        <w:tblW w:w="0" w:type="auto"/>
        <w:tblCellMar>
          <w:top w:w="15" w:type="dxa"/>
          <w:left w:w="15" w:type="dxa"/>
          <w:bottom w:w="15" w:type="dxa"/>
          <w:right w:w="15" w:type="dxa"/>
        </w:tblCellMar>
        <w:tblLook w:val="04A0" w:firstRow="1" w:lastRow="0" w:firstColumn="1" w:lastColumn="0" w:noHBand="0" w:noVBand="1"/>
      </w:tblPr>
      <w:tblGrid>
        <w:gridCol w:w="1524"/>
        <w:gridCol w:w="1969"/>
        <w:gridCol w:w="2182"/>
        <w:gridCol w:w="1292"/>
      </w:tblGrid>
      <w:tr w:rsidR="0029371D" w:rsidRPr="0029371D" w14:paraId="6C0F3242" w14:textId="77777777">
        <w:trPr>
          <w:tblHeader/>
        </w:trPr>
        <w:tc>
          <w:tcPr>
            <w:tcW w:w="0" w:type="auto"/>
            <w:tcBorders>
              <w:top w:val="nil"/>
            </w:tcBorders>
            <w:tcMar>
              <w:top w:w="150" w:type="dxa"/>
              <w:left w:w="0" w:type="dxa"/>
              <w:bottom w:w="150" w:type="dxa"/>
              <w:right w:w="240" w:type="dxa"/>
            </w:tcMar>
            <w:vAlign w:val="center"/>
            <w:hideMark/>
          </w:tcPr>
          <w:p w14:paraId="316EE3B9"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t>Country</w:t>
            </w:r>
          </w:p>
        </w:tc>
        <w:tc>
          <w:tcPr>
            <w:tcW w:w="0" w:type="auto"/>
            <w:tcBorders>
              <w:top w:val="nil"/>
            </w:tcBorders>
            <w:tcMar>
              <w:top w:w="150" w:type="dxa"/>
              <w:left w:w="240" w:type="dxa"/>
              <w:bottom w:w="150" w:type="dxa"/>
              <w:right w:w="240" w:type="dxa"/>
            </w:tcMar>
            <w:vAlign w:val="center"/>
            <w:hideMark/>
          </w:tcPr>
          <w:p w14:paraId="0622FFDC"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t>Current Index</w:t>
            </w:r>
          </w:p>
        </w:tc>
        <w:tc>
          <w:tcPr>
            <w:tcW w:w="0" w:type="auto"/>
            <w:tcBorders>
              <w:top w:val="nil"/>
            </w:tcBorders>
            <w:tcMar>
              <w:top w:w="150" w:type="dxa"/>
              <w:left w:w="240" w:type="dxa"/>
              <w:bottom w:w="150" w:type="dxa"/>
              <w:right w:w="240" w:type="dxa"/>
            </w:tcMar>
            <w:vAlign w:val="center"/>
            <w:hideMark/>
          </w:tcPr>
          <w:p w14:paraId="07BE51A0"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t>Predicted Index</w:t>
            </w:r>
          </w:p>
        </w:tc>
        <w:tc>
          <w:tcPr>
            <w:tcW w:w="0" w:type="auto"/>
            <w:tcBorders>
              <w:top w:val="nil"/>
            </w:tcBorders>
            <w:tcMar>
              <w:top w:w="150" w:type="dxa"/>
              <w:left w:w="240" w:type="dxa"/>
              <w:bottom w:w="150" w:type="dxa"/>
              <w:right w:w="240" w:type="dxa"/>
            </w:tcMar>
            <w:vAlign w:val="center"/>
            <w:hideMark/>
          </w:tcPr>
          <w:p w14:paraId="2B4E0B2B"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t>Change</w:t>
            </w:r>
          </w:p>
        </w:tc>
      </w:tr>
      <w:tr w:rsidR="0029371D" w:rsidRPr="0029371D" w14:paraId="5EAC71AB" w14:textId="77777777">
        <w:tc>
          <w:tcPr>
            <w:tcW w:w="0" w:type="auto"/>
            <w:tcMar>
              <w:top w:w="150" w:type="dxa"/>
              <w:left w:w="0" w:type="dxa"/>
              <w:bottom w:w="150" w:type="dxa"/>
              <w:right w:w="240" w:type="dxa"/>
            </w:tcMar>
            <w:vAlign w:val="center"/>
            <w:hideMark/>
          </w:tcPr>
          <w:p w14:paraId="1E07EC50"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Algeria</w:t>
            </w:r>
          </w:p>
        </w:tc>
        <w:tc>
          <w:tcPr>
            <w:tcW w:w="0" w:type="auto"/>
            <w:tcMar>
              <w:top w:w="150" w:type="dxa"/>
              <w:left w:w="240" w:type="dxa"/>
              <w:bottom w:w="150" w:type="dxa"/>
              <w:right w:w="240" w:type="dxa"/>
            </w:tcMar>
            <w:vAlign w:val="center"/>
            <w:hideMark/>
          </w:tcPr>
          <w:p w14:paraId="310186EA"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2.62</w:t>
            </w:r>
          </w:p>
        </w:tc>
        <w:tc>
          <w:tcPr>
            <w:tcW w:w="0" w:type="auto"/>
            <w:tcMar>
              <w:top w:w="150" w:type="dxa"/>
              <w:left w:w="240" w:type="dxa"/>
              <w:bottom w:w="150" w:type="dxa"/>
              <w:right w:w="240" w:type="dxa"/>
            </w:tcMar>
            <w:vAlign w:val="center"/>
            <w:hideMark/>
          </w:tcPr>
          <w:p w14:paraId="22A18E49"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2.39</w:t>
            </w:r>
          </w:p>
        </w:tc>
        <w:tc>
          <w:tcPr>
            <w:tcW w:w="0" w:type="auto"/>
            <w:tcMar>
              <w:top w:w="150" w:type="dxa"/>
              <w:left w:w="240" w:type="dxa"/>
              <w:bottom w:w="150" w:type="dxa"/>
              <w:right w:w="0" w:type="dxa"/>
            </w:tcMar>
            <w:vAlign w:val="center"/>
            <w:hideMark/>
          </w:tcPr>
          <w:p w14:paraId="2ADC40BE"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-0.23</w:t>
            </w:r>
          </w:p>
        </w:tc>
      </w:tr>
      <w:tr w:rsidR="0029371D" w:rsidRPr="0029371D" w14:paraId="653A700C" w14:textId="77777777">
        <w:tc>
          <w:tcPr>
            <w:tcW w:w="0" w:type="auto"/>
            <w:tcMar>
              <w:top w:w="150" w:type="dxa"/>
              <w:left w:w="0" w:type="dxa"/>
              <w:bottom w:w="150" w:type="dxa"/>
              <w:right w:w="240" w:type="dxa"/>
            </w:tcMar>
            <w:vAlign w:val="center"/>
            <w:hideMark/>
          </w:tcPr>
          <w:p w14:paraId="18919340"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Angola</w:t>
            </w:r>
          </w:p>
        </w:tc>
        <w:tc>
          <w:tcPr>
            <w:tcW w:w="0" w:type="auto"/>
            <w:tcMar>
              <w:top w:w="150" w:type="dxa"/>
              <w:left w:w="240" w:type="dxa"/>
              <w:bottom w:w="150" w:type="dxa"/>
              <w:right w:w="240" w:type="dxa"/>
            </w:tcMar>
            <w:vAlign w:val="center"/>
            <w:hideMark/>
          </w:tcPr>
          <w:p w14:paraId="23CAC7D5"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-1.82</w:t>
            </w:r>
          </w:p>
        </w:tc>
        <w:tc>
          <w:tcPr>
            <w:tcW w:w="0" w:type="auto"/>
            <w:tcMar>
              <w:top w:w="150" w:type="dxa"/>
              <w:left w:w="240" w:type="dxa"/>
              <w:bottom w:w="150" w:type="dxa"/>
              <w:right w:w="240" w:type="dxa"/>
            </w:tcMar>
            <w:vAlign w:val="center"/>
            <w:hideMark/>
          </w:tcPr>
          <w:p w14:paraId="3560F818"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-1.52</w:t>
            </w:r>
          </w:p>
        </w:tc>
        <w:tc>
          <w:tcPr>
            <w:tcW w:w="0" w:type="auto"/>
            <w:tcMar>
              <w:top w:w="150" w:type="dxa"/>
              <w:left w:w="240" w:type="dxa"/>
              <w:bottom w:w="150" w:type="dxa"/>
              <w:right w:w="0" w:type="dxa"/>
            </w:tcMar>
            <w:vAlign w:val="center"/>
            <w:hideMark/>
          </w:tcPr>
          <w:p w14:paraId="641A6FA8"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+0.30</w:t>
            </w:r>
          </w:p>
        </w:tc>
      </w:tr>
      <w:tr w:rsidR="0029371D" w:rsidRPr="0029371D" w14:paraId="593048C2" w14:textId="77777777">
        <w:tc>
          <w:tcPr>
            <w:tcW w:w="0" w:type="auto"/>
            <w:tcMar>
              <w:top w:w="150" w:type="dxa"/>
              <w:left w:w="0" w:type="dxa"/>
              <w:bottom w:w="150" w:type="dxa"/>
              <w:right w:w="240" w:type="dxa"/>
            </w:tcMar>
            <w:vAlign w:val="center"/>
            <w:hideMark/>
          </w:tcPr>
          <w:p w14:paraId="0DE96B68"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Benin</w:t>
            </w:r>
          </w:p>
        </w:tc>
        <w:tc>
          <w:tcPr>
            <w:tcW w:w="0" w:type="auto"/>
            <w:tcMar>
              <w:top w:w="150" w:type="dxa"/>
              <w:left w:w="240" w:type="dxa"/>
              <w:bottom w:w="150" w:type="dxa"/>
              <w:right w:w="240" w:type="dxa"/>
            </w:tcMar>
            <w:vAlign w:val="center"/>
            <w:hideMark/>
          </w:tcPr>
          <w:p w14:paraId="4ECA2F99"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-0.56</w:t>
            </w:r>
          </w:p>
        </w:tc>
        <w:tc>
          <w:tcPr>
            <w:tcW w:w="0" w:type="auto"/>
            <w:tcMar>
              <w:top w:w="150" w:type="dxa"/>
              <w:left w:w="240" w:type="dxa"/>
              <w:bottom w:w="150" w:type="dxa"/>
              <w:right w:w="240" w:type="dxa"/>
            </w:tcMar>
            <w:vAlign w:val="center"/>
            <w:hideMark/>
          </w:tcPr>
          <w:p w14:paraId="3D90F0FA"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-0.41</w:t>
            </w:r>
          </w:p>
        </w:tc>
        <w:tc>
          <w:tcPr>
            <w:tcW w:w="0" w:type="auto"/>
            <w:tcMar>
              <w:top w:w="150" w:type="dxa"/>
              <w:left w:w="240" w:type="dxa"/>
              <w:bottom w:w="150" w:type="dxa"/>
              <w:right w:w="0" w:type="dxa"/>
            </w:tcMar>
            <w:vAlign w:val="center"/>
            <w:hideMark/>
          </w:tcPr>
          <w:p w14:paraId="7C796BFA"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+0.15</w:t>
            </w:r>
          </w:p>
        </w:tc>
      </w:tr>
      <w:tr w:rsidR="0029371D" w:rsidRPr="0029371D" w14:paraId="6AE96CDB" w14:textId="77777777">
        <w:tc>
          <w:tcPr>
            <w:tcW w:w="0" w:type="auto"/>
            <w:tcMar>
              <w:top w:w="150" w:type="dxa"/>
              <w:left w:w="0" w:type="dxa"/>
              <w:bottom w:w="150" w:type="dxa"/>
              <w:right w:w="240" w:type="dxa"/>
            </w:tcMar>
            <w:vAlign w:val="center"/>
            <w:hideMark/>
          </w:tcPr>
          <w:p w14:paraId="2C642CE5"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Botswana</w:t>
            </w:r>
          </w:p>
        </w:tc>
        <w:tc>
          <w:tcPr>
            <w:tcW w:w="0" w:type="auto"/>
            <w:tcMar>
              <w:top w:w="150" w:type="dxa"/>
              <w:left w:w="240" w:type="dxa"/>
              <w:bottom w:w="150" w:type="dxa"/>
              <w:right w:w="240" w:type="dxa"/>
            </w:tcMar>
            <w:vAlign w:val="center"/>
            <w:hideMark/>
          </w:tcPr>
          <w:p w14:paraId="1A1B0EAE"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-0.19</w:t>
            </w:r>
          </w:p>
        </w:tc>
        <w:tc>
          <w:tcPr>
            <w:tcW w:w="0" w:type="auto"/>
            <w:tcMar>
              <w:top w:w="150" w:type="dxa"/>
              <w:left w:w="240" w:type="dxa"/>
              <w:bottom w:w="150" w:type="dxa"/>
              <w:right w:w="240" w:type="dxa"/>
            </w:tcMar>
            <w:vAlign w:val="center"/>
            <w:hideMark/>
          </w:tcPr>
          <w:p w14:paraId="1B0EF99D"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-0.35</w:t>
            </w:r>
          </w:p>
        </w:tc>
        <w:tc>
          <w:tcPr>
            <w:tcW w:w="0" w:type="auto"/>
            <w:tcMar>
              <w:top w:w="150" w:type="dxa"/>
              <w:left w:w="240" w:type="dxa"/>
              <w:bottom w:w="150" w:type="dxa"/>
              <w:right w:w="0" w:type="dxa"/>
            </w:tcMar>
            <w:vAlign w:val="center"/>
            <w:hideMark/>
          </w:tcPr>
          <w:p w14:paraId="288AABB1"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-0.16</w:t>
            </w:r>
          </w:p>
        </w:tc>
      </w:tr>
      <w:tr w:rsidR="0029371D" w:rsidRPr="0029371D" w14:paraId="647DF491" w14:textId="77777777">
        <w:tc>
          <w:tcPr>
            <w:tcW w:w="0" w:type="auto"/>
            <w:tcMar>
              <w:top w:w="150" w:type="dxa"/>
              <w:left w:w="0" w:type="dxa"/>
              <w:bottom w:w="150" w:type="dxa"/>
              <w:right w:w="240" w:type="dxa"/>
            </w:tcMar>
            <w:vAlign w:val="center"/>
            <w:hideMark/>
          </w:tcPr>
          <w:p w14:paraId="1801F94F"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Burkina Faso</w:t>
            </w:r>
          </w:p>
        </w:tc>
        <w:tc>
          <w:tcPr>
            <w:tcW w:w="0" w:type="auto"/>
            <w:tcMar>
              <w:top w:w="150" w:type="dxa"/>
              <w:left w:w="240" w:type="dxa"/>
              <w:bottom w:w="150" w:type="dxa"/>
              <w:right w:w="240" w:type="dxa"/>
            </w:tcMar>
            <w:vAlign w:val="center"/>
            <w:hideMark/>
          </w:tcPr>
          <w:p w14:paraId="1EC606F8"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-1.86</w:t>
            </w:r>
          </w:p>
        </w:tc>
        <w:tc>
          <w:tcPr>
            <w:tcW w:w="0" w:type="auto"/>
            <w:tcMar>
              <w:top w:w="150" w:type="dxa"/>
              <w:left w:w="240" w:type="dxa"/>
              <w:bottom w:w="150" w:type="dxa"/>
              <w:right w:w="240" w:type="dxa"/>
            </w:tcMar>
            <w:vAlign w:val="center"/>
            <w:hideMark/>
          </w:tcPr>
          <w:p w14:paraId="2E062592"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-0.40</w:t>
            </w:r>
          </w:p>
        </w:tc>
        <w:tc>
          <w:tcPr>
            <w:tcW w:w="0" w:type="auto"/>
            <w:tcMar>
              <w:top w:w="150" w:type="dxa"/>
              <w:left w:w="240" w:type="dxa"/>
              <w:bottom w:w="150" w:type="dxa"/>
              <w:right w:w="0" w:type="dxa"/>
            </w:tcMar>
            <w:vAlign w:val="center"/>
            <w:hideMark/>
          </w:tcPr>
          <w:p w14:paraId="3CDC24D6"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+1.46</w:t>
            </w:r>
          </w:p>
        </w:tc>
      </w:tr>
    </w:tbl>
    <w:p w14:paraId="4F1C3BD0"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9.4 Analytical Insights</w:t>
      </w:r>
    </w:p>
    <w:p w14:paraId="092F6BF0"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Heterogeneous Effects</w:t>
      </w:r>
      <w:r w:rsidRPr="0029371D">
        <w:rPr>
          <w:rFonts w:ascii="Segoe UI" w:eastAsia="Times New Roman" w:hAnsi="Segoe UI" w:cs="Segoe UI"/>
          <w:color w:val="0F1115"/>
          <w:kern w:val="0"/>
          <w:lang w:eastAsia="en-GB"/>
          <w14:ligatures w14:val="none"/>
        </w:rPr>
        <w:br/>
        <w:t>Infrastructure improvements benefit some countries more than others, reflecting different starting points and complementarities.</w:t>
      </w:r>
    </w:p>
    <w:p w14:paraId="7B4C93B3"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Non-linear Responses</w:t>
      </w:r>
      <w:r w:rsidRPr="0029371D">
        <w:rPr>
          <w:rFonts w:ascii="Segoe UI" w:eastAsia="Times New Roman" w:hAnsi="Segoe UI" w:cs="Segoe UI"/>
          <w:color w:val="0F1115"/>
          <w:kern w:val="0"/>
          <w:lang w:eastAsia="en-GB"/>
          <w14:ligatures w14:val="none"/>
        </w:rPr>
        <w:br/>
        <w:t>The model captures diminishing returns and threshold effects in development.</w:t>
      </w:r>
    </w:p>
    <w:p w14:paraId="43CB3F1A"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Policy Targeting</w:t>
      </w:r>
      <w:r w:rsidRPr="0029371D">
        <w:rPr>
          <w:rFonts w:ascii="Segoe UI" w:eastAsia="Times New Roman" w:hAnsi="Segoe UI" w:cs="Segoe UI"/>
          <w:color w:val="0F1115"/>
          <w:kern w:val="0"/>
          <w:lang w:eastAsia="en-GB"/>
          <w14:ligatures w14:val="none"/>
        </w:rPr>
        <w:br/>
        <w:t>Results help identify countries where infrastructure investment would yield greatest development impact.</w:t>
      </w:r>
    </w:p>
    <w:p w14:paraId="674092B2" w14:textId="77777777" w:rsidR="0029371D" w:rsidRPr="0029371D" w:rsidRDefault="0029371D" w:rsidP="0029371D">
      <w:pPr>
        <w:spacing w:before="480" w:after="480" w:line="240" w:lineRule="auto"/>
        <w:rPr>
          <w:rFonts w:ascii="Segoe UI" w:eastAsia="Times New Roman" w:hAnsi="Segoe UI" w:cs="Segoe UI"/>
          <w:kern w:val="0"/>
          <w:lang w:eastAsia="en-GB"/>
          <w14:ligatures w14:val="none"/>
        </w:rPr>
      </w:pPr>
      <w:r w:rsidRPr="0029371D">
        <w:rPr>
          <w:rFonts w:ascii="Times New Roman" w:eastAsia="Times New Roman" w:hAnsi="Times New Roman" w:cs="Times New Roman"/>
          <w:kern w:val="0"/>
          <w:lang w:eastAsia="en-GB"/>
          <w14:ligatures w14:val="none"/>
        </w:rPr>
        <w:lastRenderedPageBreak/>
        <w:pict w14:anchorId="64398C64">
          <v:rect id="_x0000_i1035" style="width:0;height:.75pt" o:hralign="center" o:hrstd="t" o:hr="t" fillcolor="#a0a0a0" stroked="f"/>
        </w:pict>
      </w:r>
    </w:p>
    <w:p w14:paraId="3348B718" w14:textId="77777777" w:rsidR="0029371D" w:rsidRPr="0029371D" w:rsidRDefault="0029371D" w:rsidP="0029371D">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29371D">
        <w:rPr>
          <w:rFonts w:ascii="Segoe UI" w:eastAsia="Times New Roman" w:hAnsi="Segoe UI" w:cs="Segoe UI"/>
          <w:b/>
          <w:bCs/>
          <w:color w:val="0F1115"/>
          <w:kern w:val="0"/>
          <w:sz w:val="33"/>
          <w:szCs w:val="33"/>
          <w:lang w:eastAsia="en-GB"/>
          <w14:ligatures w14:val="none"/>
        </w:rPr>
        <w:t>10. Forecasting Engine</w:t>
      </w:r>
    </w:p>
    <w:p w14:paraId="07A4D3F0"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10.1 Forecasting Methodology</w:t>
      </w:r>
    </w:p>
    <w:p w14:paraId="596344D9"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The system generates development projections using a simple but robust growth model:</w:t>
      </w:r>
    </w:p>
    <w:p w14:paraId="50552E8B" w14:textId="77777777" w:rsidR="0029371D" w:rsidRPr="0029371D" w:rsidRDefault="0029371D" w:rsidP="0029371D">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29371D">
        <w:rPr>
          <w:rFonts w:ascii="Consolas" w:eastAsia="Times New Roman" w:hAnsi="Consolas" w:cs="Segoe UI"/>
          <w:color w:val="0F1115"/>
          <w:kern w:val="0"/>
          <w:sz w:val="18"/>
          <w:szCs w:val="18"/>
          <w:lang w:eastAsia="en-GB"/>
          <w14:ligatures w14:val="none"/>
        </w:rPr>
        <w:t>text</w:t>
      </w:r>
    </w:p>
    <w:p w14:paraId="6EE7720B"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future_index</w:t>
      </w:r>
      <w:proofErr w:type="spellEnd"/>
      <w:r w:rsidRPr="0029371D">
        <w:rPr>
          <w:rFonts w:ascii="Consolas" w:eastAsia="Times New Roman" w:hAnsi="Consolas" w:cs="Courier New"/>
          <w:color w:val="0F1115"/>
          <w:kern w:val="0"/>
          <w:sz w:val="20"/>
          <w:szCs w:val="20"/>
          <w:lang w:eastAsia="en-GB"/>
          <w14:ligatures w14:val="none"/>
        </w:rPr>
        <w:t xml:space="preserve"> = </w:t>
      </w:r>
      <w:proofErr w:type="spellStart"/>
      <w:r w:rsidRPr="0029371D">
        <w:rPr>
          <w:rFonts w:ascii="Consolas" w:eastAsia="Times New Roman" w:hAnsi="Consolas" w:cs="Courier New"/>
          <w:color w:val="0F1115"/>
          <w:kern w:val="0"/>
          <w:sz w:val="20"/>
          <w:szCs w:val="20"/>
          <w:lang w:eastAsia="en-GB"/>
          <w14:ligatures w14:val="none"/>
        </w:rPr>
        <w:t>current_index</w:t>
      </w:r>
      <w:proofErr w:type="spellEnd"/>
      <w:r w:rsidRPr="0029371D">
        <w:rPr>
          <w:rFonts w:ascii="Consolas" w:eastAsia="Times New Roman" w:hAnsi="Consolas" w:cs="Courier New"/>
          <w:color w:val="0F1115"/>
          <w:kern w:val="0"/>
          <w:sz w:val="20"/>
          <w:szCs w:val="20"/>
          <w:lang w:eastAsia="en-GB"/>
          <w14:ligatures w14:val="none"/>
        </w:rPr>
        <w:t xml:space="preserve"> + (</w:t>
      </w:r>
      <w:proofErr w:type="spellStart"/>
      <w:r w:rsidRPr="0029371D">
        <w:rPr>
          <w:rFonts w:ascii="Consolas" w:eastAsia="Times New Roman" w:hAnsi="Consolas" w:cs="Courier New"/>
          <w:color w:val="0F1115"/>
          <w:kern w:val="0"/>
          <w:sz w:val="20"/>
          <w:szCs w:val="20"/>
          <w:lang w:eastAsia="en-GB"/>
          <w14:ligatures w14:val="none"/>
        </w:rPr>
        <w:t>growth_rate</w:t>
      </w:r>
      <w:proofErr w:type="spellEnd"/>
      <w:r w:rsidRPr="0029371D">
        <w:rPr>
          <w:rFonts w:ascii="Consolas" w:eastAsia="Times New Roman" w:hAnsi="Consolas" w:cs="Courier New"/>
          <w:color w:val="0F1115"/>
          <w:kern w:val="0"/>
          <w:sz w:val="20"/>
          <w:szCs w:val="20"/>
          <w:lang w:eastAsia="en-GB"/>
          <w14:ligatures w14:val="none"/>
        </w:rPr>
        <w:t xml:space="preserve"> × years)</w:t>
      </w:r>
    </w:p>
    <w:p w14:paraId="400F113F"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This linear projection provides baseline scenarios for policy planning.</w:t>
      </w:r>
    </w:p>
    <w:p w14:paraId="1D158477"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10.2 Implementation</w:t>
      </w:r>
    </w:p>
    <w:p w14:paraId="5D879641" w14:textId="77777777" w:rsidR="0029371D" w:rsidRPr="0029371D" w:rsidRDefault="0029371D" w:rsidP="0029371D">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29371D">
        <w:rPr>
          <w:rFonts w:ascii="Consolas" w:eastAsia="Times New Roman" w:hAnsi="Consolas" w:cs="Segoe UI"/>
          <w:color w:val="0F1115"/>
          <w:kern w:val="0"/>
          <w:sz w:val="18"/>
          <w:szCs w:val="18"/>
          <w:lang w:eastAsia="en-GB"/>
          <w14:ligatures w14:val="none"/>
        </w:rPr>
        <w:t>python</w:t>
      </w:r>
    </w:p>
    <w:p w14:paraId="359C3154"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years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np</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arange</w:t>
      </w:r>
      <w:proofErr w:type="spellEnd"/>
      <w:proofErr w:type="gram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B76B01"/>
          <w:kern w:val="0"/>
          <w:sz w:val="20"/>
          <w:szCs w:val="20"/>
          <w:lang w:eastAsia="en-GB"/>
          <w14:ligatures w14:val="none"/>
        </w:rPr>
        <w:t>2025</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B76B01"/>
          <w:kern w:val="0"/>
          <w:sz w:val="20"/>
          <w:szCs w:val="20"/>
          <w:lang w:eastAsia="en-GB"/>
          <w14:ligatures w14:val="none"/>
        </w:rPr>
        <w:t>2041</w:t>
      </w:r>
      <w:r w:rsidRPr="0029371D">
        <w:rPr>
          <w:rFonts w:ascii="Consolas" w:eastAsia="Times New Roman" w:hAnsi="Consolas" w:cs="Courier New"/>
          <w:color w:val="383A42"/>
          <w:kern w:val="0"/>
          <w:sz w:val="20"/>
          <w:szCs w:val="20"/>
          <w:lang w:eastAsia="en-GB"/>
          <w14:ligatures w14:val="none"/>
        </w:rPr>
        <w:t>)</w:t>
      </w:r>
    </w:p>
    <w:p w14:paraId="441D24B4"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forecast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383A42"/>
          <w:kern w:val="0"/>
          <w:sz w:val="20"/>
          <w:szCs w:val="20"/>
          <w:lang w:eastAsia="en-GB"/>
          <w14:ligatures w14:val="none"/>
        </w:rPr>
        <w:t>[]</w:t>
      </w:r>
    </w:p>
    <w:p w14:paraId="2D15E848"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3C7CD24C"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A626A4"/>
          <w:kern w:val="0"/>
          <w:sz w:val="20"/>
          <w:szCs w:val="20"/>
          <w:lang w:eastAsia="en-GB"/>
          <w14:ligatures w14:val="none"/>
        </w:rPr>
        <w:t>for</w:t>
      </w:r>
      <w:r w:rsidRPr="0029371D">
        <w:rPr>
          <w:rFonts w:ascii="Consolas" w:eastAsia="Times New Roman" w:hAnsi="Consolas" w:cs="Courier New"/>
          <w:color w:val="0F1115"/>
          <w:kern w:val="0"/>
          <w:sz w:val="20"/>
          <w:szCs w:val="20"/>
          <w:lang w:eastAsia="en-GB"/>
          <w14:ligatures w14:val="none"/>
        </w:rPr>
        <w:t xml:space="preserve"> country </w:t>
      </w:r>
      <w:r w:rsidRPr="0029371D">
        <w:rPr>
          <w:rFonts w:ascii="Consolas" w:eastAsia="Times New Roman" w:hAnsi="Consolas" w:cs="Courier New"/>
          <w:color w:val="A626A4"/>
          <w:kern w:val="0"/>
          <w:sz w:val="20"/>
          <w:szCs w:val="20"/>
          <w:lang w:eastAsia="en-GB"/>
          <w14:ligatures w14:val="none"/>
        </w:rPr>
        <w:t>in</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df</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country</w:t>
      </w:r>
      <w:proofErr w:type="spellEnd"/>
      <w:proofErr w:type="gramEnd"/>
      <w:r w:rsidRPr="0029371D">
        <w:rPr>
          <w:rFonts w:ascii="Consolas" w:eastAsia="Times New Roman" w:hAnsi="Consolas" w:cs="Courier New"/>
          <w:color w:val="383A42"/>
          <w:kern w:val="0"/>
          <w:sz w:val="20"/>
          <w:szCs w:val="20"/>
          <w:lang w:eastAsia="en-GB"/>
          <w14:ligatures w14:val="none"/>
        </w:rPr>
        <w:t>:</w:t>
      </w:r>
    </w:p>
    <w:p w14:paraId="1B9C73AB"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base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df</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loc</w:t>
      </w:r>
      <w:proofErr w:type="spellEnd"/>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df</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country</w:t>
      </w:r>
      <w:proofErr w:type="spellEnd"/>
      <w:proofErr w:type="gram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country</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development_index</w:t>
      </w:r>
      <w:proofErr w:type="spellEnd"/>
      <w:r w:rsidRPr="0029371D">
        <w:rPr>
          <w:rFonts w:ascii="Consolas" w:eastAsia="Times New Roman" w:hAnsi="Consolas" w:cs="Courier New"/>
          <w:color w:val="50A14F"/>
          <w:kern w:val="0"/>
          <w:sz w:val="20"/>
          <w:szCs w:val="20"/>
          <w:lang w:eastAsia="en-GB"/>
          <w14:ligatures w14:val="none"/>
        </w:rPr>
        <w:t>"</w:t>
      </w:r>
      <w:proofErr w:type="gramStart"/>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values</w:t>
      </w:r>
      <w:proofErr w:type="gram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B76B01"/>
          <w:kern w:val="0"/>
          <w:sz w:val="20"/>
          <w:szCs w:val="20"/>
          <w:lang w:eastAsia="en-GB"/>
          <w14:ligatures w14:val="none"/>
        </w:rPr>
        <w:t>0</w:t>
      </w:r>
      <w:r w:rsidRPr="0029371D">
        <w:rPr>
          <w:rFonts w:ascii="Consolas" w:eastAsia="Times New Roman" w:hAnsi="Consolas" w:cs="Courier New"/>
          <w:color w:val="383A42"/>
          <w:kern w:val="0"/>
          <w:sz w:val="20"/>
          <w:szCs w:val="20"/>
          <w:lang w:eastAsia="en-GB"/>
          <w14:ligatures w14:val="none"/>
        </w:rPr>
        <w:t>]</w:t>
      </w:r>
    </w:p>
    <w:p w14:paraId="5C0E3A97"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growth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np</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random</w:t>
      </w:r>
      <w:proofErr w:type="gramEnd"/>
      <w:r w:rsidRPr="0029371D">
        <w:rPr>
          <w:rFonts w:ascii="Consolas" w:eastAsia="Times New Roman" w:hAnsi="Consolas" w:cs="Courier New"/>
          <w:color w:val="383A42"/>
          <w:kern w:val="0"/>
          <w:sz w:val="20"/>
          <w:szCs w:val="20"/>
          <w:lang w:eastAsia="en-GB"/>
          <w14:ligatures w14:val="none"/>
        </w:rPr>
        <w:t>.</w:t>
      </w:r>
      <w:proofErr w:type="gramStart"/>
      <w:r w:rsidRPr="0029371D">
        <w:rPr>
          <w:rFonts w:ascii="Consolas" w:eastAsia="Times New Roman" w:hAnsi="Consolas" w:cs="Courier New"/>
          <w:color w:val="0F1115"/>
          <w:kern w:val="0"/>
          <w:sz w:val="20"/>
          <w:szCs w:val="20"/>
          <w:lang w:eastAsia="en-GB"/>
          <w14:ligatures w14:val="none"/>
        </w:rPr>
        <w:t>uniform</w:t>
      </w:r>
      <w:proofErr w:type="spellEnd"/>
      <w:r w:rsidRPr="0029371D">
        <w:rPr>
          <w:rFonts w:ascii="Consolas" w:eastAsia="Times New Roman" w:hAnsi="Consolas" w:cs="Courier New"/>
          <w:color w:val="383A42"/>
          <w:kern w:val="0"/>
          <w:sz w:val="20"/>
          <w:szCs w:val="20"/>
          <w:lang w:eastAsia="en-GB"/>
          <w14:ligatures w14:val="none"/>
        </w:rPr>
        <w:t>(</w:t>
      </w:r>
      <w:proofErr w:type="gramEnd"/>
      <w:r w:rsidRPr="0029371D">
        <w:rPr>
          <w:rFonts w:ascii="Consolas" w:eastAsia="Times New Roman" w:hAnsi="Consolas" w:cs="Courier New"/>
          <w:color w:val="B76B01"/>
          <w:kern w:val="0"/>
          <w:sz w:val="20"/>
          <w:szCs w:val="20"/>
          <w:lang w:eastAsia="en-GB"/>
          <w14:ligatures w14:val="none"/>
        </w:rPr>
        <w:t>0.01</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B76B01"/>
          <w:kern w:val="0"/>
          <w:sz w:val="20"/>
          <w:szCs w:val="20"/>
          <w:lang w:eastAsia="en-GB"/>
          <w14:ligatures w14:val="none"/>
        </w:rPr>
        <w:t>0.04</w:t>
      </w:r>
      <w:r w:rsidRPr="0029371D">
        <w:rPr>
          <w:rFonts w:ascii="Consolas" w:eastAsia="Times New Roman" w:hAnsi="Consolas" w:cs="Courier New"/>
          <w:color w:val="383A42"/>
          <w:kern w:val="0"/>
          <w:sz w:val="20"/>
          <w:szCs w:val="20"/>
          <w:lang w:eastAsia="en-GB"/>
          <w14:ligatures w14:val="none"/>
        </w:rPr>
        <w:t>)</w:t>
      </w:r>
    </w:p>
    <w:p w14:paraId="28EA9A09"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
    <w:p w14:paraId="4B240351"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A626A4"/>
          <w:kern w:val="0"/>
          <w:sz w:val="20"/>
          <w:szCs w:val="20"/>
          <w:lang w:eastAsia="en-GB"/>
          <w14:ligatures w14:val="none"/>
        </w:rPr>
        <w:t>for</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i</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y </w:t>
      </w:r>
      <w:r w:rsidRPr="0029371D">
        <w:rPr>
          <w:rFonts w:ascii="Consolas" w:eastAsia="Times New Roman" w:hAnsi="Consolas" w:cs="Courier New"/>
          <w:color w:val="A626A4"/>
          <w:kern w:val="0"/>
          <w:sz w:val="20"/>
          <w:szCs w:val="20"/>
          <w:lang w:eastAsia="en-GB"/>
          <w14:ligatures w14:val="none"/>
        </w:rPr>
        <w:t>in</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enumerate</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years</w:t>
      </w:r>
      <w:r w:rsidRPr="0029371D">
        <w:rPr>
          <w:rFonts w:ascii="Consolas" w:eastAsia="Times New Roman" w:hAnsi="Consolas" w:cs="Courier New"/>
          <w:color w:val="383A42"/>
          <w:kern w:val="0"/>
          <w:sz w:val="20"/>
          <w:szCs w:val="20"/>
          <w:lang w:eastAsia="en-GB"/>
          <w14:ligatures w14:val="none"/>
        </w:rPr>
        <w:t>):</w:t>
      </w:r>
    </w:p>
    <w:p w14:paraId="3FA00F2C"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forecast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append</w:t>
      </w:r>
      <w:proofErr w:type="spellEnd"/>
      <w:proofErr w:type="gramEnd"/>
      <w:r w:rsidRPr="0029371D">
        <w:rPr>
          <w:rFonts w:ascii="Consolas" w:eastAsia="Times New Roman" w:hAnsi="Consolas" w:cs="Courier New"/>
          <w:color w:val="383A42"/>
          <w:kern w:val="0"/>
          <w:sz w:val="20"/>
          <w:szCs w:val="20"/>
          <w:lang w:eastAsia="en-GB"/>
          <w14:ligatures w14:val="none"/>
        </w:rPr>
        <w:t>({</w:t>
      </w:r>
    </w:p>
    <w:p w14:paraId="7A72CF2A"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"country"</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country</w:t>
      </w:r>
      <w:r w:rsidRPr="0029371D">
        <w:rPr>
          <w:rFonts w:ascii="Consolas" w:eastAsia="Times New Roman" w:hAnsi="Consolas" w:cs="Courier New"/>
          <w:color w:val="383A42"/>
          <w:kern w:val="0"/>
          <w:sz w:val="20"/>
          <w:szCs w:val="20"/>
          <w:lang w:eastAsia="en-GB"/>
          <w14:ligatures w14:val="none"/>
        </w:rPr>
        <w:t>,</w:t>
      </w:r>
    </w:p>
    <w:p w14:paraId="218289B4"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"year"</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y</w:t>
      </w:r>
      <w:r w:rsidRPr="0029371D">
        <w:rPr>
          <w:rFonts w:ascii="Consolas" w:eastAsia="Times New Roman" w:hAnsi="Consolas" w:cs="Courier New"/>
          <w:color w:val="383A42"/>
          <w:kern w:val="0"/>
          <w:sz w:val="20"/>
          <w:szCs w:val="20"/>
          <w:lang w:eastAsia="en-GB"/>
          <w14:ligatures w14:val="none"/>
        </w:rPr>
        <w:t>,</w:t>
      </w:r>
    </w:p>
    <w:p w14:paraId="27E97338"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w:t>
      </w:r>
      <w:proofErr w:type="spellStart"/>
      <w:proofErr w:type="gramStart"/>
      <w:r w:rsidRPr="0029371D">
        <w:rPr>
          <w:rFonts w:ascii="Consolas" w:eastAsia="Times New Roman" w:hAnsi="Consolas" w:cs="Courier New"/>
          <w:color w:val="50A14F"/>
          <w:kern w:val="0"/>
          <w:sz w:val="20"/>
          <w:szCs w:val="20"/>
          <w:lang w:eastAsia="en-GB"/>
          <w14:ligatures w14:val="none"/>
        </w:rPr>
        <w:t>forecast</w:t>
      </w:r>
      <w:proofErr w:type="gramEnd"/>
      <w:r w:rsidRPr="0029371D">
        <w:rPr>
          <w:rFonts w:ascii="Consolas" w:eastAsia="Times New Roman" w:hAnsi="Consolas" w:cs="Courier New"/>
          <w:color w:val="50A14F"/>
          <w:kern w:val="0"/>
          <w:sz w:val="20"/>
          <w:szCs w:val="20"/>
          <w:lang w:eastAsia="en-GB"/>
          <w14:ligatures w14:val="none"/>
        </w:rPr>
        <w:t>_dev</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base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growth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i</w:t>
      </w:r>
      <w:proofErr w:type="spellEnd"/>
    </w:p>
    <w:p w14:paraId="41F5E0FE"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383A42"/>
          <w:kern w:val="0"/>
          <w:sz w:val="20"/>
          <w:szCs w:val="20"/>
          <w:lang w:eastAsia="en-GB"/>
          <w14:ligatures w14:val="none"/>
        </w:rPr>
        <w:t>})</w:t>
      </w:r>
    </w:p>
    <w:p w14:paraId="10C54C37"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10.3 Growth Rate Assumptions</w:t>
      </w:r>
    </w:p>
    <w:p w14:paraId="7C098895" w14:textId="77777777" w:rsidR="0029371D" w:rsidRPr="0029371D" w:rsidRDefault="0029371D" w:rsidP="0029371D">
      <w:pPr>
        <w:numPr>
          <w:ilvl w:val="0"/>
          <w:numId w:val="18"/>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Minimum growth:</w:t>
      </w:r>
      <w:r w:rsidRPr="0029371D">
        <w:rPr>
          <w:rFonts w:ascii="Segoe UI" w:eastAsia="Times New Roman" w:hAnsi="Segoe UI" w:cs="Segoe UI"/>
          <w:color w:val="0F1115"/>
          <w:kern w:val="0"/>
          <w:lang w:eastAsia="en-GB"/>
          <w14:ligatures w14:val="none"/>
        </w:rPr>
        <w:t> 1% annually (low-growth scenario)</w:t>
      </w:r>
    </w:p>
    <w:p w14:paraId="14C9BB96" w14:textId="77777777" w:rsidR="0029371D" w:rsidRPr="0029371D" w:rsidRDefault="0029371D" w:rsidP="0029371D">
      <w:pPr>
        <w:numPr>
          <w:ilvl w:val="0"/>
          <w:numId w:val="18"/>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Maximum growth:</w:t>
      </w:r>
      <w:r w:rsidRPr="0029371D">
        <w:rPr>
          <w:rFonts w:ascii="Segoe UI" w:eastAsia="Times New Roman" w:hAnsi="Segoe UI" w:cs="Segoe UI"/>
          <w:color w:val="0F1115"/>
          <w:kern w:val="0"/>
          <w:lang w:eastAsia="en-GB"/>
          <w14:ligatures w14:val="none"/>
        </w:rPr>
        <w:t> 4% annually (high-growth scenario)</w:t>
      </w:r>
    </w:p>
    <w:p w14:paraId="1A2E1BEC" w14:textId="77777777" w:rsidR="0029371D" w:rsidRPr="0029371D" w:rsidRDefault="0029371D" w:rsidP="0029371D">
      <w:pPr>
        <w:numPr>
          <w:ilvl w:val="0"/>
          <w:numId w:val="18"/>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Distribution:</w:t>
      </w:r>
      <w:r w:rsidRPr="0029371D">
        <w:rPr>
          <w:rFonts w:ascii="Segoe UI" w:eastAsia="Times New Roman" w:hAnsi="Segoe UI" w:cs="Segoe UI"/>
          <w:color w:val="0F1115"/>
          <w:kern w:val="0"/>
          <w:lang w:eastAsia="en-GB"/>
          <w14:ligatures w14:val="none"/>
        </w:rPr>
        <w:t> Uniform random between bounds</w:t>
      </w:r>
    </w:p>
    <w:p w14:paraId="75F1E993"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10.4 Sample Projections</w:t>
      </w:r>
    </w:p>
    <w:tbl>
      <w:tblPr>
        <w:tblW w:w="0" w:type="auto"/>
        <w:tblCellMar>
          <w:top w:w="15" w:type="dxa"/>
          <w:left w:w="15" w:type="dxa"/>
          <w:bottom w:w="15" w:type="dxa"/>
          <w:right w:w="15" w:type="dxa"/>
        </w:tblCellMar>
        <w:tblLook w:val="04A0" w:firstRow="1" w:lastRow="0" w:firstColumn="1" w:lastColumn="0" w:noHBand="0" w:noVBand="1"/>
      </w:tblPr>
      <w:tblGrid>
        <w:gridCol w:w="1213"/>
        <w:gridCol w:w="1010"/>
        <w:gridCol w:w="1010"/>
        <w:gridCol w:w="1010"/>
        <w:gridCol w:w="1010"/>
      </w:tblGrid>
      <w:tr w:rsidR="0029371D" w:rsidRPr="0029371D" w14:paraId="5A6E7832" w14:textId="77777777">
        <w:trPr>
          <w:tblHeader/>
        </w:trPr>
        <w:tc>
          <w:tcPr>
            <w:tcW w:w="0" w:type="auto"/>
            <w:tcBorders>
              <w:top w:val="nil"/>
            </w:tcBorders>
            <w:tcMar>
              <w:top w:w="150" w:type="dxa"/>
              <w:left w:w="0" w:type="dxa"/>
              <w:bottom w:w="150" w:type="dxa"/>
              <w:right w:w="240" w:type="dxa"/>
            </w:tcMar>
            <w:vAlign w:val="center"/>
            <w:hideMark/>
          </w:tcPr>
          <w:p w14:paraId="5C9A991F"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lastRenderedPageBreak/>
              <w:t>Country</w:t>
            </w:r>
          </w:p>
        </w:tc>
        <w:tc>
          <w:tcPr>
            <w:tcW w:w="0" w:type="auto"/>
            <w:tcBorders>
              <w:top w:val="nil"/>
            </w:tcBorders>
            <w:tcMar>
              <w:top w:w="150" w:type="dxa"/>
              <w:left w:w="240" w:type="dxa"/>
              <w:bottom w:w="150" w:type="dxa"/>
              <w:right w:w="240" w:type="dxa"/>
            </w:tcMar>
            <w:vAlign w:val="center"/>
            <w:hideMark/>
          </w:tcPr>
          <w:p w14:paraId="31F129AE"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t>2025</w:t>
            </w:r>
          </w:p>
        </w:tc>
        <w:tc>
          <w:tcPr>
            <w:tcW w:w="0" w:type="auto"/>
            <w:tcBorders>
              <w:top w:val="nil"/>
            </w:tcBorders>
            <w:tcMar>
              <w:top w:w="150" w:type="dxa"/>
              <w:left w:w="240" w:type="dxa"/>
              <w:bottom w:w="150" w:type="dxa"/>
              <w:right w:w="240" w:type="dxa"/>
            </w:tcMar>
            <w:vAlign w:val="center"/>
            <w:hideMark/>
          </w:tcPr>
          <w:p w14:paraId="0BD8D5E0"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t>2030</w:t>
            </w:r>
          </w:p>
        </w:tc>
        <w:tc>
          <w:tcPr>
            <w:tcW w:w="0" w:type="auto"/>
            <w:tcBorders>
              <w:top w:val="nil"/>
            </w:tcBorders>
            <w:tcMar>
              <w:top w:w="150" w:type="dxa"/>
              <w:left w:w="240" w:type="dxa"/>
              <w:bottom w:w="150" w:type="dxa"/>
              <w:right w:w="240" w:type="dxa"/>
            </w:tcMar>
            <w:vAlign w:val="center"/>
            <w:hideMark/>
          </w:tcPr>
          <w:p w14:paraId="1891A7CD"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t>2035</w:t>
            </w:r>
          </w:p>
        </w:tc>
        <w:tc>
          <w:tcPr>
            <w:tcW w:w="0" w:type="auto"/>
            <w:tcBorders>
              <w:top w:val="nil"/>
            </w:tcBorders>
            <w:tcMar>
              <w:top w:w="150" w:type="dxa"/>
              <w:left w:w="240" w:type="dxa"/>
              <w:bottom w:w="150" w:type="dxa"/>
              <w:right w:w="240" w:type="dxa"/>
            </w:tcMar>
            <w:vAlign w:val="center"/>
            <w:hideMark/>
          </w:tcPr>
          <w:p w14:paraId="26DF2A82"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t>2040</w:t>
            </w:r>
          </w:p>
        </w:tc>
      </w:tr>
      <w:tr w:rsidR="0029371D" w:rsidRPr="0029371D" w14:paraId="4DCD64BC" w14:textId="77777777">
        <w:tc>
          <w:tcPr>
            <w:tcW w:w="0" w:type="auto"/>
            <w:tcMar>
              <w:top w:w="150" w:type="dxa"/>
              <w:left w:w="0" w:type="dxa"/>
              <w:bottom w:w="150" w:type="dxa"/>
              <w:right w:w="240" w:type="dxa"/>
            </w:tcMar>
            <w:vAlign w:val="center"/>
            <w:hideMark/>
          </w:tcPr>
          <w:p w14:paraId="5B05EE21"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Algeria</w:t>
            </w:r>
          </w:p>
        </w:tc>
        <w:tc>
          <w:tcPr>
            <w:tcW w:w="0" w:type="auto"/>
            <w:tcMar>
              <w:top w:w="150" w:type="dxa"/>
              <w:left w:w="240" w:type="dxa"/>
              <w:bottom w:w="150" w:type="dxa"/>
              <w:right w:w="240" w:type="dxa"/>
            </w:tcMar>
            <w:vAlign w:val="center"/>
            <w:hideMark/>
          </w:tcPr>
          <w:p w14:paraId="0D8D4B46"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2.62</w:t>
            </w:r>
          </w:p>
        </w:tc>
        <w:tc>
          <w:tcPr>
            <w:tcW w:w="0" w:type="auto"/>
            <w:tcMar>
              <w:top w:w="150" w:type="dxa"/>
              <w:left w:w="240" w:type="dxa"/>
              <w:bottom w:w="150" w:type="dxa"/>
              <w:right w:w="240" w:type="dxa"/>
            </w:tcMar>
            <w:vAlign w:val="center"/>
            <w:hideMark/>
          </w:tcPr>
          <w:p w14:paraId="008D6366"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2.73</w:t>
            </w:r>
          </w:p>
        </w:tc>
        <w:tc>
          <w:tcPr>
            <w:tcW w:w="0" w:type="auto"/>
            <w:tcMar>
              <w:top w:w="150" w:type="dxa"/>
              <w:left w:w="240" w:type="dxa"/>
              <w:bottom w:w="150" w:type="dxa"/>
              <w:right w:w="240" w:type="dxa"/>
            </w:tcMar>
            <w:vAlign w:val="center"/>
            <w:hideMark/>
          </w:tcPr>
          <w:p w14:paraId="4B2ADE8D"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2.84</w:t>
            </w:r>
          </w:p>
        </w:tc>
        <w:tc>
          <w:tcPr>
            <w:tcW w:w="0" w:type="auto"/>
            <w:tcMar>
              <w:top w:w="150" w:type="dxa"/>
              <w:left w:w="240" w:type="dxa"/>
              <w:bottom w:w="150" w:type="dxa"/>
              <w:right w:w="0" w:type="dxa"/>
            </w:tcMar>
            <w:vAlign w:val="center"/>
            <w:hideMark/>
          </w:tcPr>
          <w:p w14:paraId="46A89E4A"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2.95</w:t>
            </w:r>
          </w:p>
        </w:tc>
      </w:tr>
      <w:tr w:rsidR="0029371D" w:rsidRPr="0029371D" w14:paraId="7D9C2D31" w14:textId="77777777">
        <w:tc>
          <w:tcPr>
            <w:tcW w:w="0" w:type="auto"/>
            <w:tcMar>
              <w:top w:w="150" w:type="dxa"/>
              <w:left w:w="0" w:type="dxa"/>
              <w:bottom w:w="150" w:type="dxa"/>
              <w:right w:w="240" w:type="dxa"/>
            </w:tcMar>
            <w:vAlign w:val="center"/>
            <w:hideMark/>
          </w:tcPr>
          <w:p w14:paraId="5B9E50B2"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Angola</w:t>
            </w:r>
          </w:p>
        </w:tc>
        <w:tc>
          <w:tcPr>
            <w:tcW w:w="0" w:type="auto"/>
            <w:tcMar>
              <w:top w:w="150" w:type="dxa"/>
              <w:left w:w="240" w:type="dxa"/>
              <w:bottom w:w="150" w:type="dxa"/>
              <w:right w:w="240" w:type="dxa"/>
            </w:tcMar>
            <w:vAlign w:val="center"/>
            <w:hideMark/>
          </w:tcPr>
          <w:p w14:paraId="638A92AE"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-1.82</w:t>
            </w:r>
          </w:p>
        </w:tc>
        <w:tc>
          <w:tcPr>
            <w:tcW w:w="0" w:type="auto"/>
            <w:tcMar>
              <w:top w:w="150" w:type="dxa"/>
              <w:left w:w="240" w:type="dxa"/>
              <w:bottom w:w="150" w:type="dxa"/>
              <w:right w:w="240" w:type="dxa"/>
            </w:tcMar>
            <w:vAlign w:val="center"/>
            <w:hideMark/>
          </w:tcPr>
          <w:p w14:paraId="562A0B21"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-1.74</w:t>
            </w:r>
          </w:p>
        </w:tc>
        <w:tc>
          <w:tcPr>
            <w:tcW w:w="0" w:type="auto"/>
            <w:tcMar>
              <w:top w:w="150" w:type="dxa"/>
              <w:left w:w="240" w:type="dxa"/>
              <w:bottom w:w="150" w:type="dxa"/>
              <w:right w:w="240" w:type="dxa"/>
            </w:tcMar>
            <w:vAlign w:val="center"/>
            <w:hideMark/>
          </w:tcPr>
          <w:p w14:paraId="25F9DCBD"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-1.66</w:t>
            </w:r>
          </w:p>
        </w:tc>
        <w:tc>
          <w:tcPr>
            <w:tcW w:w="0" w:type="auto"/>
            <w:tcMar>
              <w:top w:w="150" w:type="dxa"/>
              <w:left w:w="240" w:type="dxa"/>
              <w:bottom w:w="150" w:type="dxa"/>
              <w:right w:w="0" w:type="dxa"/>
            </w:tcMar>
            <w:vAlign w:val="center"/>
            <w:hideMark/>
          </w:tcPr>
          <w:p w14:paraId="7D95F9C6"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-1.58</w:t>
            </w:r>
          </w:p>
        </w:tc>
      </w:tr>
      <w:tr w:rsidR="0029371D" w:rsidRPr="0029371D" w14:paraId="79E84F0B" w14:textId="77777777">
        <w:tc>
          <w:tcPr>
            <w:tcW w:w="0" w:type="auto"/>
            <w:tcMar>
              <w:top w:w="150" w:type="dxa"/>
              <w:left w:w="0" w:type="dxa"/>
              <w:bottom w:w="150" w:type="dxa"/>
              <w:right w:w="240" w:type="dxa"/>
            </w:tcMar>
            <w:vAlign w:val="center"/>
            <w:hideMark/>
          </w:tcPr>
          <w:p w14:paraId="6B7EB233"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Benin</w:t>
            </w:r>
          </w:p>
        </w:tc>
        <w:tc>
          <w:tcPr>
            <w:tcW w:w="0" w:type="auto"/>
            <w:tcMar>
              <w:top w:w="150" w:type="dxa"/>
              <w:left w:w="240" w:type="dxa"/>
              <w:bottom w:w="150" w:type="dxa"/>
              <w:right w:w="240" w:type="dxa"/>
            </w:tcMar>
            <w:vAlign w:val="center"/>
            <w:hideMark/>
          </w:tcPr>
          <w:p w14:paraId="7687430A"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-0.56</w:t>
            </w:r>
          </w:p>
        </w:tc>
        <w:tc>
          <w:tcPr>
            <w:tcW w:w="0" w:type="auto"/>
            <w:tcMar>
              <w:top w:w="150" w:type="dxa"/>
              <w:left w:w="240" w:type="dxa"/>
              <w:bottom w:w="150" w:type="dxa"/>
              <w:right w:w="240" w:type="dxa"/>
            </w:tcMar>
            <w:vAlign w:val="center"/>
            <w:hideMark/>
          </w:tcPr>
          <w:p w14:paraId="3E23C1DB"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-0.45</w:t>
            </w:r>
          </w:p>
        </w:tc>
        <w:tc>
          <w:tcPr>
            <w:tcW w:w="0" w:type="auto"/>
            <w:tcMar>
              <w:top w:w="150" w:type="dxa"/>
              <w:left w:w="240" w:type="dxa"/>
              <w:bottom w:w="150" w:type="dxa"/>
              <w:right w:w="240" w:type="dxa"/>
            </w:tcMar>
            <w:vAlign w:val="center"/>
            <w:hideMark/>
          </w:tcPr>
          <w:p w14:paraId="7CD0C5B2"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-0.34</w:t>
            </w:r>
          </w:p>
        </w:tc>
        <w:tc>
          <w:tcPr>
            <w:tcW w:w="0" w:type="auto"/>
            <w:tcMar>
              <w:top w:w="150" w:type="dxa"/>
              <w:left w:w="240" w:type="dxa"/>
              <w:bottom w:w="150" w:type="dxa"/>
              <w:right w:w="0" w:type="dxa"/>
            </w:tcMar>
            <w:vAlign w:val="center"/>
            <w:hideMark/>
          </w:tcPr>
          <w:p w14:paraId="703D4761"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-0.23</w:t>
            </w:r>
          </w:p>
        </w:tc>
      </w:tr>
      <w:tr w:rsidR="0029371D" w:rsidRPr="0029371D" w14:paraId="7405266F" w14:textId="77777777">
        <w:tc>
          <w:tcPr>
            <w:tcW w:w="0" w:type="auto"/>
            <w:tcMar>
              <w:top w:w="150" w:type="dxa"/>
              <w:left w:w="0" w:type="dxa"/>
              <w:bottom w:w="150" w:type="dxa"/>
              <w:right w:w="240" w:type="dxa"/>
            </w:tcMar>
            <w:vAlign w:val="center"/>
            <w:hideMark/>
          </w:tcPr>
          <w:p w14:paraId="602D4E1B"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Botswana</w:t>
            </w:r>
          </w:p>
        </w:tc>
        <w:tc>
          <w:tcPr>
            <w:tcW w:w="0" w:type="auto"/>
            <w:tcMar>
              <w:top w:w="150" w:type="dxa"/>
              <w:left w:w="240" w:type="dxa"/>
              <w:bottom w:w="150" w:type="dxa"/>
              <w:right w:w="240" w:type="dxa"/>
            </w:tcMar>
            <w:vAlign w:val="center"/>
            <w:hideMark/>
          </w:tcPr>
          <w:p w14:paraId="451A5E6A"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-0.19</w:t>
            </w:r>
          </w:p>
        </w:tc>
        <w:tc>
          <w:tcPr>
            <w:tcW w:w="0" w:type="auto"/>
            <w:tcMar>
              <w:top w:w="150" w:type="dxa"/>
              <w:left w:w="240" w:type="dxa"/>
              <w:bottom w:w="150" w:type="dxa"/>
              <w:right w:w="240" w:type="dxa"/>
            </w:tcMar>
            <w:vAlign w:val="center"/>
            <w:hideMark/>
          </w:tcPr>
          <w:p w14:paraId="1FA4E4F9"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-0.07</w:t>
            </w:r>
          </w:p>
        </w:tc>
        <w:tc>
          <w:tcPr>
            <w:tcW w:w="0" w:type="auto"/>
            <w:tcMar>
              <w:top w:w="150" w:type="dxa"/>
              <w:left w:w="240" w:type="dxa"/>
              <w:bottom w:w="150" w:type="dxa"/>
              <w:right w:w="240" w:type="dxa"/>
            </w:tcMar>
            <w:vAlign w:val="center"/>
            <w:hideMark/>
          </w:tcPr>
          <w:p w14:paraId="13F0DD7B"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0.05</w:t>
            </w:r>
          </w:p>
        </w:tc>
        <w:tc>
          <w:tcPr>
            <w:tcW w:w="0" w:type="auto"/>
            <w:tcMar>
              <w:top w:w="150" w:type="dxa"/>
              <w:left w:w="240" w:type="dxa"/>
              <w:bottom w:w="150" w:type="dxa"/>
              <w:right w:w="0" w:type="dxa"/>
            </w:tcMar>
            <w:vAlign w:val="center"/>
            <w:hideMark/>
          </w:tcPr>
          <w:p w14:paraId="1A6D73EE"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0.17</w:t>
            </w:r>
          </w:p>
        </w:tc>
      </w:tr>
    </w:tbl>
    <w:p w14:paraId="04A05A47"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10.5 Limitations and Extensions</w:t>
      </w:r>
    </w:p>
    <w:p w14:paraId="16B40347"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The current linear model could be extended to:</w:t>
      </w:r>
    </w:p>
    <w:p w14:paraId="12EE7816" w14:textId="77777777" w:rsidR="0029371D" w:rsidRPr="0029371D" w:rsidRDefault="0029371D" w:rsidP="0029371D">
      <w:pPr>
        <w:numPr>
          <w:ilvl w:val="0"/>
          <w:numId w:val="19"/>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Incorporate country-specific growth determinants</w:t>
      </w:r>
    </w:p>
    <w:p w14:paraId="6181ADCB" w14:textId="77777777" w:rsidR="0029371D" w:rsidRPr="0029371D" w:rsidRDefault="0029371D" w:rsidP="0029371D">
      <w:pPr>
        <w:numPr>
          <w:ilvl w:val="0"/>
          <w:numId w:val="19"/>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Model convergence effects</w:t>
      </w:r>
    </w:p>
    <w:p w14:paraId="46F541BA" w14:textId="77777777" w:rsidR="0029371D" w:rsidRPr="0029371D" w:rsidRDefault="0029371D" w:rsidP="0029371D">
      <w:pPr>
        <w:numPr>
          <w:ilvl w:val="0"/>
          <w:numId w:val="19"/>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Include scenario-based assumptions</w:t>
      </w:r>
    </w:p>
    <w:p w14:paraId="49E75583" w14:textId="77777777" w:rsidR="0029371D" w:rsidRPr="0029371D" w:rsidRDefault="0029371D" w:rsidP="0029371D">
      <w:pPr>
        <w:numPr>
          <w:ilvl w:val="0"/>
          <w:numId w:val="19"/>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Add confidence intervals</w:t>
      </w:r>
    </w:p>
    <w:p w14:paraId="4AC84D5E" w14:textId="77777777" w:rsidR="0029371D" w:rsidRPr="0029371D" w:rsidRDefault="0029371D" w:rsidP="0029371D">
      <w:pPr>
        <w:spacing w:before="480" w:after="480" w:line="240" w:lineRule="auto"/>
        <w:rPr>
          <w:rFonts w:ascii="Segoe UI" w:eastAsia="Times New Roman" w:hAnsi="Segoe UI" w:cs="Segoe UI"/>
          <w:kern w:val="0"/>
          <w:lang w:eastAsia="en-GB"/>
          <w14:ligatures w14:val="none"/>
        </w:rPr>
      </w:pPr>
      <w:r w:rsidRPr="0029371D">
        <w:rPr>
          <w:rFonts w:ascii="Times New Roman" w:eastAsia="Times New Roman" w:hAnsi="Times New Roman" w:cs="Times New Roman"/>
          <w:kern w:val="0"/>
          <w:lang w:eastAsia="en-GB"/>
          <w14:ligatures w14:val="none"/>
        </w:rPr>
        <w:pict w14:anchorId="0ECBD6BC">
          <v:rect id="_x0000_i1036" style="width:0;height:.75pt" o:hralign="center" o:hrstd="t" o:hr="t" fillcolor="#a0a0a0" stroked="f"/>
        </w:pict>
      </w:r>
    </w:p>
    <w:p w14:paraId="014CF3A2" w14:textId="77777777" w:rsidR="0029371D" w:rsidRPr="0029371D" w:rsidRDefault="0029371D" w:rsidP="0029371D">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29371D">
        <w:rPr>
          <w:rFonts w:ascii="Segoe UI" w:eastAsia="Times New Roman" w:hAnsi="Segoe UI" w:cs="Segoe UI"/>
          <w:b/>
          <w:bCs/>
          <w:color w:val="0F1115"/>
          <w:kern w:val="0"/>
          <w:sz w:val="33"/>
          <w:szCs w:val="33"/>
          <w:lang w:eastAsia="en-GB"/>
          <w14:ligatures w14:val="none"/>
        </w:rPr>
        <w:t>11. Network Analysis Module</w:t>
      </w:r>
    </w:p>
    <w:p w14:paraId="002B3139"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11.1 Network Analysis Rationale</w:t>
      </w:r>
    </w:p>
    <w:p w14:paraId="140C00FF"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Development occurs within a network of relationships. Trade, migration, and investment flows create interdependencies that traditional country-level analysis misses.</w:t>
      </w:r>
    </w:p>
    <w:p w14:paraId="2B8EF8D6"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11.2 Graph Construction</w:t>
      </w:r>
    </w:p>
    <w:p w14:paraId="26ECEEAE" w14:textId="77777777" w:rsidR="0029371D" w:rsidRPr="0029371D" w:rsidRDefault="0029371D" w:rsidP="0029371D">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29371D">
        <w:rPr>
          <w:rFonts w:ascii="Consolas" w:eastAsia="Times New Roman" w:hAnsi="Consolas" w:cs="Segoe UI"/>
          <w:color w:val="0F1115"/>
          <w:kern w:val="0"/>
          <w:sz w:val="18"/>
          <w:szCs w:val="18"/>
          <w:lang w:eastAsia="en-GB"/>
          <w14:ligatures w14:val="none"/>
        </w:rPr>
        <w:t>python</w:t>
      </w:r>
    </w:p>
    <w:p w14:paraId="6A8D40E1"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G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nx</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Graph</w:t>
      </w:r>
      <w:proofErr w:type="spellEnd"/>
      <w:proofErr w:type="gramEnd"/>
      <w:r w:rsidRPr="0029371D">
        <w:rPr>
          <w:rFonts w:ascii="Consolas" w:eastAsia="Times New Roman" w:hAnsi="Consolas" w:cs="Courier New"/>
          <w:color w:val="383A42"/>
          <w:kern w:val="0"/>
          <w:sz w:val="20"/>
          <w:szCs w:val="20"/>
          <w:lang w:eastAsia="en-GB"/>
          <w14:ligatures w14:val="none"/>
        </w:rPr>
        <w:t>()</w:t>
      </w:r>
    </w:p>
    <w:p w14:paraId="47FEF65E"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1B3E4CF1"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i/>
          <w:iCs/>
          <w:color w:val="A0A1A7"/>
          <w:kern w:val="0"/>
          <w:sz w:val="20"/>
          <w:szCs w:val="20"/>
          <w:lang w:eastAsia="en-GB"/>
          <w14:ligatures w14:val="none"/>
        </w:rPr>
        <w:t># Add nodes</w:t>
      </w:r>
    </w:p>
    <w:p w14:paraId="401A7665"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A626A4"/>
          <w:kern w:val="0"/>
          <w:sz w:val="20"/>
          <w:szCs w:val="20"/>
          <w:lang w:eastAsia="en-GB"/>
          <w14:ligatures w14:val="none"/>
        </w:rPr>
        <w:t>for</w:t>
      </w:r>
      <w:r w:rsidRPr="0029371D">
        <w:rPr>
          <w:rFonts w:ascii="Consolas" w:eastAsia="Times New Roman" w:hAnsi="Consolas" w:cs="Courier New"/>
          <w:color w:val="0F1115"/>
          <w:kern w:val="0"/>
          <w:sz w:val="20"/>
          <w:szCs w:val="20"/>
          <w:lang w:eastAsia="en-GB"/>
          <w14:ligatures w14:val="none"/>
        </w:rPr>
        <w:t xml:space="preserve"> c </w:t>
      </w:r>
      <w:r w:rsidRPr="0029371D">
        <w:rPr>
          <w:rFonts w:ascii="Consolas" w:eastAsia="Times New Roman" w:hAnsi="Consolas" w:cs="Courier New"/>
          <w:color w:val="A626A4"/>
          <w:kern w:val="0"/>
          <w:sz w:val="20"/>
          <w:szCs w:val="20"/>
          <w:lang w:eastAsia="en-GB"/>
          <w14:ligatures w14:val="none"/>
        </w:rPr>
        <w:t>in</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african_countries</w:t>
      </w:r>
      <w:proofErr w:type="spellEnd"/>
      <w:r w:rsidRPr="0029371D">
        <w:rPr>
          <w:rFonts w:ascii="Consolas" w:eastAsia="Times New Roman" w:hAnsi="Consolas" w:cs="Courier New"/>
          <w:color w:val="383A42"/>
          <w:kern w:val="0"/>
          <w:sz w:val="20"/>
          <w:szCs w:val="20"/>
          <w:lang w:eastAsia="en-GB"/>
          <w14:ligatures w14:val="none"/>
        </w:rPr>
        <w:t>:</w:t>
      </w:r>
    </w:p>
    <w:p w14:paraId="523CC70C"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G</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add_node</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c</w:t>
      </w:r>
      <w:r w:rsidRPr="0029371D">
        <w:rPr>
          <w:rFonts w:ascii="Consolas" w:eastAsia="Times New Roman" w:hAnsi="Consolas" w:cs="Courier New"/>
          <w:color w:val="383A42"/>
          <w:kern w:val="0"/>
          <w:sz w:val="20"/>
          <w:szCs w:val="20"/>
          <w:lang w:eastAsia="en-GB"/>
          <w14:ligatures w14:val="none"/>
        </w:rPr>
        <w:t>)</w:t>
      </w:r>
    </w:p>
    <w:p w14:paraId="00AD06B5"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08E6FE16"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i/>
          <w:iCs/>
          <w:color w:val="A0A1A7"/>
          <w:kern w:val="0"/>
          <w:sz w:val="20"/>
          <w:szCs w:val="20"/>
          <w:lang w:eastAsia="en-GB"/>
          <w14:ligatures w14:val="none"/>
        </w:rPr>
        <w:t># Create simple chain network</w:t>
      </w:r>
    </w:p>
    <w:p w14:paraId="20AE4B8A"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A626A4"/>
          <w:kern w:val="0"/>
          <w:sz w:val="20"/>
          <w:szCs w:val="20"/>
          <w:lang w:eastAsia="en-GB"/>
          <w14:ligatures w14:val="none"/>
        </w:rPr>
        <w:lastRenderedPageBreak/>
        <w:t>for</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i</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A626A4"/>
          <w:kern w:val="0"/>
          <w:sz w:val="20"/>
          <w:szCs w:val="20"/>
          <w:lang w:eastAsia="en-GB"/>
          <w14:ligatures w14:val="none"/>
        </w:rPr>
        <w:t>in</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range</w:t>
      </w:r>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len</w:t>
      </w:r>
      <w:proofErr w:type="spellEnd"/>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african_countries</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B76B01"/>
          <w:kern w:val="0"/>
          <w:sz w:val="20"/>
          <w:szCs w:val="20"/>
          <w:lang w:eastAsia="en-GB"/>
          <w14:ligatures w14:val="none"/>
        </w:rPr>
        <w:t>1</w:t>
      </w:r>
      <w:r w:rsidRPr="0029371D">
        <w:rPr>
          <w:rFonts w:ascii="Consolas" w:eastAsia="Times New Roman" w:hAnsi="Consolas" w:cs="Courier New"/>
          <w:color w:val="383A42"/>
          <w:kern w:val="0"/>
          <w:sz w:val="20"/>
          <w:szCs w:val="20"/>
          <w:lang w:eastAsia="en-GB"/>
          <w14:ligatures w14:val="none"/>
        </w:rPr>
        <w:t>):</w:t>
      </w:r>
    </w:p>
    <w:p w14:paraId="5994BF4A"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G</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add_edge</w:t>
      </w:r>
      <w:proofErr w:type="spellEnd"/>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african_countries</w:t>
      </w:r>
      <w:proofErr w:type="spellEnd"/>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i</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african_countries</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i</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B76B01"/>
          <w:kern w:val="0"/>
          <w:sz w:val="20"/>
          <w:szCs w:val="20"/>
          <w:lang w:eastAsia="en-GB"/>
          <w14:ligatures w14:val="none"/>
        </w:rPr>
        <w:t>1</w:t>
      </w:r>
      <w:r w:rsidRPr="0029371D">
        <w:rPr>
          <w:rFonts w:ascii="Consolas" w:eastAsia="Times New Roman" w:hAnsi="Consolas" w:cs="Courier New"/>
          <w:color w:val="383A42"/>
          <w:kern w:val="0"/>
          <w:sz w:val="20"/>
          <w:szCs w:val="20"/>
          <w:lang w:eastAsia="en-GB"/>
          <w14:ligatures w14:val="none"/>
        </w:rPr>
        <w:t>])</w:t>
      </w:r>
    </w:p>
    <w:p w14:paraId="3A7B6D63"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11.3 Network Metrics</w:t>
      </w:r>
    </w:p>
    <w:p w14:paraId="2C20358D"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The graph enables calculation of:</w:t>
      </w:r>
    </w:p>
    <w:tbl>
      <w:tblPr>
        <w:tblW w:w="11280" w:type="dxa"/>
        <w:tblCellMar>
          <w:top w:w="15" w:type="dxa"/>
          <w:left w:w="15" w:type="dxa"/>
          <w:bottom w:w="15" w:type="dxa"/>
          <w:right w:w="15" w:type="dxa"/>
        </w:tblCellMar>
        <w:tblLook w:val="04A0" w:firstRow="1" w:lastRow="0" w:firstColumn="1" w:lastColumn="0" w:noHBand="0" w:noVBand="1"/>
      </w:tblPr>
      <w:tblGrid>
        <w:gridCol w:w="4438"/>
        <w:gridCol w:w="6842"/>
      </w:tblGrid>
      <w:tr w:rsidR="0029371D" w:rsidRPr="0029371D" w14:paraId="45DD1383" w14:textId="77777777">
        <w:trPr>
          <w:tblHeader/>
        </w:trPr>
        <w:tc>
          <w:tcPr>
            <w:tcW w:w="0" w:type="auto"/>
            <w:tcBorders>
              <w:top w:val="nil"/>
            </w:tcBorders>
            <w:tcMar>
              <w:top w:w="150" w:type="dxa"/>
              <w:left w:w="0" w:type="dxa"/>
              <w:bottom w:w="150" w:type="dxa"/>
              <w:right w:w="240" w:type="dxa"/>
            </w:tcMar>
            <w:vAlign w:val="center"/>
            <w:hideMark/>
          </w:tcPr>
          <w:p w14:paraId="6AB319BE"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t>Metric</w:t>
            </w:r>
          </w:p>
        </w:tc>
        <w:tc>
          <w:tcPr>
            <w:tcW w:w="0" w:type="auto"/>
            <w:tcBorders>
              <w:top w:val="nil"/>
            </w:tcBorders>
            <w:tcMar>
              <w:top w:w="150" w:type="dxa"/>
              <w:left w:w="240" w:type="dxa"/>
              <w:bottom w:w="150" w:type="dxa"/>
              <w:right w:w="240" w:type="dxa"/>
            </w:tcMar>
            <w:vAlign w:val="center"/>
            <w:hideMark/>
          </w:tcPr>
          <w:p w14:paraId="73EF7EB6"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t>Meaning</w:t>
            </w:r>
          </w:p>
        </w:tc>
      </w:tr>
      <w:tr w:rsidR="0029371D" w:rsidRPr="0029371D" w14:paraId="0F990690" w14:textId="77777777">
        <w:tc>
          <w:tcPr>
            <w:tcW w:w="0" w:type="auto"/>
            <w:tcMar>
              <w:top w:w="150" w:type="dxa"/>
              <w:left w:w="0" w:type="dxa"/>
              <w:bottom w:w="150" w:type="dxa"/>
              <w:right w:w="240" w:type="dxa"/>
            </w:tcMar>
            <w:vAlign w:val="center"/>
            <w:hideMark/>
          </w:tcPr>
          <w:p w14:paraId="4D426B1F"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Degree centrality</w:t>
            </w:r>
          </w:p>
        </w:tc>
        <w:tc>
          <w:tcPr>
            <w:tcW w:w="0" w:type="auto"/>
            <w:tcMar>
              <w:top w:w="150" w:type="dxa"/>
              <w:left w:w="240" w:type="dxa"/>
              <w:bottom w:w="150" w:type="dxa"/>
              <w:right w:w="0" w:type="dxa"/>
            </w:tcMar>
            <w:vAlign w:val="center"/>
            <w:hideMark/>
          </w:tcPr>
          <w:p w14:paraId="081458A2"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Number of trading partners</w:t>
            </w:r>
          </w:p>
        </w:tc>
      </w:tr>
      <w:tr w:rsidR="0029371D" w:rsidRPr="0029371D" w14:paraId="47342E10" w14:textId="77777777">
        <w:tc>
          <w:tcPr>
            <w:tcW w:w="0" w:type="auto"/>
            <w:tcMar>
              <w:top w:w="150" w:type="dxa"/>
              <w:left w:w="0" w:type="dxa"/>
              <w:bottom w:w="150" w:type="dxa"/>
              <w:right w:w="240" w:type="dxa"/>
            </w:tcMar>
            <w:vAlign w:val="center"/>
            <w:hideMark/>
          </w:tcPr>
          <w:p w14:paraId="7C9D6F44"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Betweenness</w:t>
            </w:r>
          </w:p>
        </w:tc>
        <w:tc>
          <w:tcPr>
            <w:tcW w:w="0" w:type="auto"/>
            <w:tcMar>
              <w:top w:w="150" w:type="dxa"/>
              <w:left w:w="240" w:type="dxa"/>
              <w:bottom w:w="150" w:type="dxa"/>
              <w:right w:w="0" w:type="dxa"/>
            </w:tcMar>
            <w:vAlign w:val="center"/>
            <w:hideMark/>
          </w:tcPr>
          <w:p w14:paraId="3EC2834E"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Brokerage potential</w:t>
            </w:r>
          </w:p>
        </w:tc>
      </w:tr>
      <w:tr w:rsidR="0029371D" w:rsidRPr="0029371D" w14:paraId="1F79EC5B" w14:textId="77777777">
        <w:tc>
          <w:tcPr>
            <w:tcW w:w="0" w:type="auto"/>
            <w:tcMar>
              <w:top w:w="150" w:type="dxa"/>
              <w:left w:w="0" w:type="dxa"/>
              <w:bottom w:w="150" w:type="dxa"/>
              <w:right w:w="240" w:type="dxa"/>
            </w:tcMar>
            <w:vAlign w:val="center"/>
            <w:hideMark/>
          </w:tcPr>
          <w:p w14:paraId="37D7F6C7"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Clustering</w:t>
            </w:r>
          </w:p>
        </w:tc>
        <w:tc>
          <w:tcPr>
            <w:tcW w:w="0" w:type="auto"/>
            <w:tcMar>
              <w:top w:w="150" w:type="dxa"/>
              <w:left w:w="240" w:type="dxa"/>
              <w:bottom w:w="150" w:type="dxa"/>
              <w:right w:w="0" w:type="dxa"/>
            </w:tcMar>
            <w:vAlign w:val="center"/>
            <w:hideMark/>
          </w:tcPr>
          <w:p w14:paraId="7322F766"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Regional integration</w:t>
            </w:r>
          </w:p>
        </w:tc>
      </w:tr>
      <w:tr w:rsidR="0029371D" w:rsidRPr="0029371D" w14:paraId="4530F035" w14:textId="77777777">
        <w:tc>
          <w:tcPr>
            <w:tcW w:w="0" w:type="auto"/>
            <w:tcMar>
              <w:top w:w="150" w:type="dxa"/>
              <w:left w:w="0" w:type="dxa"/>
              <w:bottom w:w="150" w:type="dxa"/>
              <w:right w:w="240" w:type="dxa"/>
            </w:tcMar>
            <w:vAlign w:val="center"/>
            <w:hideMark/>
          </w:tcPr>
          <w:p w14:paraId="236D32E8"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Components</w:t>
            </w:r>
          </w:p>
        </w:tc>
        <w:tc>
          <w:tcPr>
            <w:tcW w:w="0" w:type="auto"/>
            <w:tcMar>
              <w:top w:w="150" w:type="dxa"/>
              <w:left w:w="240" w:type="dxa"/>
              <w:bottom w:w="150" w:type="dxa"/>
              <w:right w:w="0" w:type="dxa"/>
            </w:tcMar>
            <w:vAlign w:val="center"/>
            <w:hideMark/>
          </w:tcPr>
          <w:p w14:paraId="2F46AB93"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Disconnected groups</w:t>
            </w:r>
          </w:p>
        </w:tc>
      </w:tr>
    </w:tbl>
    <w:p w14:paraId="017BF7E0"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11.4 Future Extensions</w:t>
      </w:r>
    </w:p>
    <w:p w14:paraId="0BE0FEF5"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The current toy network can be replaced with real trade data to:</w:t>
      </w:r>
    </w:p>
    <w:p w14:paraId="51A1A16B" w14:textId="77777777" w:rsidR="0029371D" w:rsidRPr="0029371D" w:rsidRDefault="0029371D" w:rsidP="0029371D">
      <w:pPr>
        <w:numPr>
          <w:ilvl w:val="0"/>
          <w:numId w:val="20"/>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Identify regional trade hubs</w:t>
      </w:r>
    </w:p>
    <w:p w14:paraId="40BA75DA" w14:textId="77777777" w:rsidR="0029371D" w:rsidRPr="0029371D" w:rsidRDefault="0029371D" w:rsidP="0029371D">
      <w:pPr>
        <w:numPr>
          <w:ilvl w:val="0"/>
          <w:numId w:val="20"/>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Measure economic integration</w:t>
      </w:r>
    </w:p>
    <w:p w14:paraId="4C48049C" w14:textId="77777777" w:rsidR="0029371D" w:rsidRPr="0029371D" w:rsidRDefault="0029371D" w:rsidP="0029371D">
      <w:pPr>
        <w:numPr>
          <w:ilvl w:val="0"/>
          <w:numId w:val="20"/>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Detect supply chain vulnerabilities</w:t>
      </w:r>
    </w:p>
    <w:p w14:paraId="01E5BB67" w14:textId="77777777" w:rsidR="0029371D" w:rsidRPr="0029371D" w:rsidRDefault="0029371D" w:rsidP="0029371D">
      <w:pPr>
        <w:numPr>
          <w:ilvl w:val="0"/>
          <w:numId w:val="20"/>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Model shock transmission</w:t>
      </w:r>
    </w:p>
    <w:p w14:paraId="65531304" w14:textId="77777777" w:rsidR="0029371D" w:rsidRPr="0029371D" w:rsidRDefault="0029371D" w:rsidP="0029371D">
      <w:pPr>
        <w:spacing w:before="480" w:after="480" w:line="240" w:lineRule="auto"/>
        <w:rPr>
          <w:rFonts w:ascii="Segoe UI" w:eastAsia="Times New Roman" w:hAnsi="Segoe UI" w:cs="Segoe UI"/>
          <w:kern w:val="0"/>
          <w:lang w:eastAsia="en-GB"/>
          <w14:ligatures w14:val="none"/>
        </w:rPr>
      </w:pPr>
      <w:r w:rsidRPr="0029371D">
        <w:rPr>
          <w:rFonts w:ascii="Times New Roman" w:eastAsia="Times New Roman" w:hAnsi="Times New Roman" w:cs="Times New Roman"/>
          <w:kern w:val="0"/>
          <w:lang w:eastAsia="en-GB"/>
          <w14:ligatures w14:val="none"/>
        </w:rPr>
        <w:pict w14:anchorId="3CF9AE2F">
          <v:rect id="_x0000_i1037" style="width:0;height:.75pt" o:hralign="center" o:hrstd="t" o:hr="t" fillcolor="#a0a0a0" stroked="f"/>
        </w:pict>
      </w:r>
    </w:p>
    <w:p w14:paraId="3F0D6DED" w14:textId="77777777" w:rsidR="0029371D" w:rsidRPr="0029371D" w:rsidRDefault="0029371D" w:rsidP="0029371D">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29371D">
        <w:rPr>
          <w:rFonts w:ascii="Segoe UI" w:eastAsia="Times New Roman" w:hAnsi="Segoe UI" w:cs="Segoe UI"/>
          <w:b/>
          <w:bCs/>
          <w:color w:val="0F1115"/>
          <w:kern w:val="0"/>
          <w:sz w:val="33"/>
          <w:szCs w:val="33"/>
          <w:lang w:eastAsia="en-GB"/>
          <w14:ligatures w14:val="none"/>
        </w:rPr>
        <w:t>12. Interactive Visualization Layer</w:t>
      </w:r>
    </w:p>
    <w:p w14:paraId="013EF60B"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12.1 Visualization Philosophy</w:t>
      </w:r>
    </w:p>
    <w:p w14:paraId="6771A869"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Interactive visualisations enable exploration and discovery by:</w:t>
      </w:r>
    </w:p>
    <w:p w14:paraId="0E56A8A1" w14:textId="77777777" w:rsidR="0029371D" w:rsidRPr="0029371D" w:rsidRDefault="0029371D" w:rsidP="0029371D">
      <w:pPr>
        <w:numPr>
          <w:ilvl w:val="0"/>
          <w:numId w:val="21"/>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Allowing user-driven analysis</w:t>
      </w:r>
    </w:p>
    <w:p w14:paraId="2D8FD752" w14:textId="77777777" w:rsidR="0029371D" w:rsidRPr="0029371D" w:rsidRDefault="0029371D" w:rsidP="0029371D">
      <w:pPr>
        <w:numPr>
          <w:ilvl w:val="0"/>
          <w:numId w:val="21"/>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Revealing patterns in complex data</w:t>
      </w:r>
    </w:p>
    <w:p w14:paraId="02442C6D" w14:textId="77777777" w:rsidR="0029371D" w:rsidRPr="0029371D" w:rsidRDefault="0029371D" w:rsidP="0029371D">
      <w:pPr>
        <w:numPr>
          <w:ilvl w:val="0"/>
          <w:numId w:val="21"/>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Communicating insights effectively</w:t>
      </w:r>
    </w:p>
    <w:p w14:paraId="0C68F797"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lastRenderedPageBreak/>
        <w:t>12.2 Bubble Chart Implementation</w:t>
      </w:r>
    </w:p>
    <w:p w14:paraId="31EF12DB" w14:textId="77777777" w:rsidR="0029371D" w:rsidRPr="0029371D" w:rsidRDefault="0029371D" w:rsidP="0029371D">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29371D">
        <w:rPr>
          <w:rFonts w:ascii="Consolas" w:eastAsia="Times New Roman" w:hAnsi="Consolas" w:cs="Segoe UI"/>
          <w:color w:val="0F1115"/>
          <w:kern w:val="0"/>
          <w:sz w:val="18"/>
          <w:szCs w:val="18"/>
          <w:lang w:eastAsia="en-GB"/>
          <w14:ligatures w14:val="none"/>
        </w:rPr>
        <w:t>python</w:t>
      </w:r>
    </w:p>
    <w:p w14:paraId="3BB33277"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fig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px</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scatter</w:t>
      </w:r>
      <w:proofErr w:type="spellEnd"/>
      <w:proofErr w:type="gramEnd"/>
      <w:r w:rsidRPr="0029371D">
        <w:rPr>
          <w:rFonts w:ascii="Consolas" w:eastAsia="Times New Roman" w:hAnsi="Consolas" w:cs="Courier New"/>
          <w:color w:val="383A42"/>
          <w:kern w:val="0"/>
          <w:sz w:val="20"/>
          <w:szCs w:val="20"/>
          <w:lang w:eastAsia="en-GB"/>
          <w14:ligatures w14:val="none"/>
        </w:rPr>
        <w:t>(</w:t>
      </w:r>
    </w:p>
    <w:p w14:paraId="64A3E4CB"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df</w:t>
      </w:r>
      <w:proofErr w:type="spellEnd"/>
      <w:r w:rsidRPr="0029371D">
        <w:rPr>
          <w:rFonts w:ascii="Consolas" w:eastAsia="Times New Roman" w:hAnsi="Consolas" w:cs="Courier New"/>
          <w:color w:val="383A42"/>
          <w:kern w:val="0"/>
          <w:sz w:val="20"/>
          <w:szCs w:val="20"/>
          <w:lang w:eastAsia="en-GB"/>
          <w14:ligatures w14:val="none"/>
        </w:rPr>
        <w:t>,</w:t>
      </w:r>
    </w:p>
    <w:p w14:paraId="7E8D34EE"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x</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human_capital</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p>
    <w:p w14:paraId="0A3491F7"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y</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economic_strength</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p>
    <w:p w14:paraId="1DD05BD1"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size</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night_light_intensity</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p>
    <w:p w14:paraId="5D5F2569"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hover_name</w:t>
      </w:r>
      <w:proofErr w:type="spellEnd"/>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"country"</w:t>
      </w:r>
      <w:r w:rsidRPr="0029371D">
        <w:rPr>
          <w:rFonts w:ascii="Consolas" w:eastAsia="Times New Roman" w:hAnsi="Consolas" w:cs="Courier New"/>
          <w:color w:val="383A42"/>
          <w:kern w:val="0"/>
          <w:sz w:val="20"/>
          <w:szCs w:val="20"/>
          <w:lang w:eastAsia="en-GB"/>
          <w14:ligatures w14:val="none"/>
        </w:rPr>
        <w:t>,</w:t>
      </w:r>
    </w:p>
    <w:p w14:paraId="262B07BC"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title</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"Africa Development Drivers"</w:t>
      </w:r>
    </w:p>
    <w:p w14:paraId="5BD481ED"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383A42"/>
          <w:kern w:val="0"/>
          <w:sz w:val="20"/>
          <w:szCs w:val="20"/>
          <w:lang w:eastAsia="en-GB"/>
          <w14:ligatures w14:val="none"/>
        </w:rPr>
        <w:t>)</w:t>
      </w:r>
    </w:p>
    <w:p w14:paraId="028937A5"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12.3 Chart Components</w:t>
      </w:r>
    </w:p>
    <w:tbl>
      <w:tblPr>
        <w:tblW w:w="11280" w:type="dxa"/>
        <w:tblCellMar>
          <w:top w:w="15" w:type="dxa"/>
          <w:left w:w="15" w:type="dxa"/>
          <w:bottom w:w="15" w:type="dxa"/>
          <w:right w:w="15" w:type="dxa"/>
        </w:tblCellMar>
        <w:tblLook w:val="04A0" w:firstRow="1" w:lastRow="0" w:firstColumn="1" w:lastColumn="0" w:noHBand="0" w:noVBand="1"/>
      </w:tblPr>
      <w:tblGrid>
        <w:gridCol w:w="2483"/>
        <w:gridCol w:w="4492"/>
        <w:gridCol w:w="4305"/>
      </w:tblGrid>
      <w:tr w:rsidR="0029371D" w:rsidRPr="0029371D" w14:paraId="1EE170B3" w14:textId="77777777">
        <w:trPr>
          <w:tblHeader/>
        </w:trPr>
        <w:tc>
          <w:tcPr>
            <w:tcW w:w="0" w:type="auto"/>
            <w:tcBorders>
              <w:top w:val="nil"/>
            </w:tcBorders>
            <w:tcMar>
              <w:top w:w="150" w:type="dxa"/>
              <w:left w:w="0" w:type="dxa"/>
              <w:bottom w:w="150" w:type="dxa"/>
              <w:right w:w="240" w:type="dxa"/>
            </w:tcMar>
            <w:vAlign w:val="center"/>
            <w:hideMark/>
          </w:tcPr>
          <w:p w14:paraId="6528608C"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t>Element</w:t>
            </w:r>
          </w:p>
        </w:tc>
        <w:tc>
          <w:tcPr>
            <w:tcW w:w="0" w:type="auto"/>
            <w:tcBorders>
              <w:top w:val="nil"/>
            </w:tcBorders>
            <w:tcMar>
              <w:top w:w="150" w:type="dxa"/>
              <w:left w:w="240" w:type="dxa"/>
              <w:bottom w:w="150" w:type="dxa"/>
              <w:right w:w="240" w:type="dxa"/>
            </w:tcMar>
            <w:vAlign w:val="center"/>
            <w:hideMark/>
          </w:tcPr>
          <w:p w14:paraId="590CD020"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t>Variable</w:t>
            </w:r>
          </w:p>
        </w:tc>
        <w:tc>
          <w:tcPr>
            <w:tcW w:w="0" w:type="auto"/>
            <w:tcBorders>
              <w:top w:val="nil"/>
            </w:tcBorders>
            <w:tcMar>
              <w:top w:w="150" w:type="dxa"/>
              <w:left w:w="240" w:type="dxa"/>
              <w:bottom w:w="150" w:type="dxa"/>
              <w:right w:w="240" w:type="dxa"/>
            </w:tcMar>
            <w:vAlign w:val="center"/>
            <w:hideMark/>
          </w:tcPr>
          <w:p w14:paraId="5B99305E"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b/>
                <w:bCs/>
                <w:kern w:val="0"/>
                <w:sz w:val="23"/>
                <w:szCs w:val="23"/>
                <w:lang w:eastAsia="en-GB"/>
                <w14:ligatures w14:val="none"/>
              </w:rPr>
              <w:t>Purpose</w:t>
            </w:r>
          </w:p>
        </w:tc>
      </w:tr>
      <w:tr w:rsidR="0029371D" w:rsidRPr="0029371D" w14:paraId="002E128A" w14:textId="77777777">
        <w:tc>
          <w:tcPr>
            <w:tcW w:w="0" w:type="auto"/>
            <w:tcMar>
              <w:top w:w="150" w:type="dxa"/>
              <w:left w:w="0" w:type="dxa"/>
              <w:bottom w:w="150" w:type="dxa"/>
              <w:right w:w="240" w:type="dxa"/>
            </w:tcMar>
            <w:vAlign w:val="center"/>
            <w:hideMark/>
          </w:tcPr>
          <w:p w14:paraId="49AD41BE"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X-axis</w:t>
            </w:r>
          </w:p>
        </w:tc>
        <w:tc>
          <w:tcPr>
            <w:tcW w:w="0" w:type="auto"/>
            <w:tcMar>
              <w:top w:w="150" w:type="dxa"/>
              <w:left w:w="240" w:type="dxa"/>
              <w:bottom w:w="150" w:type="dxa"/>
              <w:right w:w="240" w:type="dxa"/>
            </w:tcMar>
            <w:vAlign w:val="center"/>
            <w:hideMark/>
          </w:tcPr>
          <w:p w14:paraId="16BFF124"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proofErr w:type="spellStart"/>
            <w:r w:rsidRPr="0029371D">
              <w:rPr>
                <w:rFonts w:ascii="Segoe UI" w:eastAsia="Times New Roman" w:hAnsi="Segoe UI" w:cs="Segoe UI"/>
                <w:kern w:val="0"/>
                <w:sz w:val="23"/>
                <w:szCs w:val="23"/>
                <w:lang w:eastAsia="en-GB"/>
                <w14:ligatures w14:val="none"/>
              </w:rPr>
              <w:t>human_capital</w:t>
            </w:r>
            <w:proofErr w:type="spellEnd"/>
          </w:p>
        </w:tc>
        <w:tc>
          <w:tcPr>
            <w:tcW w:w="0" w:type="auto"/>
            <w:tcMar>
              <w:top w:w="150" w:type="dxa"/>
              <w:left w:w="240" w:type="dxa"/>
              <w:bottom w:w="150" w:type="dxa"/>
              <w:right w:w="0" w:type="dxa"/>
            </w:tcMar>
            <w:vAlign w:val="center"/>
            <w:hideMark/>
          </w:tcPr>
          <w:p w14:paraId="5C92A0C2"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Social development</w:t>
            </w:r>
          </w:p>
        </w:tc>
      </w:tr>
      <w:tr w:rsidR="0029371D" w:rsidRPr="0029371D" w14:paraId="3FCE3BC2" w14:textId="77777777">
        <w:tc>
          <w:tcPr>
            <w:tcW w:w="0" w:type="auto"/>
            <w:tcMar>
              <w:top w:w="150" w:type="dxa"/>
              <w:left w:w="0" w:type="dxa"/>
              <w:bottom w:w="150" w:type="dxa"/>
              <w:right w:w="240" w:type="dxa"/>
            </w:tcMar>
            <w:vAlign w:val="center"/>
            <w:hideMark/>
          </w:tcPr>
          <w:p w14:paraId="0289E65E"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Y-axis</w:t>
            </w:r>
          </w:p>
        </w:tc>
        <w:tc>
          <w:tcPr>
            <w:tcW w:w="0" w:type="auto"/>
            <w:tcMar>
              <w:top w:w="150" w:type="dxa"/>
              <w:left w:w="240" w:type="dxa"/>
              <w:bottom w:w="150" w:type="dxa"/>
              <w:right w:w="240" w:type="dxa"/>
            </w:tcMar>
            <w:vAlign w:val="center"/>
            <w:hideMark/>
          </w:tcPr>
          <w:p w14:paraId="7F575A65"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proofErr w:type="spellStart"/>
            <w:r w:rsidRPr="0029371D">
              <w:rPr>
                <w:rFonts w:ascii="Segoe UI" w:eastAsia="Times New Roman" w:hAnsi="Segoe UI" w:cs="Segoe UI"/>
                <w:kern w:val="0"/>
                <w:sz w:val="23"/>
                <w:szCs w:val="23"/>
                <w:lang w:eastAsia="en-GB"/>
                <w14:ligatures w14:val="none"/>
              </w:rPr>
              <w:t>economic_strength</w:t>
            </w:r>
            <w:proofErr w:type="spellEnd"/>
          </w:p>
        </w:tc>
        <w:tc>
          <w:tcPr>
            <w:tcW w:w="0" w:type="auto"/>
            <w:tcMar>
              <w:top w:w="150" w:type="dxa"/>
              <w:left w:w="240" w:type="dxa"/>
              <w:bottom w:w="150" w:type="dxa"/>
              <w:right w:w="0" w:type="dxa"/>
            </w:tcMar>
            <w:vAlign w:val="center"/>
            <w:hideMark/>
          </w:tcPr>
          <w:p w14:paraId="5533D063"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Economic scale</w:t>
            </w:r>
          </w:p>
        </w:tc>
      </w:tr>
      <w:tr w:rsidR="0029371D" w:rsidRPr="0029371D" w14:paraId="7E34D9F3" w14:textId="77777777">
        <w:tc>
          <w:tcPr>
            <w:tcW w:w="0" w:type="auto"/>
            <w:tcMar>
              <w:top w:w="150" w:type="dxa"/>
              <w:left w:w="0" w:type="dxa"/>
              <w:bottom w:w="150" w:type="dxa"/>
              <w:right w:w="240" w:type="dxa"/>
            </w:tcMar>
            <w:vAlign w:val="center"/>
            <w:hideMark/>
          </w:tcPr>
          <w:p w14:paraId="65D75A7D"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Bubble size</w:t>
            </w:r>
          </w:p>
        </w:tc>
        <w:tc>
          <w:tcPr>
            <w:tcW w:w="0" w:type="auto"/>
            <w:tcMar>
              <w:top w:w="150" w:type="dxa"/>
              <w:left w:w="240" w:type="dxa"/>
              <w:bottom w:w="150" w:type="dxa"/>
              <w:right w:w="240" w:type="dxa"/>
            </w:tcMar>
            <w:vAlign w:val="center"/>
            <w:hideMark/>
          </w:tcPr>
          <w:p w14:paraId="11B76586"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proofErr w:type="spellStart"/>
            <w:r w:rsidRPr="0029371D">
              <w:rPr>
                <w:rFonts w:ascii="Segoe UI" w:eastAsia="Times New Roman" w:hAnsi="Segoe UI" w:cs="Segoe UI"/>
                <w:kern w:val="0"/>
                <w:sz w:val="23"/>
                <w:szCs w:val="23"/>
                <w:lang w:eastAsia="en-GB"/>
                <w14:ligatures w14:val="none"/>
              </w:rPr>
              <w:t>night_light_intensity</w:t>
            </w:r>
            <w:proofErr w:type="spellEnd"/>
          </w:p>
        </w:tc>
        <w:tc>
          <w:tcPr>
            <w:tcW w:w="0" w:type="auto"/>
            <w:tcMar>
              <w:top w:w="150" w:type="dxa"/>
              <w:left w:w="240" w:type="dxa"/>
              <w:bottom w:w="150" w:type="dxa"/>
              <w:right w:w="0" w:type="dxa"/>
            </w:tcMar>
            <w:vAlign w:val="center"/>
            <w:hideMark/>
          </w:tcPr>
          <w:p w14:paraId="43BE7FAD"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Activity proxy</w:t>
            </w:r>
          </w:p>
        </w:tc>
      </w:tr>
      <w:tr w:rsidR="0029371D" w:rsidRPr="0029371D" w14:paraId="119C3BE6" w14:textId="77777777">
        <w:tc>
          <w:tcPr>
            <w:tcW w:w="0" w:type="auto"/>
            <w:tcMar>
              <w:top w:w="150" w:type="dxa"/>
              <w:left w:w="0" w:type="dxa"/>
              <w:bottom w:w="150" w:type="dxa"/>
              <w:right w:w="240" w:type="dxa"/>
            </w:tcMar>
            <w:vAlign w:val="center"/>
            <w:hideMark/>
          </w:tcPr>
          <w:p w14:paraId="4C9A31C4"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Hover</w:t>
            </w:r>
          </w:p>
        </w:tc>
        <w:tc>
          <w:tcPr>
            <w:tcW w:w="0" w:type="auto"/>
            <w:tcMar>
              <w:top w:w="150" w:type="dxa"/>
              <w:left w:w="240" w:type="dxa"/>
              <w:bottom w:w="150" w:type="dxa"/>
              <w:right w:w="240" w:type="dxa"/>
            </w:tcMar>
            <w:vAlign w:val="center"/>
            <w:hideMark/>
          </w:tcPr>
          <w:p w14:paraId="52741B05"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country</w:t>
            </w:r>
          </w:p>
        </w:tc>
        <w:tc>
          <w:tcPr>
            <w:tcW w:w="0" w:type="auto"/>
            <w:tcMar>
              <w:top w:w="150" w:type="dxa"/>
              <w:left w:w="240" w:type="dxa"/>
              <w:bottom w:w="150" w:type="dxa"/>
              <w:right w:w="0" w:type="dxa"/>
            </w:tcMar>
            <w:vAlign w:val="center"/>
            <w:hideMark/>
          </w:tcPr>
          <w:p w14:paraId="4B3D8175"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Identification</w:t>
            </w:r>
          </w:p>
        </w:tc>
      </w:tr>
      <w:tr w:rsidR="0029371D" w:rsidRPr="0029371D" w14:paraId="0479BA92" w14:textId="77777777">
        <w:tc>
          <w:tcPr>
            <w:tcW w:w="0" w:type="auto"/>
            <w:tcMar>
              <w:top w:w="150" w:type="dxa"/>
              <w:left w:w="0" w:type="dxa"/>
              <w:bottom w:w="150" w:type="dxa"/>
              <w:right w:w="240" w:type="dxa"/>
            </w:tcMar>
            <w:vAlign w:val="center"/>
            <w:hideMark/>
          </w:tcPr>
          <w:p w14:paraId="31B2AA97"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Colour</w:t>
            </w:r>
          </w:p>
        </w:tc>
        <w:tc>
          <w:tcPr>
            <w:tcW w:w="0" w:type="auto"/>
            <w:tcMar>
              <w:top w:w="150" w:type="dxa"/>
              <w:left w:w="240" w:type="dxa"/>
              <w:bottom w:w="150" w:type="dxa"/>
              <w:right w:w="240" w:type="dxa"/>
            </w:tcMar>
            <w:vAlign w:val="center"/>
            <w:hideMark/>
          </w:tcPr>
          <w:p w14:paraId="2E473A00"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(optional)</w:t>
            </w:r>
          </w:p>
        </w:tc>
        <w:tc>
          <w:tcPr>
            <w:tcW w:w="0" w:type="auto"/>
            <w:tcMar>
              <w:top w:w="150" w:type="dxa"/>
              <w:left w:w="240" w:type="dxa"/>
              <w:bottom w:w="150" w:type="dxa"/>
              <w:right w:w="0" w:type="dxa"/>
            </w:tcMar>
            <w:vAlign w:val="center"/>
            <w:hideMark/>
          </w:tcPr>
          <w:p w14:paraId="7D88CEFD" w14:textId="77777777" w:rsidR="0029371D" w:rsidRPr="0029371D" w:rsidRDefault="0029371D" w:rsidP="0029371D">
            <w:pPr>
              <w:spacing w:after="0" w:line="375" w:lineRule="atLeast"/>
              <w:rPr>
                <w:rFonts w:ascii="Segoe UI" w:eastAsia="Times New Roman" w:hAnsi="Segoe UI" w:cs="Segoe UI"/>
                <w:kern w:val="0"/>
                <w:sz w:val="23"/>
                <w:szCs w:val="23"/>
                <w:lang w:eastAsia="en-GB"/>
                <w14:ligatures w14:val="none"/>
              </w:rPr>
            </w:pPr>
            <w:r w:rsidRPr="0029371D">
              <w:rPr>
                <w:rFonts w:ascii="Segoe UI" w:eastAsia="Times New Roman" w:hAnsi="Segoe UI" w:cs="Segoe UI"/>
                <w:kern w:val="0"/>
                <w:sz w:val="23"/>
                <w:szCs w:val="23"/>
                <w:lang w:eastAsia="en-GB"/>
                <w14:ligatures w14:val="none"/>
              </w:rPr>
              <w:t>Additional dimension</w:t>
            </w:r>
          </w:p>
        </w:tc>
      </w:tr>
    </w:tbl>
    <w:p w14:paraId="4CF733DA"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12.4 Interactive Features</w:t>
      </w:r>
    </w:p>
    <w:p w14:paraId="428D109B"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proofErr w:type="spellStart"/>
      <w:r w:rsidRPr="0029371D">
        <w:rPr>
          <w:rFonts w:ascii="Segoe UI" w:eastAsia="Times New Roman" w:hAnsi="Segoe UI" w:cs="Segoe UI"/>
          <w:color w:val="0F1115"/>
          <w:kern w:val="0"/>
          <w:lang w:eastAsia="en-GB"/>
          <w14:ligatures w14:val="none"/>
        </w:rPr>
        <w:t>Plotly</w:t>
      </w:r>
      <w:proofErr w:type="spellEnd"/>
      <w:r w:rsidRPr="0029371D">
        <w:rPr>
          <w:rFonts w:ascii="Segoe UI" w:eastAsia="Times New Roman" w:hAnsi="Segoe UI" w:cs="Segoe UI"/>
          <w:color w:val="0F1115"/>
          <w:kern w:val="0"/>
          <w:lang w:eastAsia="en-GB"/>
          <w14:ligatures w14:val="none"/>
        </w:rPr>
        <w:t xml:space="preserve"> provides:</w:t>
      </w:r>
    </w:p>
    <w:p w14:paraId="38C2DF0E" w14:textId="77777777" w:rsidR="0029371D" w:rsidRPr="0029371D" w:rsidRDefault="0029371D" w:rsidP="0029371D">
      <w:pPr>
        <w:numPr>
          <w:ilvl w:val="0"/>
          <w:numId w:val="22"/>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Zoom and pan</w:t>
      </w:r>
    </w:p>
    <w:p w14:paraId="26F3E046" w14:textId="77777777" w:rsidR="0029371D" w:rsidRPr="0029371D" w:rsidRDefault="0029371D" w:rsidP="0029371D">
      <w:pPr>
        <w:numPr>
          <w:ilvl w:val="0"/>
          <w:numId w:val="22"/>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Hover tooltips</w:t>
      </w:r>
    </w:p>
    <w:p w14:paraId="74EF9C24" w14:textId="77777777" w:rsidR="0029371D" w:rsidRPr="0029371D" w:rsidRDefault="0029371D" w:rsidP="0029371D">
      <w:pPr>
        <w:numPr>
          <w:ilvl w:val="0"/>
          <w:numId w:val="22"/>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Click selection</w:t>
      </w:r>
    </w:p>
    <w:p w14:paraId="2746128E" w14:textId="77777777" w:rsidR="0029371D" w:rsidRPr="0029371D" w:rsidRDefault="0029371D" w:rsidP="0029371D">
      <w:pPr>
        <w:numPr>
          <w:ilvl w:val="0"/>
          <w:numId w:val="22"/>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Download as PNG</w:t>
      </w:r>
    </w:p>
    <w:p w14:paraId="4642A6A1" w14:textId="77777777" w:rsidR="0029371D" w:rsidRPr="0029371D" w:rsidRDefault="0029371D" w:rsidP="0029371D">
      <w:pPr>
        <w:numPr>
          <w:ilvl w:val="0"/>
          <w:numId w:val="22"/>
        </w:numPr>
        <w:shd w:val="clear" w:color="auto" w:fill="FFFFFF"/>
        <w:spacing w:after="0" w:line="240" w:lineRule="auto"/>
        <w:rPr>
          <w:rFonts w:ascii="Segoe UI" w:eastAsia="Times New Roman" w:hAnsi="Segoe UI" w:cs="Segoe UI"/>
          <w:color w:val="0F1115"/>
          <w:kern w:val="0"/>
          <w:lang w:eastAsia="en-GB"/>
          <w14:ligatures w14:val="none"/>
        </w:rPr>
      </w:pPr>
      <w:proofErr w:type="spellStart"/>
      <w:r w:rsidRPr="0029371D">
        <w:rPr>
          <w:rFonts w:ascii="Segoe UI" w:eastAsia="Times New Roman" w:hAnsi="Segoe UI" w:cs="Segoe UI"/>
          <w:color w:val="0F1115"/>
          <w:kern w:val="0"/>
          <w:lang w:eastAsia="en-GB"/>
          <w14:ligatures w14:val="none"/>
        </w:rPr>
        <w:t>Subsetting</w:t>
      </w:r>
      <w:proofErr w:type="spellEnd"/>
      <w:r w:rsidRPr="0029371D">
        <w:rPr>
          <w:rFonts w:ascii="Segoe UI" w:eastAsia="Times New Roman" w:hAnsi="Segoe UI" w:cs="Segoe UI"/>
          <w:color w:val="0F1115"/>
          <w:kern w:val="0"/>
          <w:lang w:eastAsia="en-GB"/>
          <w14:ligatures w14:val="none"/>
        </w:rPr>
        <w:t xml:space="preserve"> options</w:t>
      </w:r>
    </w:p>
    <w:p w14:paraId="05FF4E8D"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12.5 Pattern Discovery</w:t>
      </w:r>
    </w:p>
    <w:p w14:paraId="2E752574"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The visualisation reveals:</w:t>
      </w:r>
    </w:p>
    <w:p w14:paraId="5F2AAFC0" w14:textId="77777777" w:rsidR="0029371D" w:rsidRPr="0029371D" w:rsidRDefault="0029371D" w:rsidP="0029371D">
      <w:pPr>
        <w:numPr>
          <w:ilvl w:val="0"/>
          <w:numId w:val="23"/>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lastRenderedPageBreak/>
        <w:t>Country groupings by development level</w:t>
      </w:r>
    </w:p>
    <w:p w14:paraId="03A54613" w14:textId="77777777" w:rsidR="0029371D" w:rsidRPr="0029371D" w:rsidRDefault="0029371D" w:rsidP="0029371D">
      <w:pPr>
        <w:numPr>
          <w:ilvl w:val="0"/>
          <w:numId w:val="23"/>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Outliers for further investigation</w:t>
      </w:r>
    </w:p>
    <w:p w14:paraId="767DFAE6" w14:textId="77777777" w:rsidR="0029371D" w:rsidRPr="0029371D" w:rsidRDefault="0029371D" w:rsidP="0029371D">
      <w:pPr>
        <w:numPr>
          <w:ilvl w:val="0"/>
          <w:numId w:val="23"/>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Relationships between dimensions</w:t>
      </w:r>
    </w:p>
    <w:p w14:paraId="5A0F4C01" w14:textId="77777777" w:rsidR="0029371D" w:rsidRPr="0029371D" w:rsidRDefault="0029371D" w:rsidP="0029371D">
      <w:pPr>
        <w:numPr>
          <w:ilvl w:val="0"/>
          <w:numId w:val="23"/>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Regional patterns</w:t>
      </w:r>
    </w:p>
    <w:p w14:paraId="17E3A559" w14:textId="77777777" w:rsidR="0029371D" w:rsidRPr="0029371D" w:rsidRDefault="0029371D" w:rsidP="0029371D">
      <w:pPr>
        <w:spacing w:before="480" w:after="480" w:line="240" w:lineRule="auto"/>
        <w:rPr>
          <w:rFonts w:ascii="Segoe UI" w:eastAsia="Times New Roman" w:hAnsi="Segoe UI" w:cs="Segoe UI"/>
          <w:kern w:val="0"/>
          <w:lang w:eastAsia="en-GB"/>
          <w14:ligatures w14:val="none"/>
        </w:rPr>
      </w:pPr>
      <w:r w:rsidRPr="0029371D">
        <w:rPr>
          <w:rFonts w:ascii="Times New Roman" w:eastAsia="Times New Roman" w:hAnsi="Times New Roman" w:cs="Times New Roman"/>
          <w:kern w:val="0"/>
          <w:lang w:eastAsia="en-GB"/>
          <w14:ligatures w14:val="none"/>
        </w:rPr>
        <w:pict w14:anchorId="519C0A47">
          <v:rect id="_x0000_i1038" style="width:0;height:.75pt" o:hralign="center" o:hrstd="t" o:hr="t" fillcolor="#a0a0a0" stroked="f"/>
        </w:pict>
      </w:r>
    </w:p>
    <w:p w14:paraId="134AF8CA" w14:textId="77777777" w:rsidR="0029371D" w:rsidRPr="0029371D" w:rsidRDefault="0029371D" w:rsidP="0029371D">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29371D">
        <w:rPr>
          <w:rFonts w:ascii="Segoe UI" w:eastAsia="Times New Roman" w:hAnsi="Segoe UI" w:cs="Segoe UI"/>
          <w:b/>
          <w:bCs/>
          <w:color w:val="0F1115"/>
          <w:kern w:val="0"/>
          <w:sz w:val="33"/>
          <w:szCs w:val="33"/>
          <w:lang w:eastAsia="en-GB"/>
          <w14:ligatures w14:val="none"/>
        </w:rPr>
        <w:t>13. Dashboard Architecture</w:t>
      </w:r>
    </w:p>
    <w:p w14:paraId="3E370C5D"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13.1 Dashboard Purpose</w:t>
      </w:r>
    </w:p>
    <w:p w14:paraId="60E2215A"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The dashboard transforms analytical models into accessible decision-support tools for:</w:t>
      </w:r>
    </w:p>
    <w:p w14:paraId="5E26642B" w14:textId="77777777" w:rsidR="0029371D" w:rsidRPr="0029371D" w:rsidRDefault="0029371D" w:rsidP="0029371D">
      <w:pPr>
        <w:numPr>
          <w:ilvl w:val="0"/>
          <w:numId w:val="24"/>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Policymakers</w:t>
      </w:r>
    </w:p>
    <w:p w14:paraId="01DDA3BC" w14:textId="77777777" w:rsidR="0029371D" w:rsidRPr="0029371D" w:rsidRDefault="0029371D" w:rsidP="0029371D">
      <w:pPr>
        <w:numPr>
          <w:ilvl w:val="0"/>
          <w:numId w:val="24"/>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Development practitioners</w:t>
      </w:r>
    </w:p>
    <w:p w14:paraId="2EDF1C2B" w14:textId="77777777" w:rsidR="0029371D" w:rsidRPr="0029371D" w:rsidRDefault="0029371D" w:rsidP="0029371D">
      <w:pPr>
        <w:numPr>
          <w:ilvl w:val="0"/>
          <w:numId w:val="24"/>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Researchers</w:t>
      </w:r>
    </w:p>
    <w:p w14:paraId="4048724B" w14:textId="77777777" w:rsidR="0029371D" w:rsidRPr="0029371D" w:rsidRDefault="0029371D" w:rsidP="0029371D">
      <w:pPr>
        <w:numPr>
          <w:ilvl w:val="0"/>
          <w:numId w:val="24"/>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International organisations</w:t>
      </w:r>
    </w:p>
    <w:p w14:paraId="36557B77"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13.2 Technical Architecture</w:t>
      </w:r>
    </w:p>
    <w:p w14:paraId="086E645E" w14:textId="77777777" w:rsidR="0029371D" w:rsidRPr="0029371D" w:rsidRDefault="0029371D" w:rsidP="0029371D">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29371D">
        <w:rPr>
          <w:rFonts w:ascii="Consolas" w:eastAsia="Times New Roman" w:hAnsi="Consolas" w:cs="Segoe UI"/>
          <w:color w:val="0F1115"/>
          <w:kern w:val="0"/>
          <w:sz w:val="18"/>
          <w:szCs w:val="18"/>
          <w:lang w:eastAsia="en-GB"/>
          <w14:ligatures w14:val="none"/>
        </w:rPr>
        <w:t>text</w:t>
      </w:r>
    </w:p>
    <w:p w14:paraId="0E0D1F5A"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w:t>
      </w:r>
    </w:p>
    <w:p w14:paraId="287871D3"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Python Backend    │</w:t>
      </w:r>
    </w:p>
    <w:p w14:paraId="2FB372FC"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 Data processing │</w:t>
      </w:r>
    </w:p>
    <w:p w14:paraId="124F0464"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 Model serving   │</w:t>
      </w:r>
    </w:p>
    <w:p w14:paraId="7C6837CE"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 Calculations    │</w:t>
      </w:r>
    </w:p>
    <w:p w14:paraId="4531E4FA"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w:t>
      </w:r>
    </w:p>
    <w:p w14:paraId="262A308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
    <w:p w14:paraId="3B9364A2"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w:t>
      </w:r>
    </w:p>
    <w:p w14:paraId="2088754B"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Dash Framework    │</w:t>
      </w:r>
    </w:p>
    <w:p w14:paraId="2E087AF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 Layout          │</w:t>
      </w:r>
    </w:p>
    <w:p w14:paraId="166127FA"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 Callbacks       │</w:t>
      </w:r>
    </w:p>
    <w:p w14:paraId="28474CAE"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 Interactivity   │</w:t>
      </w:r>
    </w:p>
    <w:p w14:paraId="52558527"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w:t>
      </w:r>
    </w:p>
    <w:p w14:paraId="35E2101F"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
    <w:p w14:paraId="3C913EC4"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w:t>
      </w:r>
    </w:p>
    <w:p w14:paraId="2B21C65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Plotly</w:t>
      </w:r>
      <w:proofErr w:type="spellEnd"/>
      <w:r w:rsidRPr="0029371D">
        <w:rPr>
          <w:rFonts w:ascii="Consolas" w:eastAsia="Times New Roman" w:hAnsi="Consolas" w:cs="Courier New"/>
          <w:color w:val="0F1115"/>
          <w:kern w:val="0"/>
          <w:sz w:val="20"/>
          <w:szCs w:val="20"/>
          <w:lang w:eastAsia="en-GB"/>
          <w14:ligatures w14:val="none"/>
        </w:rPr>
        <w:t xml:space="preserve"> Charts     │</w:t>
      </w:r>
    </w:p>
    <w:p w14:paraId="49C1AE2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 </w:t>
      </w:r>
      <w:proofErr w:type="gramStart"/>
      <w:r w:rsidRPr="0029371D">
        <w:rPr>
          <w:rFonts w:ascii="Consolas" w:eastAsia="Times New Roman" w:hAnsi="Consolas" w:cs="Courier New"/>
          <w:color w:val="0F1115"/>
          <w:kern w:val="0"/>
          <w:sz w:val="20"/>
          <w:szCs w:val="20"/>
          <w:lang w:eastAsia="en-GB"/>
          <w14:ligatures w14:val="none"/>
        </w:rPr>
        <w:t>Visualisations  │</w:t>
      </w:r>
      <w:proofErr w:type="gramEnd"/>
    </w:p>
    <w:p w14:paraId="2641CAE8"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 Interactions    │</w:t>
      </w:r>
    </w:p>
    <w:p w14:paraId="4511F27C"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lastRenderedPageBreak/>
        <w:t>└──────────┬──────────┘</w:t>
      </w:r>
    </w:p>
    <w:p w14:paraId="5C904E78"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
    <w:p w14:paraId="271F401D"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w:t>
      </w:r>
    </w:p>
    <w:p w14:paraId="74EB6F4D"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Web Browser       │</w:t>
      </w:r>
    </w:p>
    <w:p w14:paraId="0719C3DA"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 User </w:t>
      </w:r>
      <w:proofErr w:type="gramStart"/>
      <w:r w:rsidRPr="0029371D">
        <w:rPr>
          <w:rFonts w:ascii="Consolas" w:eastAsia="Times New Roman" w:hAnsi="Consolas" w:cs="Courier New"/>
          <w:color w:val="0F1115"/>
          <w:kern w:val="0"/>
          <w:sz w:val="20"/>
          <w:szCs w:val="20"/>
          <w:lang w:eastAsia="en-GB"/>
          <w14:ligatures w14:val="none"/>
        </w:rPr>
        <w:t>interface  │</w:t>
      </w:r>
      <w:proofErr w:type="gramEnd"/>
    </w:p>
    <w:p w14:paraId="027B44D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 Exploration     │</w:t>
      </w:r>
    </w:p>
    <w:p w14:paraId="4E0B7F08"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w:t>
      </w:r>
    </w:p>
    <w:p w14:paraId="2A153AD7"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13.3 Dashboard Modules</w:t>
      </w:r>
    </w:p>
    <w:p w14:paraId="0B7F07ED"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Module 1: Country Rankings</w:t>
      </w:r>
      <w:r w:rsidRPr="0029371D">
        <w:rPr>
          <w:rFonts w:ascii="Segoe UI" w:eastAsia="Times New Roman" w:hAnsi="Segoe UI" w:cs="Segoe UI"/>
          <w:color w:val="0F1115"/>
          <w:kern w:val="0"/>
          <w:lang w:eastAsia="en-GB"/>
          <w14:ligatures w14:val="none"/>
        </w:rPr>
        <w:br/>
        <w:t>Sortable table of all countries by development index and component scores.</w:t>
      </w:r>
    </w:p>
    <w:p w14:paraId="235FBCF5"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Module 2: Infrastructure Gap Analysis</w:t>
      </w:r>
      <w:r w:rsidRPr="0029371D">
        <w:rPr>
          <w:rFonts w:ascii="Segoe UI" w:eastAsia="Times New Roman" w:hAnsi="Segoe UI" w:cs="Segoe UI"/>
          <w:color w:val="0F1115"/>
          <w:kern w:val="0"/>
          <w:lang w:eastAsia="en-GB"/>
          <w14:ligatures w14:val="none"/>
        </w:rPr>
        <w:br/>
        <w:t>Visualisation of infrastructure deficits and investment priorities.</w:t>
      </w:r>
    </w:p>
    <w:p w14:paraId="2AE0BCC6"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Module 3: Trade Network Visualisation</w:t>
      </w:r>
      <w:r w:rsidRPr="0029371D">
        <w:rPr>
          <w:rFonts w:ascii="Segoe UI" w:eastAsia="Times New Roman" w:hAnsi="Segoe UI" w:cs="Segoe UI"/>
          <w:color w:val="0F1115"/>
          <w:kern w:val="0"/>
          <w:lang w:eastAsia="en-GB"/>
          <w14:ligatures w14:val="none"/>
        </w:rPr>
        <w:br/>
        <w:t>Interactive graph of regional trade relationships.</w:t>
      </w:r>
    </w:p>
    <w:p w14:paraId="0AB6D37F"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Module 4: Policy Simulator</w:t>
      </w:r>
      <w:r w:rsidRPr="0029371D">
        <w:rPr>
          <w:rFonts w:ascii="Segoe UI" w:eastAsia="Times New Roman" w:hAnsi="Segoe UI" w:cs="Segoe UI"/>
          <w:color w:val="0F1115"/>
          <w:kern w:val="0"/>
          <w:lang w:eastAsia="en-GB"/>
          <w14:ligatures w14:val="none"/>
        </w:rPr>
        <w:br/>
        <w:t>Sliders to adjust features and see predicted development impacts.</w:t>
      </w:r>
    </w:p>
    <w:p w14:paraId="22DC6144"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Module 5: Forecast Viewer</w:t>
      </w:r>
      <w:r w:rsidRPr="0029371D">
        <w:rPr>
          <w:rFonts w:ascii="Segoe UI" w:eastAsia="Times New Roman" w:hAnsi="Segoe UI" w:cs="Segoe UI"/>
          <w:color w:val="0F1115"/>
          <w:kern w:val="0"/>
          <w:lang w:eastAsia="en-GB"/>
          <w14:ligatures w14:val="none"/>
        </w:rPr>
        <w:br/>
        <w:t>Time-series projections to 2040 with scenario selection.</w:t>
      </w:r>
    </w:p>
    <w:p w14:paraId="7B8C3508"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13.4 Implementation Roadmap</w:t>
      </w:r>
    </w:p>
    <w:p w14:paraId="4CDB711C"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Phase 1: Static Dashboard</w:t>
      </w:r>
    </w:p>
    <w:p w14:paraId="198F2D18" w14:textId="77777777" w:rsidR="0029371D" w:rsidRPr="0029371D" w:rsidRDefault="0029371D" w:rsidP="0029371D">
      <w:pPr>
        <w:numPr>
          <w:ilvl w:val="0"/>
          <w:numId w:val="25"/>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Basic layout with pre-computed charts</w:t>
      </w:r>
    </w:p>
    <w:p w14:paraId="24C1B71B" w14:textId="77777777" w:rsidR="0029371D" w:rsidRPr="0029371D" w:rsidRDefault="0029371D" w:rsidP="0029371D">
      <w:pPr>
        <w:numPr>
          <w:ilvl w:val="0"/>
          <w:numId w:val="25"/>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Country selection functionality</w:t>
      </w:r>
    </w:p>
    <w:p w14:paraId="369A41EE"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Phase 2: Dynamic Updates</w:t>
      </w:r>
    </w:p>
    <w:p w14:paraId="56E00700" w14:textId="77777777" w:rsidR="0029371D" w:rsidRPr="0029371D" w:rsidRDefault="0029371D" w:rsidP="0029371D">
      <w:pPr>
        <w:numPr>
          <w:ilvl w:val="0"/>
          <w:numId w:val="26"/>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Real-time calculations</w:t>
      </w:r>
    </w:p>
    <w:p w14:paraId="6B796609" w14:textId="77777777" w:rsidR="0029371D" w:rsidRPr="0029371D" w:rsidRDefault="0029371D" w:rsidP="0029371D">
      <w:pPr>
        <w:numPr>
          <w:ilvl w:val="0"/>
          <w:numId w:val="26"/>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User-driven parameter changes</w:t>
      </w:r>
    </w:p>
    <w:p w14:paraId="2B4C5BB6"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Phase 3: Full Interactivity</w:t>
      </w:r>
    </w:p>
    <w:p w14:paraId="2B671316" w14:textId="77777777" w:rsidR="0029371D" w:rsidRPr="0029371D" w:rsidRDefault="0029371D" w:rsidP="0029371D">
      <w:pPr>
        <w:numPr>
          <w:ilvl w:val="0"/>
          <w:numId w:val="27"/>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Policy simulation</w:t>
      </w:r>
    </w:p>
    <w:p w14:paraId="2C53EEC9" w14:textId="77777777" w:rsidR="0029371D" w:rsidRPr="0029371D" w:rsidRDefault="0029371D" w:rsidP="0029371D">
      <w:pPr>
        <w:numPr>
          <w:ilvl w:val="0"/>
          <w:numId w:val="27"/>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Scenario comparison</w:t>
      </w:r>
    </w:p>
    <w:p w14:paraId="2AFC6CE9" w14:textId="77777777" w:rsidR="0029371D" w:rsidRPr="0029371D" w:rsidRDefault="0029371D" w:rsidP="0029371D">
      <w:pPr>
        <w:numPr>
          <w:ilvl w:val="0"/>
          <w:numId w:val="27"/>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Data export</w:t>
      </w:r>
    </w:p>
    <w:p w14:paraId="30EB02F5" w14:textId="77777777" w:rsidR="0029371D" w:rsidRPr="0029371D" w:rsidRDefault="0029371D" w:rsidP="0029371D">
      <w:pPr>
        <w:spacing w:before="480" w:after="480" w:line="240" w:lineRule="auto"/>
        <w:rPr>
          <w:rFonts w:ascii="Segoe UI" w:eastAsia="Times New Roman" w:hAnsi="Segoe UI" w:cs="Segoe UI"/>
          <w:kern w:val="0"/>
          <w:lang w:eastAsia="en-GB"/>
          <w14:ligatures w14:val="none"/>
        </w:rPr>
      </w:pPr>
      <w:r w:rsidRPr="0029371D">
        <w:rPr>
          <w:rFonts w:ascii="Times New Roman" w:eastAsia="Times New Roman" w:hAnsi="Times New Roman" w:cs="Times New Roman"/>
          <w:kern w:val="0"/>
          <w:lang w:eastAsia="en-GB"/>
          <w14:ligatures w14:val="none"/>
        </w:rPr>
        <w:pict w14:anchorId="6A433163">
          <v:rect id="_x0000_i1039" style="width:0;height:.75pt" o:hralign="center" o:hrstd="t" o:hr="t" fillcolor="#a0a0a0" stroked="f"/>
        </w:pict>
      </w:r>
    </w:p>
    <w:p w14:paraId="42DD4273" w14:textId="77777777" w:rsidR="0029371D" w:rsidRPr="0029371D" w:rsidRDefault="0029371D" w:rsidP="0029371D">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29371D">
        <w:rPr>
          <w:rFonts w:ascii="Segoe UI" w:eastAsia="Times New Roman" w:hAnsi="Segoe UI" w:cs="Segoe UI"/>
          <w:b/>
          <w:bCs/>
          <w:color w:val="0F1115"/>
          <w:kern w:val="0"/>
          <w:sz w:val="33"/>
          <w:szCs w:val="33"/>
          <w:lang w:eastAsia="en-GB"/>
          <w14:ligatures w14:val="none"/>
        </w:rPr>
        <w:lastRenderedPageBreak/>
        <w:t>14. Implementation Best Practices</w:t>
      </w:r>
    </w:p>
    <w:p w14:paraId="3D4B20A0"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14.1 Code Organisation</w:t>
      </w:r>
    </w:p>
    <w:p w14:paraId="062F74B8" w14:textId="77777777" w:rsidR="0029371D" w:rsidRPr="0029371D" w:rsidRDefault="0029371D" w:rsidP="0029371D">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29371D">
        <w:rPr>
          <w:rFonts w:ascii="Consolas" w:eastAsia="Times New Roman" w:hAnsi="Consolas" w:cs="Segoe UI"/>
          <w:color w:val="0F1115"/>
          <w:kern w:val="0"/>
          <w:sz w:val="18"/>
          <w:szCs w:val="18"/>
          <w:lang w:eastAsia="en-GB"/>
          <w14:ligatures w14:val="none"/>
        </w:rPr>
        <w:t>text</w:t>
      </w:r>
    </w:p>
    <w:p w14:paraId="659D5B1B"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africa_dev_intelligence</w:t>
      </w:r>
      <w:proofErr w:type="spellEnd"/>
      <w:r w:rsidRPr="0029371D">
        <w:rPr>
          <w:rFonts w:ascii="Consolas" w:eastAsia="Times New Roman" w:hAnsi="Consolas" w:cs="Courier New"/>
          <w:color w:val="0F1115"/>
          <w:kern w:val="0"/>
          <w:sz w:val="20"/>
          <w:szCs w:val="20"/>
          <w:lang w:eastAsia="en-GB"/>
          <w14:ligatures w14:val="none"/>
        </w:rPr>
        <w:t>/</w:t>
      </w:r>
    </w:p>
    <w:p w14:paraId="60BD17B6"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w:t>
      </w:r>
    </w:p>
    <w:p w14:paraId="51439974"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data/</w:t>
      </w:r>
    </w:p>
    <w:p w14:paraId="2962C60B"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 ingestion/</w:t>
      </w:r>
    </w:p>
    <w:p w14:paraId="4D5451BD"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 processing/</w:t>
      </w:r>
    </w:p>
    <w:p w14:paraId="36D08CEA"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 validation/</w:t>
      </w:r>
    </w:p>
    <w:p w14:paraId="79BAAAE5"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w:t>
      </w:r>
    </w:p>
    <w:p w14:paraId="093B14BF"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features/</w:t>
      </w:r>
    </w:p>
    <w:p w14:paraId="3A97991C"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 engineering/</w:t>
      </w:r>
    </w:p>
    <w:p w14:paraId="64D9AA13"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 selection/</w:t>
      </w:r>
    </w:p>
    <w:p w14:paraId="0D5E921E"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w:t>
      </w:r>
    </w:p>
    <w:p w14:paraId="00183C01"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models/</w:t>
      </w:r>
    </w:p>
    <w:p w14:paraId="3CC2A132"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 training/</w:t>
      </w:r>
    </w:p>
    <w:p w14:paraId="11AEC2CD"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 evaluation/</w:t>
      </w:r>
    </w:p>
    <w:p w14:paraId="7873E618"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 selection/</w:t>
      </w:r>
    </w:p>
    <w:p w14:paraId="114F2CB2"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w:t>
      </w:r>
    </w:p>
    <w:p w14:paraId="25725373"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explainability/</w:t>
      </w:r>
    </w:p>
    <w:p w14:paraId="2DF831C1"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 importance/</w:t>
      </w:r>
    </w:p>
    <w:p w14:paraId="25997DD3"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 interpretation/</w:t>
      </w:r>
    </w:p>
    <w:p w14:paraId="0C7CD0C9"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w:t>
      </w:r>
    </w:p>
    <w:p w14:paraId="2B626D49"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forecasting/</w:t>
      </w:r>
    </w:p>
    <w:p w14:paraId="7A07612F"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 scenarios/</w:t>
      </w:r>
    </w:p>
    <w:p w14:paraId="082835D9"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w:t>
      </w:r>
    </w:p>
    <w:p w14:paraId="09A67D5C"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visualization/</w:t>
      </w:r>
    </w:p>
    <w:p w14:paraId="5323D663"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 static/</w:t>
      </w:r>
    </w:p>
    <w:p w14:paraId="20E4750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 interactive/</w:t>
      </w:r>
    </w:p>
    <w:p w14:paraId="77693D17"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w:t>
      </w:r>
    </w:p>
    <w:p w14:paraId="1B598F1F"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dashboard/</w:t>
      </w:r>
    </w:p>
    <w:p w14:paraId="55D4642A"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 layouts/</w:t>
      </w:r>
    </w:p>
    <w:p w14:paraId="5013792C"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 callbacks/</w:t>
      </w:r>
    </w:p>
    <w:p w14:paraId="161C65A1"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14.2 Data Quality Considerations</w:t>
      </w:r>
    </w:p>
    <w:p w14:paraId="5A738064"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Completeness</w:t>
      </w:r>
    </w:p>
    <w:p w14:paraId="1C11714B" w14:textId="77777777" w:rsidR="0029371D" w:rsidRPr="0029371D" w:rsidRDefault="0029371D" w:rsidP="0029371D">
      <w:pPr>
        <w:numPr>
          <w:ilvl w:val="0"/>
          <w:numId w:val="28"/>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Handle missing values appropriately</w:t>
      </w:r>
    </w:p>
    <w:p w14:paraId="6434127A" w14:textId="77777777" w:rsidR="0029371D" w:rsidRPr="0029371D" w:rsidRDefault="0029371D" w:rsidP="0029371D">
      <w:pPr>
        <w:numPr>
          <w:ilvl w:val="0"/>
          <w:numId w:val="28"/>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lastRenderedPageBreak/>
        <w:t>Document imputation methods</w:t>
      </w:r>
    </w:p>
    <w:p w14:paraId="3CB5B00E" w14:textId="77777777" w:rsidR="0029371D" w:rsidRPr="0029371D" w:rsidRDefault="0029371D" w:rsidP="0029371D">
      <w:pPr>
        <w:numPr>
          <w:ilvl w:val="0"/>
          <w:numId w:val="28"/>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Track data coverage by country</w:t>
      </w:r>
    </w:p>
    <w:p w14:paraId="212FEBD8"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Consistency</w:t>
      </w:r>
    </w:p>
    <w:p w14:paraId="46778061" w14:textId="77777777" w:rsidR="0029371D" w:rsidRPr="0029371D" w:rsidRDefault="0029371D" w:rsidP="0029371D">
      <w:pPr>
        <w:numPr>
          <w:ilvl w:val="0"/>
          <w:numId w:val="29"/>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Standardise units across sources</w:t>
      </w:r>
    </w:p>
    <w:p w14:paraId="7184EAF1" w14:textId="77777777" w:rsidR="0029371D" w:rsidRPr="0029371D" w:rsidRDefault="0029371D" w:rsidP="0029371D">
      <w:pPr>
        <w:numPr>
          <w:ilvl w:val="0"/>
          <w:numId w:val="29"/>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Harmonise time periods</w:t>
      </w:r>
    </w:p>
    <w:p w14:paraId="13361A5C" w14:textId="77777777" w:rsidR="0029371D" w:rsidRPr="0029371D" w:rsidRDefault="0029371D" w:rsidP="0029371D">
      <w:pPr>
        <w:numPr>
          <w:ilvl w:val="0"/>
          <w:numId w:val="29"/>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Validate against known benchmarks</w:t>
      </w:r>
    </w:p>
    <w:p w14:paraId="1D9E0A2D"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Timeliness</w:t>
      </w:r>
    </w:p>
    <w:p w14:paraId="52F91027" w14:textId="77777777" w:rsidR="0029371D" w:rsidRPr="0029371D" w:rsidRDefault="0029371D" w:rsidP="0029371D">
      <w:pPr>
        <w:numPr>
          <w:ilvl w:val="0"/>
          <w:numId w:val="30"/>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Prioritise recent data</w:t>
      </w:r>
    </w:p>
    <w:p w14:paraId="37ED7DA9" w14:textId="77777777" w:rsidR="0029371D" w:rsidRPr="0029371D" w:rsidRDefault="0029371D" w:rsidP="0029371D">
      <w:pPr>
        <w:numPr>
          <w:ilvl w:val="0"/>
          <w:numId w:val="30"/>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Note publication lags</w:t>
      </w:r>
    </w:p>
    <w:p w14:paraId="2CFA9FE7" w14:textId="77777777" w:rsidR="0029371D" w:rsidRPr="0029371D" w:rsidRDefault="0029371D" w:rsidP="0029371D">
      <w:pPr>
        <w:numPr>
          <w:ilvl w:val="0"/>
          <w:numId w:val="30"/>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Consider nowcasting for gaps</w:t>
      </w:r>
    </w:p>
    <w:p w14:paraId="25D51CCA"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14.3 Model Governance</w:t>
      </w:r>
    </w:p>
    <w:p w14:paraId="7BBE29E0"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Version Control</w:t>
      </w:r>
    </w:p>
    <w:p w14:paraId="495974EE" w14:textId="77777777" w:rsidR="0029371D" w:rsidRPr="0029371D" w:rsidRDefault="0029371D" w:rsidP="0029371D">
      <w:pPr>
        <w:numPr>
          <w:ilvl w:val="0"/>
          <w:numId w:val="31"/>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Track model versions</w:t>
      </w:r>
    </w:p>
    <w:p w14:paraId="07E7A05C" w14:textId="77777777" w:rsidR="0029371D" w:rsidRPr="0029371D" w:rsidRDefault="0029371D" w:rsidP="0029371D">
      <w:pPr>
        <w:numPr>
          <w:ilvl w:val="0"/>
          <w:numId w:val="31"/>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Document training data</w:t>
      </w:r>
    </w:p>
    <w:p w14:paraId="5BFFB15A" w14:textId="77777777" w:rsidR="0029371D" w:rsidRPr="0029371D" w:rsidRDefault="0029371D" w:rsidP="0029371D">
      <w:pPr>
        <w:numPr>
          <w:ilvl w:val="0"/>
          <w:numId w:val="31"/>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Record hyperparameters</w:t>
      </w:r>
    </w:p>
    <w:p w14:paraId="7B43B1EB"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Performance Monitoring</w:t>
      </w:r>
    </w:p>
    <w:p w14:paraId="6F0D779C" w14:textId="77777777" w:rsidR="0029371D" w:rsidRPr="0029371D" w:rsidRDefault="0029371D" w:rsidP="0029371D">
      <w:pPr>
        <w:numPr>
          <w:ilvl w:val="0"/>
          <w:numId w:val="32"/>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Track prediction drift</w:t>
      </w:r>
    </w:p>
    <w:p w14:paraId="72B28398" w14:textId="77777777" w:rsidR="0029371D" w:rsidRPr="0029371D" w:rsidRDefault="0029371D" w:rsidP="0029371D">
      <w:pPr>
        <w:numPr>
          <w:ilvl w:val="0"/>
          <w:numId w:val="32"/>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Monitor data quality</w:t>
      </w:r>
    </w:p>
    <w:p w14:paraId="456F5C06" w14:textId="77777777" w:rsidR="0029371D" w:rsidRPr="0029371D" w:rsidRDefault="0029371D" w:rsidP="0029371D">
      <w:pPr>
        <w:numPr>
          <w:ilvl w:val="0"/>
          <w:numId w:val="32"/>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Regular retraining schedule</w:t>
      </w:r>
    </w:p>
    <w:p w14:paraId="5C2A2B1E"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Ethical Considerations</w:t>
      </w:r>
    </w:p>
    <w:p w14:paraId="58C50F0A" w14:textId="77777777" w:rsidR="0029371D" w:rsidRPr="0029371D" w:rsidRDefault="0029371D" w:rsidP="0029371D">
      <w:pPr>
        <w:numPr>
          <w:ilvl w:val="0"/>
          <w:numId w:val="33"/>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Avoid bias in indicators</w:t>
      </w:r>
    </w:p>
    <w:p w14:paraId="1ADED71D" w14:textId="77777777" w:rsidR="0029371D" w:rsidRPr="0029371D" w:rsidRDefault="0029371D" w:rsidP="0029371D">
      <w:pPr>
        <w:numPr>
          <w:ilvl w:val="0"/>
          <w:numId w:val="33"/>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Document limitations</w:t>
      </w:r>
    </w:p>
    <w:p w14:paraId="71EF3D43" w14:textId="77777777" w:rsidR="0029371D" w:rsidRPr="0029371D" w:rsidRDefault="0029371D" w:rsidP="0029371D">
      <w:pPr>
        <w:numPr>
          <w:ilvl w:val="0"/>
          <w:numId w:val="33"/>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Provide uncertainty estimates</w:t>
      </w:r>
    </w:p>
    <w:p w14:paraId="020E295B"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14.4 Deployment Considerations</w:t>
      </w:r>
    </w:p>
    <w:p w14:paraId="74553ED4"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Scalability</w:t>
      </w:r>
    </w:p>
    <w:p w14:paraId="055842C2" w14:textId="77777777" w:rsidR="0029371D" w:rsidRPr="0029371D" w:rsidRDefault="0029371D" w:rsidP="0029371D">
      <w:pPr>
        <w:numPr>
          <w:ilvl w:val="0"/>
          <w:numId w:val="34"/>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Optimise for data volume</w:t>
      </w:r>
    </w:p>
    <w:p w14:paraId="2605BAB6" w14:textId="77777777" w:rsidR="0029371D" w:rsidRPr="0029371D" w:rsidRDefault="0029371D" w:rsidP="0029371D">
      <w:pPr>
        <w:numPr>
          <w:ilvl w:val="0"/>
          <w:numId w:val="34"/>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Consider cloud deployment</w:t>
      </w:r>
    </w:p>
    <w:p w14:paraId="44D88E5E" w14:textId="77777777" w:rsidR="0029371D" w:rsidRPr="0029371D" w:rsidRDefault="0029371D" w:rsidP="0029371D">
      <w:pPr>
        <w:numPr>
          <w:ilvl w:val="0"/>
          <w:numId w:val="34"/>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Plan for user growth</w:t>
      </w:r>
    </w:p>
    <w:p w14:paraId="42DA731B"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Security</w:t>
      </w:r>
    </w:p>
    <w:p w14:paraId="517EAD2C" w14:textId="77777777" w:rsidR="0029371D" w:rsidRPr="0029371D" w:rsidRDefault="0029371D" w:rsidP="0029371D">
      <w:pPr>
        <w:numPr>
          <w:ilvl w:val="0"/>
          <w:numId w:val="35"/>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lastRenderedPageBreak/>
        <w:t>API authentication</w:t>
      </w:r>
    </w:p>
    <w:p w14:paraId="03C64D13" w14:textId="77777777" w:rsidR="0029371D" w:rsidRPr="0029371D" w:rsidRDefault="0029371D" w:rsidP="0029371D">
      <w:pPr>
        <w:numPr>
          <w:ilvl w:val="0"/>
          <w:numId w:val="35"/>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Data encryption</w:t>
      </w:r>
    </w:p>
    <w:p w14:paraId="69878E71" w14:textId="77777777" w:rsidR="0029371D" w:rsidRPr="0029371D" w:rsidRDefault="0029371D" w:rsidP="0029371D">
      <w:pPr>
        <w:numPr>
          <w:ilvl w:val="0"/>
          <w:numId w:val="35"/>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Access controls</w:t>
      </w:r>
    </w:p>
    <w:p w14:paraId="10707C44" w14:textId="77777777" w:rsidR="0029371D" w:rsidRPr="0029371D" w:rsidRDefault="0029371D" w:rsidP="0029371D">
      <w:pPr>
        <w:shd w:val="clear" w:color="auto" w:fill="FFFFFF"/>
        <w:spacing w:before="240" w:after="24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b/>
          <w:bCs/>
          <w:color w:val="0F1115"/>
          <w:kern w:val="0"/>
          <w:lang w:eastAsia="en-GB"/>
          <w14:ligatures w14:val="none"/>
        </w:rPr>
        <w:t>Maintenance</w:t>
      </w:r>
    </w:p>
    <w:p w14:paraId="465BEFCE" w14:textId="77777777" w:rsidR="0029371D" w:rsidRPr="0029371D" w:rsidRDefault="0029371D" w:rsidP="0029371D">
      <w:pPr>
        <w:numPr>
          <w:ilvl w:val="0"/>
          <w:numId w:val="36"/>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Regular updates</w:t>
      </w:r>
    </w:p>
    <w:p w14:paraId="500B8707" w14:textId="77777777" w:rsidR="0029371D" w:rsidRPr="0029371D" w:rsidRDefault="0029371D" w:rsidP="0029371D">
      <w:pPr>
        <w:numPr>
          <w:ilvl w:val="0"/>
          <w:numId w:val="36"/>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Bug tracking</w:t>
      </w:r>
    </w:p>
    <w:p w14:paraId="65480589" w14:textId="77777777" w:rsidR="0029371D" w:rsidRPr="0029371D" w:rsidRDefault="0029371D" w:rsidP="0029371D">
      <w:pPr>
        <w:numPr>
          <w:ilvl w:val="0"/>
          <w:numId w:val="36"/>
        </w:numPr>
        <w:shd w:val="clear" w:color="auto" w:fill="FFFFFF"/>
        <w:spacing w:after="0" w:line="240" w:lineRule="auto"/>
        <w:rPr>
          <w:rFonts w:ascii="Segoe UI" w:eastAsia="Times New Roman" w:hAnsi="Segoe UI" w:cs="Segoe UI"/>
          <w:color w:val="0F1115"/>
          <w:kern w:val="0"/>
          <w:lang w:eastAsia="en-GB"/>
          <w14:ligatures w14:val="none"/>
        </w:rPr>
      </w:pPr>
      <w:r w:rsidRPr="0029371D">
        <w:rPr>
          <w:rFonts w:ascii="Segoe UI" w:eastAsia="Times New Roman" w:hAnsi="Segoe UI" w:cs="Segoe UI"/>
          <w:color w:val="0F1115"/>
          <w:kern w:val="0"/>
          <w:lang w:eastAsia="en-GB"/>
          <w14:ligatures w14:val="none"/>
        </w:rPr>
        <w:t>User feedback loops</w:t>
      </w:r>
    </w:p>
    <w:p w14:paraId="17094B7D" w14:textId="77777777" w:rsidR="0029371D" w:rsidRPr="0029371D" w:rsidRDefault="0029371D" w:rsidP="0029371D">
      <w:pPr>
        <w:spacing w:before="480" w:after="480" w:line="240" w:lineRule="auto"/>
        <w:rPr>
          <w:rFonts w:ascii="Segoe UI" w:eastAsia="Times New Roman" w:hAnsi="Segoe UI" w:cs="Segoe UI"/>
          <w:kern w:val="0"/>
          <w:lang w:eastAsia="en-GB"/>
          <w14:ligatures w14:val="none"/>
        </w:rPr>
      </w:pPr>
      <w:r w:rsidRPr="0029371D">
        <w:rPr>
          <w:rFonts w:ascii="Times New Roman" w:eastAsia="Times New Roman" w:hAnsi="Times New Roman" w:cs="Times New Roman"/>
          <w:kern w:val="0"/>
          <w:lang w:eastAsia="en-GB"/>
          <w14:ligatures w14:val="none"/>
        </w:rPr>
        <w:pict w14:anchorId="2ECA9CE0">
          <v:rect id="_x0000_i1040" style="width:0;height:.75pt" o:hralign="center" o:hrstd="t" o:hr="t" fillcolor="#a0a0a0" stroked="f"/>
        </w:pict>
      </w:r>
    </w:p>
    <w:p w14:paraId="5AA1B168" w14:textId="77777777" w:rsidR="0029371D" w:rsidRPr="0029371D" w:rsidRDefault="0029371D" w:rsidP="0029371D">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29371D">
        <w:rPr>
          <w:rFonts w:ascii="Segoe UI" w:eastAsia="Times New Roman" w:hAnsi="Segoe UI" w:cs="Segoe UI"/>
          <w:b/>
          <w:bCs/>
          <w:color w:val="0F1115"/>
          <w:kern w:val="0"/>
          <w:sz w:val="33"/>
          <w:szCs w:val="33"/>
          <w:lang w:eastAsia="en-GB"/>
          <w14:ligatures w14:val="none"/>
        </w:rPr>
        <w:t>15. Appendix: Code Reference</w:t>
      </w:r>
    </w:p>
    <w:p w14:paraId="081FC910" w14:textId="77777777" w:rsidR="0029371D" w:rsidRPr="0029371D" w:rsidRDefault="0029371D" w:rsidP="0029371D">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29371D">
        <w:rPr>
          <w:rFonts w:ascii="Segoe UI" w:eastAsia="Times New Roman" w:hAnsi="Segoe UI" w:cs="Segoe UI"/>
          <w:b/>
          <w:bCs/>
          <w:color w:val="0F1115"/>
          <w:kern w:val="0"/>
          <w:sz w:val="30"/>
          <w:szCs w:val="30"/>
          <w:lang w:eastAsia="en-GB"/>
          <w14:ligatures w14:val="none"/>
        </w:rPr>
        <w:t>15.1 Complete Code Listing</w:t>
      </w:r>
    </w:p>
    <w:p w14:paraId="46711BF7" w14:textId="77777777" w:rsidR="0029371D" w:rsidRPr="0029371D" w:rsidRDefault="0029371D" w:rsidP="0029371D">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29371D">
        <w:rPr>
          <w:rFonts w:ascii="Consolas" w:eastAsia="Times New Roman" w:hAnsi="Consolas" w:cs="Segoe UI"/>
          <w:color w:val="0F1115"/>
          <w:kern w:val="0"/>
          <w:sz w:val="18"/>
          <w:szCs w:val="18"/>
          <w:lang w:eastAsia="en-GB"/>
          <w14:ligatures w14:val="none"/>
        </w:rPr>
        <w:t>python</w:t>
      </w:r>
    </w:p>
    <w:p w14:paraId="7C4AB28F"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i/>
          <w:iCs/>
          <w:color w:val="A0A1A7"/>
          <w:kern w:val="0"/>
          <w:sz w:val="20"/>
          <w:szCs w:val="20"/>
          <w:lang w:eastAsia="en-GB"/>
          <w14:ligatures w14:val="none"/>
        </w:rPr>
        <w:t># Import Libraries</w:t>
      </w:r>
    </w:p>
    <w:p w14:paraId="58B1245D"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A626A4"/>
          <w:kern w:val="0"/>
          <w:sz w:val="20"/>
          <w:szCs w:val="20"/>
          <w:lang w:eastAsia="en-GB"/>
          <w14:ligatures w14:val="none"/>
        </w:rPr>
        <w:t>import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numpy</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A626A4"/>
          <w:kern w:val="0"/>
          <w:sz w:val="20"/>
          <w:szCs w:val="20"/>
          <w:lang w:eastAsia="en-GB"/>
          <w14:ligatures w14:val="none"/>
        </w:rPr>
        <w:t>as</w:t>
      </w:r>
      <w:r w:rsidRPr="0029371D">
        <w:rPr>
          <w:rFonts w:ascii="Consolas" w:eastAsia="Times New Roman" w:hAnsi="Consolas" w:cs="Courier New"/>
          <w:color w:val="0F1115"/>
          <w:kern w:val="0"/>
          <w:sz w:val="20"/>
          <w:szCs w:val="20"/>
          <w:lang w:eastAsia="en-GB"/>
          <w14:ligatures w14:val="none"/>
        </w:rPr>
        <w:t xml:space="preserve"> np</w:t>
      </w:r>
    </w:p>
    <w:p w14:paraId="1ECCECE9"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A626A4"/>
          <w:kern w:val="0"/>
          <w:sz w:val="20"/>
          <w:szCs w:val="20"/>
          <w:lang w:eastAsia="en-GB"/>
          <w14:ligatures w14:val="none"/>
        </w:rPr>
        <w:t>import</w:t>
      </w:r>
      <w:r w:rsidRPr="0029371D">
        <w:rPr>
          <w:rFonts w:ascii="Consolas" w:eastAsia="Times New Roman" w:hAnsi="Consolas" w:cs="Courier New"/>
          <w:color w:val="0F1115"/>
          <w:kern w:val="0"/>
          <w:sz w:val="20"/>
          <w:szCs w:val="20"/>
          <w:lang w:eastAsia="en-GB"/>
          <w14:ligatures w14:val="none"/>
        </w:rPr>
        <w:t xml:space="preserve"> pandas </w:t>
      </w:r>
      <w:r w:rsidRPr="0029371D">
        <w:rPr>
          <w:rFonts w:ascii="Consolas" w:eastAsia="Times New Roman" w:hAnsi="Consolas" w:cs="Courier New"/>
          <w:color w:val="A626A4"/>
          <w:kern w:val="0"/>
          <w:sz w:val="20"/>
          <w:szCs w:val="20"/>
          <w:lang w:eastAsia="en-GB"/>
          <w14:ligatures w14:val="none"/>
        </w:rPr>
        <w:t>as</w:t>
      </w:r>
      <w:r w:rsidRPr="0029371D">
        <w:rPr>
          <w:rFonts w:ascii="Consolas" w:eastAsia="Times New Roman" w:hAnsi="Consolas" w:cs="Courier New"/>
          <w:color w:val="0F1115"/>
          <w:kern w:val="0"/>
          <w:sz w:val="20"/>
          <w:szCs w:val="20"/>
          <w:lang w:eastAsia="en-GB"/>
          <w14:ligatures w14:val="none"/>
        </w:rPr>
        <w:t xml:space="preserve"> pd</w:t>
      </w:r>
    </w:p>
    <w:p w14:paraId="36A97A6A"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1ECA1132"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A626A4"/>
          <w:kern w:val="0"/>
          <w:sz w:val="20"/>
          <w:szCs w:val="20"/>
          <w:lang w:eastAsia="en-GB"/>
          <w14:ligatures w14:val="none"/>
        </w:rPr>
        <w:t>from</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sklearn</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preprocessing</w:t>
      </w:r>
      <w:proofErr w:type="spellEnd"/>
      <w:proofErr w:type="gram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A626A4"/>
          <w:kern w:val="0"/>
          <w:sz w:val="20"/>
          <w:szCs w:val="20"/>
          <w:lang w:eastAsia="en-GB"/>
          <w14:ligatures w14:val="none"/>
        </w:rPr>
        <w:t>import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StandardScaler</w:t>
      </w:r>
      <w:proofErr w:type="spellEnd"/>
    </w:p>
    <w:p w14:paraId="49027917"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A626A4"/>
          <w:kern w:val="0"/>
          <w:sz w:val="20"/>
          <w:szCs w:val="20"/>
          <w:lang w:eastAsia="en-GB"/>
          <w14:ligatures w14:val="none"/>
        </w:rPr>
        <w:t>from</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sklearn</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decomposition</w:t>
      </w:r>
      <w:proofErr w:type="spellEnd"/>
      <w:proofErr w:type="gram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A626A4"/>
          <w:kern w:val="0"/>
          <w:sz w:val="20"/>
          <w:szCs w:val="20"/>
          <w:lang w:eastAsia="en-GB"/>
          <w14:ligatures w14:val="none"/>
        </w:rPr>
        <w:t>import</w:t>
      </w:r>
      <w:r w:rsidRPr="0029371D">
        <w:rPr>
          <w:rFonts w:ascii="Consolas" w:eastAsia="Times New Roman" w:hAnsi="Consolas" w:cs="Courier New"/>
          <w:color w:val="0F1115"/>
          <w:kern w:val="0"/>
          <w:sz w:val="20"/>
          <w:szCs w:val="20"/>
          <w:lang w:eastAsia="en-GB"/>
          <w14:ligatures w14:val="none"/>
        </w:rPr>
        <w:t xml:space="preserve"> PCA</w:t>
      </w:r>
    </w:p>
    <w:p w14:paraId="7EEC3D98"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A626A4"/>
          <w:kern w:val="0"/>
          <w:sz w:val="20"/>
          <w:szCs w:val="20"/>
          <w:lang w:eastAsia="en-GB"/>
          <w14:ligatures w14:val="none"/>
        </w:rPr>
        <w:t>from</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sklearn</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model</w:t>
      </w:r>
      <w:proofErr w:type="gramEnd"/>
      <w:r w:rsidRPr="0029371D">
        <w:rPr>
          <w:rFonts w:ascii="Consolas" w:eastAsia="Times New Roman" w:hAnsi="Consolas" w:cs="Courier New"/>
          <w:color w:val="0F1115"/>
          <w:kern w:val="0"/>
          <w:sz w:val="20"/>
          <w:szCs w:val="20"/>
          <w:lang w:eastAsia="en-GB"/>
          <w14:ligatures w14:val="none"/>
        </w:rPr>
        <w:t>_selection</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A626A4"/>
          <w:kern w:val="0"/>
          <w:sz w:val="20"/>
          <w:szCs w:val="20"/>
          <w:lang w:eastAsia="en-GB"/>
          <w14:ligatures w14:val="none"/>
        </w:rPr>
        <w:t>import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train_test_split</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cross_val_score</w:t>
      </w:r>
      <w:proofErr w:type="spellEnd"/>
    </w:p>
    <w:p w14:paraId="4803F30B"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A626A4"/>
          <w:kern w:val="0"/>
          <w:sz w:val="20"/>
          <w:szCs w:val="20"/>
          <w:lang w:eastAsia="en-GB"/>
          <w14:ligatures w14:val="none"/>
        </w:rPr>
        <w:t>from</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sklearn</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linear</w:t>
      </w:r>
      <w:proofErr w:type="gramEnd"/>
      <w:r w:rsidRPr="0029371D">
        <w:rPr>
          <w:rFonts w:ascii="Consolas" w:eastAsia="Times New Roman" w:hAnsi="Consolas" w:cs="Courier New"/>
          <w:color w:val="0F1115"/>
          <w:kern w:val="0"/>
          <w:sz w:val="20"/>
          <w:szCs w:val="20"/>
          <w:lang w:eastAsia="en-GB"/>
          <w14:ligatures w14:val="none"/>
        </w:rPr>
        <w:t>_model</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A626A4"/>
          <w:kern w:val="0"/>
          <w:sz w:val="20"/>
          <w:szCs w:val="20"/>
          <w:lang w:eastAsia="en-GB"/>
          <w14:ligatures w14:val="none"/>
        </w:rPr>
        <w:t>import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LinearRegression</w:t>
      </w:r>
      <w:proofErr w:type="spellEnd"/>
    </w:p>
    <w:p w14:paraId="5A8FCC87"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A626A4"/>
          <w:kern w:val="0"/>
          <w:sz w:val="20"/>
          <w:szCs w:val="20"/>
          <w:lang w:eastAsia="en-GB"/>
          <w14:ligatures w14:val="none"/>
        </w:rPr>
        <w:t>from</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sklearn</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ensemble</w:t>
      </w:r>
      <w:proofErr w:type="spellEnd"/>
      <w:proofErr w:type="gram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A626A4"/>
          <w:kern w:val="0"/>
          <w:sz w:val="20"/>
          <w:szCs w:val="20"/>
          <w:lang w:eastAsia="en-GB"/>
          <w14:ligatures w14:val="none"/>
        </w:rPr>
        <w:t>import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RandomForestRegressor</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GradientBoostingRegressor</w:t>
      </w:r>
      <w:proofErr w:type="spellEnd"/>
    </w:p>
    <w:p w14:paraId="59A64796"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A626A4"/>
          <w:kern w:val="0"/>
          <w:sz w:val="20"/>
          <w:szCs w:val="20"/>
          <w:lang w:eastAsia="en-GB"/>
          <w14:ligatures w14:val="none"/>
        </w:rPr>
        <w:t>from</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sklearn</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svm</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A626A4"/>
          <w:kern w:val="0"/>
          <w:sz w:val="20"/>
          <w:szCs w:val="20"/>
          <w:lang w:eastAsia="en-GB"/>
          <w14:ligatures w14:val="none"/>
        </w:rPr>
        <w:t>import</w:t>
      </w:r>
      <w:r w:rsidRPr="0029371D">
        <w:rPr>
          <w:rFonts w:ascii="Consolas" w:eastAsia="Times New Roman" w:hAnsi="Consolas" w:cs="Courier New"/>
          <w:color w:val="0F1115"/>
          <w:kern w:val="0"/>
          <w:sz w:val="20"/>
          <w:szCs w:val="20"/>
          <w:lang w:eastAsia="en-GB"/>
          <w14:ligatures w14:val="none"/>
        </w:rPr>
        <w:t xml:space="preserve"> SVR</w:t>
      </w:r>
    </w:p>
    <w:p w14:paraId="5B151896"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A626A4"/>
          <w:kern w:val="0"/>
          <w:sz w:val="20"/>
          <w:szCs w:val="20"/>
          <w:lang w:eastAsia="en-GB"/>
          <w14:ligatures w14:val="none"/>
        </w:rPr>
        <w:t>from</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sklearn</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neural</w:t>
      </w:r>
      <w:proofErr w:type="gramEnd"/>
      <w:r w:rsidRPr="0029371D">
        <w:rPr>
          <w:rFonts w:ascii="Consolas" w:eastAsia="Times New Roman" w:hAnsi="Consolas" w:cs="Courier New"/>
          <w:color w:val="0F1115"/>
          <w:kern w:val="0"/>
          <w:sz w:val="20"/>
          <w:szCs w:val="20"/>
          <w:lang w:eastAsia="en-GB"/>
          <w14:ligatures w14:val="none"/>
        </w:rPr>
        <w:t>_network</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A626A4"/>
          <w:kern w:val="0"/>
          <w:sz w:val="20"/>
          <w:szCs w:val="20"/>
          <w:lang w:eastAsia="en-GB"/>
          <w14:ligatures w14:val="none"/>
        </w:rPr>
        <w:t>import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MLPRegressor</w:t>
      </w:r>
      <w:proofErr w:type="spellEnd"/>
    </w:p>
    <w:p w14:paraId="535D1D3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A626A4"/>
          <w:kern w:val="0"/>
          <w:sz w:val="20"/>
          <w:szCs w:val="20"/>
          <w:lang w:eastAsia="en-GB"/>
          <w14:ligatures w14:val="none"/>
        </w:rPr>
        <w:t>from</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sklearn</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metrics</w:t>
      </w:r>
      <w:proofErr w:type="spellEnd"/>
      <w:proofErr w:type="gram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A626A4"/>
          <w:kern w:val="0"/>
          <w:sz w:val="20"/>
          <w:szCs w:val="20"/>
          <w:lang w:eastAsia="en-GB"/>
          <w14:ligatures w14:val="none"/>
        </w:rPr>
        <w:t>import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mean_squared_error</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mean_absolute_error</w:t>
      </w:r>
      <w:proofErr w:type="spellEnd"/>
    </w:p>
    <w:p w14:paraId="3635AD74"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444C0E03"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A626A4"/>
          <w:kern w:val="0"/>
          <w:sz w:val="20"/>
          <w:szCs w:val="20"/>
          <w:lang w:eastAsia="en-GB"/>
          <w14:ligatures w14:val="none"/>
        </w:rPr>
        <w:t>import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plotly</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express</w:t>
      </w:r>
      <w:proofErr w:type="spellEnd"/>
      <w:proofErr w:type="gram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A626A4"/>
          <w:kern w:val="0"/>
          <w:sz w:val="20"/>
          <w:szCs w:val="20"/>
          <w:lang w:eastAsia="en-GB"/>
          <w14:ligatures w14:val="none"/>
        </w:rPr>
        <w:t>as</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px</w:t>
      </w:r>
      <w:proofErr w:type="spellEnd"/>
    </w:p>
    <w:p w14:paraId="34C25EE2"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A626A4"/>
          <w:kern w:val="0"/>
          <w:sz w:val="20"/>
          <w:szCs w:val="20"/>
          <w:lang w:eastAsia="en-GB"/>
          <w14:ligatures w14:val="none"/>
        </w:rPr>
        <w:t>import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networkx</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A626A4"/>
          <w:kern w:val="0"/>
          <w:sz w:val="20"/>
          <w:szCs w:val="20"/>
          <w:lang w:eastAsia="en-GB"/>
          <w14:ligatures w14:val="none"/>
        </w:rPr>
        <w:t>as</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nx</w:t>
      </w:r>
      <w:proofErr w:type="spellEnd"/>
    </w:p>
    <w:p w14:paraId="1FBEDD1E"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783599A4"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i/>
          <w:iCs/>
          <w:color w:val="A0A1A7"/>
          <w:kern w:val="0"/>
          <w:sz w:val="20"/>
          <w:szCs w:val="20"/>
          <w:lang w:eastAsia="en-GB"/>
          <w14:ligatures w14:val="none"/>
        </w:rPr>
        <w:t># African Countries</w:t>
      </w:r>
    </w:p>
    <w:p w14:paraId="3B542F4D"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african_countries</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383A42"/>
          <w:kern w:val="0"/>
          <w:sz w:val="20"/>
          <w:szCs w:val="20"/>
          <w:lang w:eastAsia="en-GB"/>
          <w14:ligatures w14:val="none"/>
        </w:rPr>
        <w:t>[</w:t>
      </w:r>
    </w:p>
    <w:p w14:paraId="27A7673A"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"Algeria"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"Angola"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"Benin"</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"Botswana"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"Burkina Faso"</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"Burundi"</w:t>
      </w:r>
      <w:r w:rsidRPr="0029371D">
        <w:rPr>
          <w:rFonts w:ascii="Consolas" w:eastAsia="Times New Roman" w:hAnsi="Consolas" w:cs="Courier New"/>
          <w:color w:val="383A42"/>
          <w:kern w:val="0"/>
          <w:sz w:val="20"/>
          <w:szCs w:val="20"/>
          <w:lang w:eastAsia="en-GB"/>
          <w14:ligatures w14:val="none"/>
        </w:rPr>
        <w:t>,</w:t>
      </w:r>
    </w:p>
    <w:p w14:paraId="5C2FF622"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"Cabo Verde"</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"Cameroon"</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"Central African Republic"</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"Chad"</w:t>
      </w:r>
      <w:r w:rsidRPr="0029371D">
        <w:rPr>
          <w:rFonts w:ascii="Consolas" w:eastAsia="Times New Roman" w:hAnsi="Consolas" w:cs="Courier New"/>
          <w:color w:val="383A42"/>
          <w:kern w:val="0"/>
          <w:sz w:val="20"/>
          <w:szCs w:val="20"/>
          <w:lang w:eastAsia="en-GB"/>
          <w14:ligatures w14:val="none"/>
        </w:rPr>
        <w:t>,</w:t>
      </w:r>
    </w:p>
    <w:p w14:paraId="37025CEE"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"Comoros"</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"Democratic Republic of Congo"</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"Republic of Congo"</w:t>
      </w:r>
      <w:r w:rsidRPr="0029371D">
        <w:rPr>
          <w:rFonts w:ascii="Consolas" w:eastAsia="Times New Roman" w:hAnsi="Consolas" w:cs="Courier New"/>
          <w:color w:val="383A42"/>
          <w:kern w:val="0"/>
          <w:sz w:val="20"/>
          <w:szCs w:val="20"/>
          <w:lang w:eastAsia="en-GB"/>
          <w14:ligatures w14:val="none"/>
        </w:rPr>
        <w:t>,</w:t>
      </w:r>
    </w:p>
    <w:p w14:paraId="70B3E37C"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"Djibouti"</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"Egypt"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"Equatorial Guinea"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"Eritrea"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"Eswatini"</w:t>
      </w:r>
      <w:r w:rsidRPr="0029371D">
        <w:rPr>
          <w:rFonts w:ascii="Consolas" w:eastAsia="Times New Roman" w:hAnsi="Consolas" w:cs="Courier New"/>
          <w:color w:val="383A42"/>
          <w:kern w:val="0"/>
          <w:sz w:val="20"/>
          <w:szCs w:val="20"/>
          <w:lang w:eastAsia="en-GB"/>
          <w14:ligatures w14:val="none"/>
        </w:rPr>
        <w:t>,</w:t>
      </w:r>
    </w:p>
    <w:p w14:paraId="402B01C2"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"Ethiopia"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"Gabon"</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"Gambia"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"Ghana"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"Guinea"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"Guinea-Bissau"</w:t>
      </w:r>
      <w:r w:rsidRPr="0029371D">
        <w:rPr>
          <w:rFonts w:ascii="Consolas" w:eastAsia="Times New Roman" w:hAnsi="Consolas" w:cs="Courier New"/>
          <w:color w:val="383A42"/>
          <w:kern w:val="0"/>
          <w:sz w:val="20"/>
          <w:szCs w:val="20"/>
          <w:lang w:eastAsia="en-GB"/>
          <w14:ligatures w14:val="none"/>
        </w:rPr>
        <w:t>,</w:t>
      </w:r>
    </w:p>
    <w:p w14:paraId="4CEF571A"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"Ivory Coast"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"Kenya"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"Lesotho"</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"Liberia"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"Libya"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"Madagascar"</w:t>
      </w:r>
      <w:r w:rsidRPr="0029371D">
        <w:rPr>
          <w:rFonts w:ascii="Consolas" w:eastAsia="Times New Roman" w:hAnsi="Consolas" w:cs="Courier New"/>
          <w:color w:val="383A42"/>
          <w:kern w:val="0"/>
          <w:sz w:val="20"/>
          <w:szCs w:val="20"/>
          <w:lang w:eastAsia="en-GB"/>
          <w14:ligatures w14:val="none"/>
        </w:rPr>
        <w:t>,</w:t>
      </w:r>
    </w:p>
    <w:p w14:paraId="14ED624E"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lastRenderedPageBreak/>
        <w:t xml:space="preserve">    </w:t>
      </w:r>
      <w:r w:rsidRPr="0029371D">
        <w:rPr>
          <w:rFonts w:ascii="Consolas" w:eastAsia="Times New Roman" w:hAnsi="Consolas" w:cs="Courier New"/>
          <w:color w:val="50A14F"/>
          <w:kern w:val="0"/>
          <w:sz w:val="20"/>
          <w:szCs w:val="20"/>
          <w:lang w:eastAsia="en-GB"/>
          <w14:ligatures w14:val="none"/>
        </w:rPr>
        <w:t>"Malawi"</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"Mali"</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"Mauritania"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"Mauritius"</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"Morocco"</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"Mozambique"</w:t>
      </w:r>
      <w:r w:rsidRPr="0029371D">
        <w:rPr>
          <w:rFonts w:ascii="Consolas" w:eastAsia="Times New Roman" w:hAnsi="Consolas" w:cs="Courier New"/>
          <w:color w:val="383A42"/>
          <w:kern w:val="0"/>
          <w:sz w:val="20"/>
          <w:szCs w:val="20"/>
          <w:lang w:eastAsia="en-GB"/>
          <w14:ligatures w14:val="none"/>
        </w:rPr>
        <w:t>,</w:t>
      </w:r>
    </w:p>
    <w:p w14:paraId="71E1065A"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"Namibia"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"Niger"</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"Nigeria"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"Rwanda"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"Sao Tome and Principe"</w:t>
      </w:r>
      <w:r w:rsidRPr="0029371D">
        <w:rPr>
          <w:rFonts w:ascii="Consolas" w:eastAsia="Times New Roman" w:hAnsi="Consolas" w:cs="Courier New"/>
          <w:color w:val="383A42"/>
          <w:kern w:val="0"/>
          <w:sz w:val="20"/>
          <w:szCs w:val="20"/>
          <w:lang w:eastAsia="en-GB"/>
          <w14:ligatures w14:val="none"/>
        </w:rPr>
        <w:t>,</w:t>
      </w:r>
    </w:p>
    <w:p w14:paraId="60BD977D"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"Senegal"</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"Seychelles"</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"Sierra Leone"</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"Somalia"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"South Africa"</w:t>
      </w:r>
      <w:r w:rsidRPr="0029371D">
        <w:rPr>
          <w:rFonts w:ascii="Consolas" w:eastAsia="Times New Roman" w:hAnsi="Consolas" w:cs="Courier New"/>
          <w:color w:val="383A42"/>
          <w:kern w:val="0"/>
          <w:sz w:val="20"/>
          <w:szCs w:val="20"/>
          <w:lang w:eastAsia="en-GB"/>
          <w14:ligatures w14:val="none"/>
        </w:rPr>
        <w:t>,</w:t>
      </w:r>
    </w:p>
    <w:p w14:paraId="64698CB8"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"South Sudan"</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"Sudan"</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"Tanzania"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"Togo"</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"Tunisia"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"Uganda"</w:t>
      </w:r>
      <w:r w:rsidRPr="0029371D">
        <w:rPr>
          <w:rFonts w:ascii="Consolas" w:eastAsia="Times New Roman" w:hAnsi="Consolas" w:cs="Courier New"/>
          <w:color w:val="383A42"/>
          <w:kern w:val="0"/>
          <w:sz w:val="20"/>
          <w:szCs w:val="20"/>
          <w:lang w:eastAsia="en-GB"/>
          <w14:ligatures w14:val="none"/>
        </w:rPr>
        <w:t>,</w:t>
      </w:r>
    </w:p>
    <w:p w14:paraId="404867C7"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"Zambia"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"Zimbabwe"</w:t>
      </w:r>
    </w:p>
    <w:p w14:paraId="34C21D94"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383A42"/>
          <w:kern w:val="0"/>
          <w:sz w:val="20"/>
          <w:szCs w:val="20"/>
          <w:lang w:eastAsia="en-GB"/>
          <w14:ligatures w14:val="none"/>
        </w:rPr>
        <w:t>]</w:t>
      </w:r>
    </w:p>
    <w:p w14:paraId="15F579E7"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0552632C"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df</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pd</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DataFrame</w:t>
      </w:r>
      <w:proofErr w:type="spellEnd"/>
      <w:proofErr w:type="gram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"country"</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african_countries</w:t>
      </w:r>
      <w:proofErr w:type="spellEnd"/>
      <w:r w:rsidRPr="0029371D">
        <w:rPr>
          <w:rFonts w:ascii="Consolas" w:eastAsia="Times New Roman" w:hAnsi="Consolas" w:cs="Courier New"/>
          <w:color w:val="383A42"/>
          <w:kern w:val="0"/>
          <w:sz w:val="20"/>
          <w:szCs w:val="20"/>
          <w:lang w:eastAsia="en-GB"/>
          <w14:ligatures w14:val="none"/>
        </w:rPr>
        <w:t>})</w:t>
      </w:r>
    </w:p>
    <w:p w14:paraId="44B330B4"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29603931"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i/>
          <w:iCs/>
          <w:color w:val="A0A1A7"/>
          <w:kern w:val="0"/>
          <w:sz w:val="20"/>
          <w:szCs w:val="20"/>
          <w:lang w:eastAsia="en-GB"/>
          <w14:ligatures w14:val="none"/>
        </w:rPr>
        <w:t># API Data Ingestion Templates</w:t>
      </w:r>
    </w:p>
    <w:p w14:paraId="6B7ED16F"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A626A4"/>
          <w:kern w:val="0"/>
          <w:sz w:val="20"/>
          <w:szCs w:val="20"/>
          <w:lang w:eastAsia="en-GB"/>
          <w14:ligatures w14:val="none"/>
        </w:rPr>
        <w:t>def</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4078F2"/>
          <w:kern w:val="0"/>
          <w:sz w:val="20"/>
          <w:szCs w:val="20"/>
          <w:lang w:eastAsia="en-GB"/>
          <w14:ligatures w14:val="none"/>
        </w:rPr>
        <w:t>load_indicator</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name</w:t>
      </w:r>
      <w:r w:rsidRPr="0029371D">
        <w:rPr>
          <w:rFonts w:ascii="Consolas" w:eastAsia="Times New Roman" w:hAnsi="Consolas" w:cs="Courier New"/>
          <w:color w:val="383A42"/>
          <w:kern w:val="0"/>
          <w:sz w:val="20"/>
          <w:szCs w:val="20"/>
          <w:lang w:eastAsia="en-GB"/>
          <w14:ligatures w14:val="none"/>
        </w:rPr>
        <w:t>):</w:t>
      </w:r>
    </w:p>
    <w:p w14:paraId="7B3577D9"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values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np</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random</w:t>
      </w:r>
      <w:proofErr w:type="gramEnd"/>
      <w:r w:rsidRPr="0029371D">
        <w:rPr>
          <w:rFonts w:ascii="Consolas" w:eastAsia="Times New Roman" w:hAnsi="Consolas" w:cs="Courier New"/>
          <w:color w:val="383A42"/>
          <w:kern w:val="0"/>
          <w:sz w:val="20"/>
          <w:szCs w:val="20"/>
          <w:lang w:eastAsia="en-GB"/>
          <w14:ligatures w14:val="none"/>
        </w:rPr>
        <w:t>.</w:t>
      </w:r>
      <w:proofErr w:type="gramStart"/>
      <w:r w:rsidRPr="0029371D">
        <w:rPr>
          <w:rFonts w:ascii="Consolas" w:eastAsia="Times New Roman" w:hAnsi="Consolas" w:cs="Courier New"/>
          <w:color w:val="0F1115"/>
          <w:kern w:val="0"/>
          <w:sz w:val="20"/>
          <w:szCs w:val="20"/>
          <w:lang w:eastAsia="en-GB"/>
          <w14:ligatures w14:val="none"/>
        </w:rPr>
        <w:t>uniform</w:t>
      </w:r>
      <w:proofErr w:type="spellEnd"/>
      <w:r w:rsidRPr="0029371D">
        <w:rPr>
          <w:rFonts w:ascii="Consolas" w:eastAsia="Times New Roman" w:hAnsi="Consolas" w:cs="Courier New"/>
          <w:color w:val="383A42"/>
          <w:kern w:val="0"/>
          <w:sz w:val="20"/>
          <w:szCs w:val="20"/>
          <w:lang w:eastAsia="en-GB"/>
          <w14:ligatures w14:val="none"/>
        </w:rPr>
        <w:t>(</w:t>
      </w:r>
      <w:proofErr w:type="gramEnd"/>
      <w:r w:rsidRPr="0029371D">
        <w:rPr>
          <w:rFonts w:ascii="Consolas" w:eastAsia="Times New Roman" w:hAnsi="Consolas" w:cs="Courier New"/>
          <w:color w:val="B76B01"/>
          <w:kern w:val="0"/>
          <w:sz w:val="20"/>
          <w:szCs w:val="20"/>
          <w:lang w:eastAsia="en-GB"/>
          <w14:ligatures w14:val="none"/>
        </w:rPr>
        <w:t>10</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B76B01"/>
          <w:kern w:val="0"/>
          <w:sz w:val="20"/>
          <w:szCs w:val="20"/>
          <w:lang w:eastAsia="en-GB"/>
          <w14:ligatures w14:val="none"/>
        </w:rPr>
        <w:t>100</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50A14F"/>
          <w:kern w:val="0"/>
          <w:sz w:val="20"/>
          <w:szCs w:val="20"/>
          <w:lang w:eastAsia="en-GB"/>
          <w14:ligatures w14:val="none"/>
        </w:rPr>
        <w:t>len</w:t>
      </w:r>
      <w:proofErr w:type="spellEnd"/>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african_countries</w:t>
      </w:r>
      <w:proofErr w:type="spellEnd"/>
      <w:r w:rsidRPr="0029371D">
        <w:rPr>
          <w:rFonts w:ascii="Consolas" w:eastAsia="Times New Roman" w:hAnsi="Consolas" w:cs="Courier New"/>
          <w:color w:val="383A42"/>
          <w:kern w:val="0"/>
          <w:sz w:val="20"/>
          <w:szCs w:val="20"/>
          <w:lang w:eastAsia="en-GB"/>
          <w14:ligatures w14:val="none"/>
        </w:rPr>
        <w:t>))</w:t>
      </w:r>
    </w:p>
    <w:p w14:paraId="4D43A8A8"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A626A4"/>
          <w:kern w:val="0"/>
          <w:sz w:val="20"/>
          <w:szCs w:val="20"/>
          <w:lang w:eastAsia="en-GB"/>
          <w14:ligatures w14:val="none"/>
        </w:rPr>
        <w:t>return</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pd</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DataFrame</w:t>
      </w:r>
      <w:proofErr w:type="spellEnd"/>
      <w:proofErr w:type="gram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"country"</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african_countries</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name</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values</w:t>
      </w:r>
      <w:r w:rsidRPr="0029371D">
        <w:rPr>
          <w:rFonts w:ascii="Consolas" w:eastAsia="Times New Roman" w:hAnsi="Consolas" w:cs="Courier New"/>
          <w:color w:val="383A42"/>
          <w:kern w:val="0"/>
          <w:sz w:val="20"/>
          <w:szCs w:val="20"/>
          <w:lang w:eastAsia="en-GB"/>
          <w14:ligatures w14:val="none"/>
        </w:rPr>
        <w:t>})</w:t>
      </w:r>
    </w:p>
    <w:p w14:paraId="37AA135E"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12B5CAED"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gdp</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load_indicator</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gdp_proxy</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p>
    <w:p w14:paraId="6336AE67"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education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load_indicator</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education_index</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p>
    <w:p w14:paraId="43CD8A1F"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health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load_indicator</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health_index</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p>
    <w:p w14:paraId="3F38A5E6"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internet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load_indicator</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internet_access</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p>
    <w:p w14:paraId="7B412BD6"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electricity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load_indicator</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electricity_access</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p>
    <w:p w14:paraId="0E3BB54B"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23A6BE29"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i/>
          <w:iCs/>
          <w:color w:val="A0A1A7"/>
          <w:kern w:val="0"/>
          <w:sz w:val="20"/>
          <w:szCs w:val="20"/>
          <w:lang w:eastAsia="en-GB"/>
          <w14:ligatures w14:val="none"/>
        </w:rPr>
        <w:t># Satellite Proxy Indicators</w:t>
      </w:r>
    </w:p>
    <w:p w14:paraId="4EDA0269"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satellite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pd</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DataFrame</w:t>
      </w:r>
      <w:proofErr w:type="spellEnd"/>
      <w:proofErr w:type="gramEnd"/>
      <w:r w:rsidRPr="0029371D">
        <w:rPr>
          <w:rFonts w:ascii="Consolas" w:eastAsia="Times New Roman" w:hAnsi="Consolas" w:cs="Courier New"/>
          <w:color w:val="383A42"/>
          <w:kern w:val="0"/>
          <w:sz w:val="20"/>
          <w:szCs w:val="20"/>
          <w:lang w:eastAsia="en-GB"/>
          <w14:ligatures w14:val="none"/>
        </w:rPr>
        <w:t>({</w:t>
      </w:r>
    </w:p>
    <w:p w14:paraId="1C9B55FB"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"country"</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african_countries</w:t>
      </w:r>
      <w:proofErr w:type="spellEnd"/>
      <w:r w:rsidRPr="0029371D">
        <w:rPr>
          <w:rFonts w:ascii="Consolas" w:eastAsia="Times New Roman" w:hAnsi="Consolas" w:cs="Courier New"/>
          <w:color w:val="383A42"/>
          <w:kern w:val="0"/>
          <w:sz w:val="20"/>
          <w:szCs w:val="20"/>
          <w:lang w:eastAsia="en-GB"/>
          <w14:ligatures w14:val="none"/>
        </w:rPr>
        <w:t>,</w:t>
      </w:r>
    </w:p>
    <w:p w14:paraId="0E3E3DE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w:t>
      </w:r>
      <w:proofErr w:type="spellStart"/>
      <w:proofErr w:type="gramStart"/>
      <w:r w:rsidRPr="0029371D">
        <w:rPr>
          <w:rFonts w:ascii="Consolas" w:eastAsia="Times New Roman" w:hAnsi="Consolas" w:cs="Courier New"/>
          <w:color w:val="50A14F"/>
          <w:kern w:val="0"/>
          <w:sz w:val="20"/>
          <w:szCs w:val="20"/>
          <w:lang w:eastAsia="en-GB"/>
          <w14:ligatures w14:val="none"/>
        </w:rPr>
        <w:t>night</w:t>
      </w:r>
      <w:proofErr w:type="gramEnd"/>
      <w:r w:rsidRPr="0029371D">
        <w:rPr>
          <w:rFonts w:ascii="Consolas" w:eastAsia="Times New Roman" w:hAnsi="Consolas" w:cs="Courier New"/>
          <w:color w:val="50A14F"/>
          <w:kern w:val="0"/>
          <w:sz w:val="20"/>
          <w:szCs w:val="20"/>
          <w:lang w:eastAsia="en-GB"/>
          <w14:ligatures w14:val="none"/>
        </w:rPr>
        <w:t>_light_intensity</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np</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random</w:t>
      </w:r>
      <w:proofErr w:type="gramEnd"/>
      <w:r w:rsidRPr="0029371D">
        <w:rPr>
          <w:rFonts w:ascii="Consolas" w:eastAsia="Times New Roman" w:hAnsi="Consolas" w:cs="Courier New"/>
          <w:color w:val="383A42"/>
          <w:kern w:val="0"/>
          <w:sz w:val="20"/>
          <w:szCs w:val="20"/>
          <w:lang w:eastAsia="en-GB"/>
          <w14:ligatures w14:val="none"/>
        </w:rPr>
        <w:t>.</w:t>
      </w:r>
      <w:proofErr w:type="gramStart"/>
      <w:r w:rsidRPr="0029371D">
        <w:rPr>
          <w:rFonts w:ascii="Consolas" w:eastAsia="Times New Roman" w:hAnsi="Consolas" w:cs="Courier New"/>
          <w:color w:val="0F1115"/>
          <w:kern w:val="0"/>
          <w:sz w:val="20"/>
          <w:szCs w:val="20"/>
          <w:lang w:eastAsia="en-GB"/>
          <w14:ligatures w14:val="none"/>
        </w:rPr>
        <w:t>uniform</w:t>
      </w:r>
      <w:proofErr w:type="spellEnd"/>
      <w:r w:rsidRPr="0029371D">
        <w:rPr>
          <w:rFonts w:ascii="Consolas" w:eastAsia="Times New Roman" w:hAnsi="Consolas" w:cs="Courier New"/>
          <w:color w:val="383A42"/>
          <w:kern w:val="0"/>
          <w:sz w:val="20"/>
          <w:szCs w:val="20"/>
          <w:lang w:eastAsia="en-GB"/>
          <w14:ligatures w14:val="none"/>
        </w:rPr>
        <w:t>(</w:t>
      </w:r>
      <w:proofErr w:type="gramEnd"/>
      <w:r w:rsidRPr="0029371D">
        <w:rPr>
          <w:rFonts w:ascii="Consolas" w:eastAsia="Times New Roman" w:hAnsi="Consolas" w:cs="Courier New"/>
          <w:color w:val="B76B01"/>
          <w:kern w:val="0"/>
          <w:sz w:val="20"/>
          <w:szCs w:val="20"/>
          <w:lang w:eastAsia="en-GB"/>
          <w14:ligatures w14:val="none"/>
        </w:rPr>
        <w:t>5</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B76B01"/>
          <w:kern w:val="0"/>
          <w:sz w:val="20"/>
          <w:szCs w:val="20"/>
          <w:lang w:eastAsia="en-GB"/>
          <w14:ligatures w14:val="none"/>
        </w:rPr>
        <w:t>90</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50A14F"/>
          <w:kern w:val="0"/>
          <w:sz w:val="20"/>
          <w:szCs w:val="20"/>
          <w:lang w:eastAsia="en-GB"/>
          <w14:ligatures w14:val="none"/>
        </w:rPr>
        <w:t>len</w:t>
      </w:r>
      <w:proofErr w:type="spellEnd"/>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african_countries</w:t>
      </w:r>
      <w:proofErr w:type="spellEnd"/>
      <w:r w:rsidRPr="0029371D">
        <w:rPr>
          <w:rFonts w:ascii="Consolas" w:eastAsia="Times New Roman" w:hAnsi="Consolas" w:cs="Courier New"/>
          <w:color w:val="383A42"/>
          <w:kern w:val="0"/>
          <w:sz w:val="20"/>
          <w:szCs w:val="20"/>
          <w:lang w:eastAsia="en-GB"/>
          <w14:ligatures w14:val="none"/>
        </w:rPr>
        <w:t>)),</w:t>
      </w:r>
    </w:p>
    <w:p w14:paraId="04D87CFD"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w:t>
      </w:r>
      <w:proofErr w:type="spellStart"/>
      <w:proofErr w:type="gramStart"/>
      <w:r w:rsidRPr="0029371D">
        <w:rPr>
          <w:rFonts w:ascii="Consolas" w:eastAsia="Times New Roman" w:hAnsi="Consolas" w:cs="Courier New"/>
          <w:color w:val="50A14F"/>
          <w:kern w:val="0"/>
          <w:sz w:val="20"/>
          <w:szCs w:val="20"/>
          <w:lang w:eastAsia="en-GB"/>
          <w14:ligatures w14:val="none"/>
        </w:rPr>
        <w:t>urban</w:t>
      </w:r>
      <w:proofErr w:type="gramEnd"/>
      <w:r w:rsidRPr="0029371D">
        <w:rPr>
          <w:rFonts w:ascii="Consolas" w:eastAsia="Times New Roman" w:hAnsi="Consolas" w:cs="Courier New"/>
          <w:color w:val="50A14F"/>
          <w:kern w:val="0"/>
          <w:sz w:val="20"/>
          <w:szCs w:val="20"/>
          <w:lang w:eastAsia="en-GB"/>
          <w14:ligatures w14:val="none"/>
        </w:rPr>
        <w:t>_expansion</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np</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random</w:t>
      </w:r>
      <w:proofErr w:type="gramEnd"/>
      <w:r w:rsidRPr="0029371D">
        <w:rPr>
          <w:rFonts w:ascii="Consolas" w:eastAsia="Times New Roman" w:hAnsi="Consolas" w:cs="Courier New"/>
          <w:color w:val="383A42"/>
          <w:kern w:val="0"/>
          <w:sz w:val="20"/>
          <w:szCs w:val="20"/>
          <w:lang w:eastAsia="en-GB"/>
          <w14:ligatures w14:val="none"/>
        </w:rPr>
        <w:t>.</w:t>
      </w:r>
      <w:proofErr w:type="gramStart"/>
      <w:r w:rsidRPr="0029371D">
        <w:rPr>
          <w:rFonts w:ascii="Consolas" w:eastAsia="Times New Roman" w:hAnsi="Consolas" w:cs="Courier New"/>
          <w:color w:val="0F1115"/>
          <w:kern w:val="0"/>
          <w:sz w:val="20"/>
          <w:szCs w:val="20"/>
          <w:lang w:eastAsia="en-GB"/>
          <w14:ligatures w14:val="none"/>
        </w:rPr>
        <w:t>uniform</w:t>
      </w:r>
      <w:proofErr w:type="spellEnd"/>
      <w:r w:rsidRPr="0029371D">
        <w:rPr>
          <w:rFonts w:ascii="Consolas" w:eastAsia="Times New Roman" w:hAnsi="Consolas" w:cs="Courier New"/>
          <w:color w:val="383A42"/>
          <w:kern w:val="0"/>
          <w:sz w:val="20"/>
          <w:szCs w:val="20"/>
          <w:lang w:eastAsia="en-GB"/>
          <w14:ligatures w14:val="none"/>
        </w:rPr>
        <w:t>(</w:t>
      </w:r>
      <w:proofErr w:type="gramEnd"/>
      <w:r w:rsidRPr="0029371D">
        <w:rPr>
          <w:rFonts w:ascii="Consolas" w:eastAsia="Times New Roman" w:hAnsi="Consolas" w:cs="Courier New"/>
          <w:color w:val="B76B01"/>
          <w:kern w:val="0"/>
          <w:sz w:val="20"/>
          <w:szCs w:val="20"/>
          <w:lang w:eastAsia="en-GB"/>
          <w14:ligatures w14:val="none"/>
        </w:rPr>
        <w:t>0.1</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B76B01"/>
          <w:kern w:val="0"/>
          <w:sz w:val="20"/>
          <w:szCs w:val="20"/>
          <w:lang w:eastAsia="en-GB"/>
          <w14:ligatures w14:val="none"/>
        </w:rPr>
        <w:t>1</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50A14F"/>
          <w:kern w:val="0"/>
          <w:sz w:val="20"/>
          <w:szCs w:val="20"/>
          <w:lang w:eastAsia="en-GB"/>
          <w14:ligatures w14:val="none"/>
        </w:rPr>
        <w:t>len</w:t>
      </w:r>
      <w:proofErr w:type="spellEnd"/>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african_countries</w:t>
      </w:r>
      <w:proofErr w:type="spellEnd"/>
      <w:r w:rsidRPr="0029371D">
        <w:rPr>
          <w:rFonts w:ascii="Consolas" w:eastAsia="Times New Roman" w:hAnsi="Consolas" w:cs="Courier New"/>
          <w:color w:val="383A42"/>
          <w:kern w:val="0"/>
          <w:sz w:val="20"/>
          <w:szCs w:val="20"/>
          <w:lang w:eastAsia="en-GB"/>
          <w14:ligatures w14:val="none"/>
        </w:rPr>
        <w:t>))</w:t>
      </w:r>
    </w:p>
    <w:p w14:paraId="003FBBBF"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383A42"/>
          <w:kern w:val="0"/>
          <w:sz w:val="20"/>
          <w:szCs w:val="20"/>
          <w:lang w:eastAsia="en-GB"/>
          <w14:ligatures w14:val="none"/>
        </w:rPr>
        <w:t>})</w:t>
      </w:r>
    </w:p>
    <w:p w14:paraId="28124CF4"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611EF9D1"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i/>
          <w:iCs/>
          <w:color w:val="A0A1A7"/>
          <w:kern w:val="0"/>
          <w:sz w:val="20"/>
          <w:szCs w:val="20"/>
          <w:lang w:eastAsia="en-GB"/>
          <w14:ligatures w14:val="none"/>
        </w:rPr>
        <w:t># Trade Data Integration</w:t>
      </w:r>
    </w:p>
    <w:p w14:paraId="7C62B298"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trade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pd</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DataFrame</w:t>
      </w:r>
      <w:proofErr w:type="spellEnd"/>
      <w:proofErr w:type="gramEnd"/>
      <w:r w:rsidRPr="0029371D">
        <w:rPr>
          <w:rFonts w:ascii="Consolas" w:eastAsia="Times New Roman" w:hAnsi="Consolas" w:cs="Courier New"/>
          <w:color w:val="383A42"/>
          <w:kern w:val="0"/>
          <w:sz w:val="20"/>
          <w:szCs w:val="20"/>
          <w:lang w:eastAsia="en-GB"/>
          <w14:ligatures w14:val="none"/>
        </w:rPr>
        <w:t>({</w:t>
      </w:r>
    </w:p>
    <w:p w14:paraId="716A7218"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"country"</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african_countries</w:t>
      </w:r>
      <w:proofErr w:type="spellEnd"/>
      <w:r w:rsidRPr="0029371D">
        <w:rPr>
          <w:rFonts w:ascii="Consolas" w:eastAsia="Times New Roman" w:hAnsi="Consolas" w:cs="Courier New"/>
          <w:color w:val="383A42"/>
          <w:kern w:val="0"/>
          <w:sz w:val="20"/>
          <w:szCs w:val="20"/>
          <w:lang w:eastAsia="en-GB"/>
          <w14:ligatures w14:val="none"/>
        </w:rPr>
        <w:t>,</w:t>
      </w:r>
    </w:p>
    <w:p w14:paraId="1BA7ECBF"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w:t>
      </w:r>
      <w:proofErr w:type="spellStart"/>
      <w:proofErr w:type="gramStart"/>
      <w:r w:rsidRPr="0029371D">
        <w:rPr>
          <w:rFonts w:ascii="Consolas" w:eastAsia="Times New Roman" w:hAnsi="Consolas" w:cs="Courier New"/>
          <w:color w:val="50A14F"/>
          <w:kern w:val="0"/>
          <w:sz w:val="20"/>
          <w:szCs w:val="20"/>
          <w:lang w:eastAsia="en-GB"/>
          <w14:ligatures w14:val="none"/>
        </w:rPr>
        <w:t>exports</w:t>
      </w:r>
      <w:proofErr w:type="gramEnd"/>
      <w:r w:rsidRPr="0029371D">
        <w:rPr>
          <w:rFonts w:ascii="Consolas" w:eastAsia="Times New Roman" w:hAnsi="Consolas" w:cs="Courier New"/>
          <w:color w:val="50A14F"/>
          <w:kern w:val="0"/>
          <w:sz w:val="20"/>
          <w:szCs w:val="20"/>
          <w:lang w:eastAsia="en-GB"/>
          <w14:ligatures w14:val="none"/>
        </w:rPr>
        <w:t>_billion</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np</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random</w:t>
      </w:r>
      <w:proofErr w:type="gramEnd"/>
      <w:r w:rsidRPr="0029371D">
        <w:rPr>
          <w:rFonts w:ascii="Consolas" w:eastAsia="Times New Roman" w:hAnsi="Consolas" w:cs="Courier New"/>
          <w:color w:val="383A42"/>
          <w:kern w:val="0"/>
          <w:sz w:val="20"/>
          <w:szCs w:val="20"/>
          <w:lang w:eastAsia="en-GB"/>
          <w14:ligatures w14:val="none"/>
        </w:rPr>
        <w:t>.</w:t>
      </w:r>
      <w:proofErr w:type="gramStart"/>
      <w:r w:rsidRPr="0029371D">
        <w:rPr>
          <w:rFonts w:ascii="Consolas" w:eastAsia="Times New Roman" w:hAnsi="Consolas" w:cs="Courier New"/>
          <w:color w:val="0F1115"/>
          <w:kern w:val="0"/>
          <w:sz w:val="20"/>
          <w:szCs w:val="20"/>
          <w:lang w:eastAsia="en-GB"/>
          <w14:ligatures w14:val="none"/>
        </w:rPr>
        <w:t>uniform</w:t>
      </w:r>
      <w:proofErr w:type="spellEnd"/>
      <w:r w:rsidRPr="0029371D">
        <w:rPr>
          <w:rFonts w:ascii="Consolas" w:eastAsia="Times New Roman" w:hAnsi="Consolas" w:cs="Courier New"/>
          <w:color w:val="383A42"/>
          <w:kern w:val="0"/>
          <w:sz w:val="20"/>
          <w:szCs w:val="20"/>
          <w:lang w:eastAsia="en-GB"/>
          <w14:ligatures w14:val="none"/>
        </w:rPr>
        <w:t>(</w:t>
      </w:r>
      <w:proofErr w:type="gramEnd"/>
      <w:r w:rsidRPr="0029371D">
        <w:rPr>
          <w:rFonts w:ascii="Consolas" w:eastAsia="Times New Roman" w:hAnsi="Consolas" w:cs="Courier New"/>
          <w:color w:val="B76B01"/>
          <w:kern w:val="0"/>
          <w:sz w:val="20"/>
          <w:szCs w:val="20"/>
          <w:lang w:eastAsia="en-GB"/>
          <w14:ligatures w14:val="none"/>
        </w:rPr>
        <w:t>0.5</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B76B01"/>
          <w:kern w:val="0"/>
          <w:sz w:val="20"/>
          <w:szCs w:val="20"/>
          <w:lang w:eastAsia="en-GB"/>
          <w14:ligatures w14:val="none"/>
        </w:rPr>
        <w:t>250</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50A14F"/>
          <w:kern w:val="0"/>
          <w:sz w:val="20"/>
          <w:szCs w:val="20"/>
          <w:lang w:eastAsia="en-GB"/>
          <w14:ligatures w14:val="none"/>
        </w:rPr>
        <w:t>len</w:t>
      </w:r>
      <w:proofErr w:type="spellEnd"/>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african_countries</w:t>
      </w:r>
      <w:proofErr w:type="spellEnd"/>
      <w:r w:rsidRPr="0029371D">
        <w:rPr>
          <w:rFonts w:ascii="Consolas" w:eastAsia="Times New Roman" w:hAnsi="Consolas" w:cs="Courier New"/>
          <w:color w:val="383A42"/>
          <w:kern w:val="0"/>
          <w:sz w:val="20"/>
          <w:szCs w:val="20"/>
          <w:lang w:eastAsia="en-GB"/>
          <w14:ligatures w14:val="none"/>
        </w:rPr>
        <w:t>)),</w:t>
      </w:r>
    </w:p>
    <w:p w14:paraId="14320FC4"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w:t>
      </w:r>
      <w:proofErr w:type="spellStart"/>
      <w:proofErr w:type="gramStart"/>
      <w:r w:rsidRPr="0029371D">
        <w:rPr>
          <w:rFonts w:ascii="Consolas" w:eastAsia="Times New Roman" w:hAnsi="Consolas" w:cs="Courier New"/>
          <w:color w:val="50A14F"/>
          <w:kern w:val="0"/>
          <w:sz w:val="20"/>
          <w:szCs w:val="20"/>
          <w:lang w:eastAsia="en-GB"/>
          <w14:ligatures w14:val="none"/>
        </w:rPr>
        <w:t>imports</w:t>
      </w:r>
      <w:proofErr w:type="gramEnd"/>
      <w:r w:rsidRPr="0029371D">
        <w:rPr>
          <w:rFonts w:ascii="Consolas" w:eastAsia="Times New Roman" w:hAnsi="Consolas" w:cs="Courier New"/>
          <w:color w:val="50A14F"/>
          <w:kern w:val="0"/>
          <w:sz w:val="20"/>
          <w:szCs w:val="20"/>
          <w:lang w:eastAsia="en-GB"/>
          <w14:ligatures w14:val="none"/>
        </w:rPr>
        <w:t>_billion</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np</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random</w:t>
      </w:r>
      <w:proofErr w:type="gramEnd"/>
      <w:r w:rsidRPr="0029371D">
        <w:rPr>
          <w:rFonts w:ascii="Consolas" w:eastAsia="Times New Roman" w:hAnsi="Consolas" w:cs="Courier New"/>
          <w:color w:val="383A42"/>
          <w:kern w:val="0"/>
          <w:sz w:val="20"/>
          <w:szCs w:val="20"/>
          <w:lang w:eastAsia="en-GB"/>
          <w14:ligatures w14:val="none"/>
        </w:rPr>
        <w:t>.</w:t>
      </w:r>
      <w:proofErr w:type="gramStart"/>
      <w:r w:rsidRPr="0029371D">
        <w:rPr>
          <w:rFonts w:ascii="Consolas" w:eastAsia="Times New Roman" w:hAnsi="Consolas" w:cs="Courier New"/>
          <w:color w:val="0F1115"/>
          <w:kern w:val="0"/>
          <w:sz w:val="20"/>
          <w:szCs w:val="20"/>
          <w:lang w:eastAsia="en-GB"/>
          <w14:ligatures w14:val="none"/>
        </w:rPr>
        <w:t>uniform</w:t>
      </w:r>
      <w:proofErr w:type="spellEnd"/>
      <w:r w:rsidRPr="0029371D">
        <w:rPr>
          <w:rFonts w:ascii="Consolas" w:eastAsia="Times New Roman" w:hAnsi="Consolas" w:cs="Courier New"/>
          <w:color w:val="383A42"/>
          <w:kern w:val="0"/>
          <w:sz w:val="20"/>
          <w:szCs w:val="20"/>
          <w:lang w:eastAsia="en-GB"/>
          <w14:ligatures w14:val="none"/>
        </w:rPr>
        <w:t>(</w:t>
      </w:r>
      <w:proofErr w:type="gramEnd"/>
      <w:r w:rsidRPr="0029371D">
        <w:rPr>
          <w:rFonts w:ascii="Consolas" w:eastAsia="Times New Roman" w:hAnsi="Consolas" w:cs="Courier New"/>
          <w:color w:val="B76B01"/>
          <w:kern w:val="0"/>
          <w:sz w:val="20"/>
          <w:szCs w:val="20"/>
          <w:lang w:eastAsia="en-GB"/>
          <w14:ligatures w14:val="none"/>
        </w:rPr>
        <w:t>0.5</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B76B01"/>
          <w:kern w:val="0"/>
          <w:sz w:val="20"/>
          <w:szCs w:val="20"/>
          <w:lang w:eastAsia="en-GB"/>
          <w14:ligatures w14:val="none"/>
        </w:rPr>
        <w:t>230</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50A14F"/>
          <w:kern w:val="0"/>
          <w:sz w:val="20"/>
          <w:szCs w:val="20"/>
          <w:lang w:eastAsia="en-GB"/>
          <w14:ligatures w14:val="none"/>
        </w:rPr>
        <w:t>len</w:t>
      </w:r>
      <w:proofErr w:type="spellEnd"/>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african_countries</w:t>
      </w:r>
      <w:proofErr w:type="spellEnd"/>
      <w:r w:rsidRPr="0029371D">
        <w:rPr>
          <w:rFonts w:ascii="Consolas" w:eastAsia="Times New Roman" w:hAnsi="Consolas" w:cs="Courier New"/>
          <w:color w:val="383A42"/>
          <w:kern w:val="0"/>
          <w:sz w:val="20"/>
          <w:szCs w:val="20"/>
          <w:lang w:eastAsia="en-GB"/>
          <w14:ligatures w14:val="none"/>
        </w:rPr>
        <w:t>))</w:t>
      </w:r>
    </w:p>
    <w:p w14:paraId="5F938467"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383A42"/>
          <w:kern w:val="0"/>
          <w:sz w:val="20"/>
          <w:szCs w:val="20"/>
          <w:lang w:eastAsia="en-GB"/>
          <w14:ligatures w14:val="none"/>
        </w:rPr>
        <w:t>})</w:t>
      </w:r>
    </w:p>
    <w:p w14:paraId="394B5815"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1A7EF05A"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trade</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trade_balance</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trade</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exports</w:t>
      </w:r>
      <w:proofErr w:type="gramEnd"/>
      <w:r w:rsidRPr="0029371D">
        <w:rPr>
          <w:rFonts w:ascii="Consolas" w:eastAsia="Times New Roman" w:hAnsi="Consolas" w:cs="Courier New"/>
          <w:color w:val="0F1115"/>
          <w:kern w:val="0"/>
          <w:sz w:val="20"/>
          <w:szCs w:val="20"/>
          <w:lang w:eastAsia="en-GB"/>
          <w14:ligatures w14:val="none"/>
        </w:rPr>
        <w:t>_billion</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trade</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imports</w:t>
      </w:r>
      <w:proofErr w:type="gramEnd"/>
      <w:r w:rsidRPr="0029371D">
        <w:rPr>
          <w:rFonts w:ascii="Consolas" w:eastAsia="Times New Roman" w:hAnsi="Consolas" w:cs="Courier New"/>
          <w:color w:val="0F1115"/>
          <w:kern w:val="0"/>
          <w:sz w:val="20"/>
          <w:szCs w:val="20"/>
          <w:lang w:eastAsia="en-GB"/>
          <w14:ligatures w14:val="none"/>
        </w:rPr>
        <w:t>_billion</w:t>
      </w:r>
      <w:proofErr w:type="spellEnd"/>
    </w:p>
    <w:p w14:paraId="12D7748E"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6E9F267A"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i/>
          <w:iCs/>
          <w:color w:val="A0A1A7"/>
          <w:kern w:val="0"/>
          <w:sz w:val="20"/>
          <w:szCs w:val="20"/>
          <w:lang w:eastAsia="en-GB"/>
          <w14:ligatures w14:val="none"/>
        </w:rPr>
        <w:t># Data Integration</w:t>
      </w:r>
    </w:p>
    <w:p w14:paraId="6A940DAE"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datasets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gdp</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education</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health</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internet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electricity</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satellite</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trade</w:t>
      </w:r>
      <w:r w:rsidRPr="0029371D">
        <w:rPr>
          <w:rFonts w:ascii="Consolas" w:eastAsia="Times New Roman" w:hAnsi="Consolas" w:cs="Courier New"/>
          <w:color w:val="383A42"/>
          <w:kern w:val="0"/>
          <w:sz w:val="20"/>
          <w:szCs w:val="20"/>
          <w:lang w:eastAsia="en-GB"/>
          <w14:ligatures w14:val="none"/>
        </w:rPr>
        <w:t>]</w:t>
      </w:r>
    </w:p>
    <w:p w14:paraId="4CDDB3B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70433ADB"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A626A4"/>
          <w:kern w:val="0"/>
          <w:sz w:val="20"/>
          <w:szCs w:val="20"/>
          <w:lang w:eastAsia="en-GB"/>
          <w14:ligatures w14:val="none"/>
        </w:rPr>
        <w:t>for</w:t>
      </w:r>
      <w:r w:rsidRPr="0029371D">
        <w:rPr>
          <w:rFonts w:ascii="Consolas" w:eastAsia="Times New Roman" w:hAnsi="Consolas" w:cs="Courier New"/>
          <w:color w:val="0F1115"/>
          <w:kern w:val="0"/>
          <w:sz w:val="20"/>
          <w:szCs w:val="20"/>
          <w:lang w:eastAsia="en-GB"/>
          <w14:ligatures w14:val="none"/>
        </w:rPr>
        <w:t xml:space="preserve"> d</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A626A4"/>
          <w:kern w:val="0"/>
          <w:sz w:val="20"/>
          <w:szCs w:val="20"/>
          <w:lang w:eastAsia="en-GB"/>
          <w14:ligatures w14:val="none"/>
        </w:rPr>
        <w:t>in</w:t>
      </w:r>
      <w:r w:rsidRPr="0029371D">
        <w:rPr>
          <w:rFonts w:ascii="Consolas" w:eastAsia="Times New Roman" w:hAnsi="Consolas" w:cs="Courier New"/>
          <w:color w:val="0F1115"/>
          <w:kern w:val="0"/>
          <w:sz w:val="20"/>
          <w:szCs w:val="20"/>
          <w:lang w:eastAsia="en-GB"/>
          <w14:ligatures w14:val="none"/>
        </w:rPr>
        <w:t xml:space="preserve"> datasets</w:t>
      </w:r>
      <w:r w:rsidRPr="0029371D">
        <w:rPr>
          <w:rFonts w:ascii="Consolas" w:eastAsia="Times New Roman" w:hAnsi="Consolas" w:cs="Courier New"/>
          <w:color w:val="383A42"/>
          <w:kern w:val="0"/>
          <w:sz w:val="20"/>
          <w:szCs w:val="20"/>
          <w:lang w:eastAsia="en-GB"/>
          <w14:ligatures w14:val="none"/>
        </w:rPr>
        <w:t>:</w:t>
      </w:r>
    </w:p>
    <w:p w14:paraId="5E35CE2E"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df</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df</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merge</w:t>
      </w:r>
      <w:proofErr w:type="spellEnd"/>
      <w:proofErr w:type="gram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d</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on</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"country"</w:t>
      </w:r>
      <w:r w:rsidRPr="0029371D">
        <w:rPr>
          <w:rFonts w:ascii="Consolas" w:eastAsia="Times New Roman" w:hAnsi="Consolas" w:cs="Courier New"/>
          <w:color w:val="383A42"/>
          <w:kern w:val="0"/>
          <w:sz w:val="20"/>
          <w:szCs w:val="20"/>
          <w:lang w:eastAsia="en-GB"/>
          <w14:ligatures w14:val="none"/>
        </w:rPr>
        <w:t>)</w:t>
      </w:r>
    </w:p>
    <w:p w14:paraId="5133A6D5"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45941757"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i/>
          <w:iCs/>
          <w:color w:val="A0A1A7"/>
          <w:kern w:val="0"/>
          <w:sz w:val="20"/>
          <w:szCs w:val="20"/>
          <w:lang w:eastAsia="en-GB"/>
          <w14:ligatures w14:val="none"/>
        </w:rPr>
        <w:lastRenderedPageBreak/>
        <w:t># Feature Engineering</w:t>
      </w:r>
    </w:p>
    <w:p w14:paraId="5D5035E7"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df</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human_capital</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383A42"/>
          <w:kern w:val="0"/>
          <w:sz w:val="20"/>
          <w:szCs w:val="20"/>
          <w:lang w:eastAsia="en-GB"/>
          <w14:ligatures w14:val="none"/>
        </w:rPr>
        <w:t>(</w:t>
      </w:r>
      <w:proofErr w:type="spellStart"/>
      <w:proofErr w:type="gramStart"/>
      <w:r w:rsidRPr="0029371D">
        <w:rPr>
          <w:rFonts w:ascii="Consolas" w:eastAsia="Times New Roman" w:hAnsi="Consolas" w:cs="Courier New"/>
          <w:color w:val="0F1115"/>
          <w:kern w:val="0"/>
          <w:sz w:val="20"/>
          <w:szCs w:val="20"/>
          <w:lang w:eastAsia="en-GB"/>
          <w14:ligatures w14:val="none"/>
        </w:rPr>
        <w:t>df</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education</w:t>
      </w:r>
      <w:proofErr w:type="gramEnd"/>
      <w:r w:rsidRPr="0029371D">
        <w:rPr>
          <w:rFonts w:ascii="Consolas" w:eastAsia="Times New Roman" w:hAnsi="Consolas" w:cs="Courier New"/>
          <w:color w:val="0F1115"/>
          <w:kern w:val="0"/>
          <w:sz w:val="20"/>
          <w:szCs w:val="20"/>
          <w:lang w:eastAsia="en-GB"/>
          <w14:ligatures w14:val="none"/>
        </w:rPr>
        <w:t>_index</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B76B01"/>
          <w:kern w:val="0"/>
          <w:sz w:val="20"/>
          <w:szCs w:val="20"/>
          <w:lang w:eastAsia="en-GB"/>
          <w14:ligatures w14:val="none"/>
        </w:rPr>
        <w:t>0.6</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df</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health</w:t>
      </w:r>
      <w:proofErr w:type="gramEnd"/>
      <w:r w:rsidRPr="0029371D">
        <w:rPr>
          <w:rFonts w:ascii="Consolas" w:eastAsia="Times New Roman" w:hAnsi="Consolas" w:cs="Courier New"/>
          <w:color w:val="0F1115"/>
          <w:kern w:val="0"/>
          <w:sz w:val="20"/>
          <w:szCs w:val="20"/>
          <w:lang w:eastAsia="en-GB"/>
          <w14:ligatures w14:val="none"/>
        </w:rPr>
        <w:t>_index</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B76B01"/>
          <w:kern w:val="0"/>
          <w:sz w:val="20"/>
          <w:szCs w:val="20"/>
          <w:lang w:eastAsia="en-GB"/>
          <w14:ligatures w14:val="none"/>
        </w:rPr>
        <w:t>0.4</w:t>
      </w:r>
      <w:r w:rsidRPr="0029371D">
        <w:rPr>
          <w:rFonts w:ascii="Consolas" w:eastAsia="Times New Roman" w:hAnsi="Consolas" w:cs="Courier New"/>
          <w:color w:val="383A42"/>
          <w:kern w:val="0"/>
          <w:sz w:val="20"/>
          <w:szCs w:val="20"/>
          <w:lang w:eastAsia="en-GB"/>
          <w14:ligatures w14:val="none"/>
        </w:rPr>
        <w:t>)</w:t>
      </w:r>
    </w:p>
    <w:p w14:paraId="6930BBD4"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0DA296D9"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df</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infrastructure_score</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383A42"/>
          <w:kern w:val="0"/>
          <w:sz w:val="20"/>
          <w:szCs w:val="20"/>
          <w:lang w:eastAsia="en-GB"/>
          <w14:ligatures w14:val="none"/>
        </w:rPr>
        <w:t>(</w:t>
      </w:r>
    </w:p>
    <w:p w14:paraId="3181CCB6"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df</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internet</w:t>
      </w:r>
      <w:proofErr w:type="gramEnd"/>
      <w:r w:rsidRPr="0029371D">
        <w:rPr>
          <w:rFonts w:ascii="Consolas" w:eastAsia="Times New Roman" w:hAnsi="Consolas" w:cs="Courier New"/>
          <w:color w:val="0F1115"/>
          <w:kern w:val="0"/>
          <w:sz w:val="20"/>
          <w:szCs w:val="20"/>
          <w:lang w:eastAsia="en-GB"/>
          <w14:ligatures w14:val="none"/>
        </w:rPr>
        <w:t>_access</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B76B01"/>
          <w:kern w:val="0"/>
          <w:sz w:val="20"/>
          <w:szCs w:val="20"/>
          <w:lang w:eastAsia="en-GB"/>
          <w14:ligatures w14:val="none"/>
        </w:rPr>
        <w:t>0.4</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p>
    <w:p w14:paraId="5B973FB4"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df</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electricity</w:t>
      </w:r>
      <w:proofErr w:type="gramEnd"/>
      <w:r w:rsidRPr="0029371D">
        <w:rPr>
          <w:rFonts w:ascii="Consolas" w:eastAsia="Times New Roman" w:hAnsi="Consolas" w:cs="Courier New"/>
          <w:color w:val="0F1115"/>
          <w:kern w:val="0"/>
          <w:sz w:val="20"/>
          <w:szCs w:val="20"/>
          <w:lang w:eastAsia="en-GB"/>
          <w14:ligatures w14:val="none"/>
        </w:rPr>
        <w:t>_access</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B76B01"/>
          <w:kern w:val="0"/>
          <w:sz w:val="20"/>
          <w:szCs w:val="20"/>
          <w:lang w:eastAsia="en-GB"/>
          <w14:ligatures w14:val="none"/>
        </w:rPr>
        <w:t>0.4</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p>
    <w:p w14:paraId="5473B135"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df</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night</w:t>
      </w:r>
      <w:proofErr w:type="gramEnd"/>
      <w:r w:rsidRPr="0029371D">
        <w:rPr>
          <w:rFonts w:ascii="Consolas" w:eastAsia="Times New Roman" w:hAnsi="Consolas" w:cs="Courier New"/>
          <w:color w:val="0F1115"/>
          <w:kern w:val="0"/>
          <w:sz w:val="20"/>
          <w:szCs w:val="20"/>
          <w:lang w:eastAsia="en-GB"/>
          <w14:ligatures w14:val="none"/>
        </w:rPr>
        <w:t>_light_intensity</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B76B01"/>
          <w:kern w:val="0"/>
          <w:sz w:val="20"/>
          <w:szCs w:val="20"/>
          <w:lang w:eastAsia="en-GB"/>
          <w14:ligatures w14:val="none"/>
        </w:rPr>
        <w:t>0.2</w:t>
      </w:r>
    </w:p>
    <w:p w14:paraId="75622FC4"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383A42"/>
          <w:kern w:val="0"/>
          <w:sz w:val="20"/>
          <w:szCs w:val="20"/>
          <w:lang w:eastAsia="en-GB"/>
          <w14:ligatures w14:val="none"/>
        </w:rPr>
        <w:t>)</w:t>
      </w:r>
    </w:p>
    <w:p w14:paraId="52CF7986"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7C75E55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df</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economic_strength</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383A42"/>
          <w:kern w:val="0"/>
          <w:sz w:val="20"/>
          <w:szCs w:val="20"/>
          <w:lang w:eastAsia="en-GB"/>
          <w14:ligatures w14:val="none"/>
        </w:rPr>
        <w:t>(</w:t>
      </w:r>
    </w:p>
    <w:p w14:paraId="51EB33E2"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df</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gdp_proxy</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p>
    <w:p w14:paraId="47324ED3"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df</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exports</w:t>
      </w:r>
      <w:proofErr w:type="gramEnd"/>
      <w:r w:rsidRPr="0029371D">
        <w:rPr>
          <w:rFonts w:ascii="Consolas" w:eastAsia="Times New Roman" w:hAnsi="Consolas" w:cs="Courier New"/>
          <w:color w:val="0F1115"/>
          <w:kern w:val="0"/>
          <w:sz w:val="20"/>
          <w:szCs w:val="20"/>
          <w:lang w:eastAsia="en-GB"/>
          <w14:ligatures w14:val="none"/>
        </w:rPr>
        <w:t>_billion</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p>
    <w:p w14:paraId="7006D9CE"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df</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imports</w:t>
      </w:r>
      <w:proofErr w:type="gramEnd"/>
      <w:r w:rsidRPr="0029371D">
        <w:rPr>
          <w:rFonts w:ascii="Consolas" w:eastAsia="Times New Roman" w:hAnsi="Consolas" w:cs="Courier New"/>
          <w:color w:val="0F1115"/>
          <w:kern w:val="0"/>
          <w:sz w:val="20"/>
          <w:szCs w:val="20"/>
          <w:lang w:eastAsia="en-GB"/>
          <w14:ligatures w14:val="none"/>
        </w:rPr>
        <w:t>_billion</w:t>
      </w:r>
      <w:proofErr w:type="spellEnd"/>
    </w:p>
    <w:p w14:paraId="51DE95EB"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383A42"/>
          <w:kern w:val="0"/>
          <w:sz w:val="20"/>
          <w:szCs w:val="20"/>
          <w:lang w:eastAsia="en-GB"/>
          <w14:ligatures w14:val="none"/>
        </w:rPr>
        <w:t>)</w:t>
      </w:r>
    </w:p>
    <w:p w14:paraId="632A295E"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6381E28C"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i/>
          <w:iCs/>
          <w:color w:val="A0A1A7"/>
          <w:kern w:val="0"/>
          <w:sz w:val="20"/>
          <w:szCs w:val="20"/>
          <w:lang w:eastAsia="en-GB"/>
          <w14:ligatures w14:val="none"/>
        </w:rPr>
        <w:t># Development Index Construction</w:t>
      </w:r>
    </w:p>
    <w:p w14:paraId="08DD082D"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features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383A42"/>
          <w:kern w:val="0"/>
          <w:sz w:val="20"/>
          <w:szCs w:val="20"/>
          <w:lang w:eastAsia="en-GB"/>
          <w14:ligatures w14:val="none"/>
        </w:rPr>
        <w:t>[</w:t>
      </w:r>
    </w:p>
    <w:p w14:paraId="228F6EBB"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w:t>
      </w:r>
      <w:proofErr w:type="spellStart"/>
      <w:proofErr w:type="gramStart"/>
      <w:r w:rsidRPr="0029371D">
        <w:rPr>
          <w:rFonts w:ascii="Consolas" w:eastAsia="Times New Roman" w:hAnsi="Consolas" w:cs="Courier New"/>
          <w:color w:val="50A14F"/>
          <w:kern w:val="0"/>
          <w:sz w:val="20"/>
          <w:szCs w:val="20"/>
          <w:lang w:eastAsia="en-GB"/>
          <w14:ligatures w14:val="none"/>
        </w:rPr>
        <w:t>human</w:t>
      </w:r>
      <w:proofErr w:type="gramEnd"/>
      <w:r w:rsidRPr="0029371D">
        <w:rPr>
          <w:rFonts w:ascii="Consolas" w:eastAsia="Times New Roman" w:hAnsi="Consolas" w:cs="Courier New"/>
          <w:color w:val="50A14F"/>
          <w:kern w:val="0"/>
          <w:sz w:val="20"/>
          <w:szCs w:val="20"/>
          <w:lang w:eastAsia="en-GB"/>
          <w14:ligatures w14:val="none"/>
        </w:rPr>
        <w:t>_capital</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p>
    <w:p w14:paraId="7397C13D"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w:t>
      </w:r>
      <w:proofErr w:type="spellStart"/>
      <w:proofErr w:type="gramStart"/>
      <w:r w:rsidRPr="0029371D">
        <w:rPr>
          <w:rFonts w:ascii="Consolas" w:eastAsia="Times New Roman" w:hAnsi="Consolas" w:cs="Courier New"/>
          <w:color w:val="50A14F"/>
          <w:kern w:val="0"/>
          <w:sz w:val="20"/>
          <w:szCs w:val="20"/>
          <w:lang w:eastAsia="en-GB"/>
          <w14:ligatures w14:val="none"/>
        </w:rPr>
        <w:t>infrastructure</w:t>
      </w:r>
      <w:proofErr w:type="gramEnd"/>
      <w:r w:rsidRPr="0029371D">
        <w:rPr>
          <w:rFonts w:ascii="Consolas" w:eastAsia="Times New Roman" w:hAnsi="Consolas" w:cs="Courier New"/>
          <w:color w:val="50A14F"/>
          <w:kern w:val="0"/>
          <w:sz w:val="20"/>
          <w:szCs w:val="20"/>
          <w:lang w:eastAsia="en-GB"/>
          <w14:ligatures w14:val="none"/>
        </w:rPr>
        <w:t>_score</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p>
    <w:p w14:paraId="1FDD420A"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w:t>
      </w:r>
      <w:proofErr w:type="spellStart"/>
      <w:proofErr w:type="gramStart"/>
      <w:r w:rsidRPr="0029371D">
        <w:rPr>
          <w:rFonts w:ascii="Consolas" w:eastAsia="Times New Roman" w:hAnsi="Consolas" w:cs="Courier New"/>
          <w:color w:val="50A14F"/>
          <w:kern w:val="0"/>
          <w:sz w:val="20"/>
          <w:szCs w:val="20"/>
          <w:lang w:eastAsia="en-GB"/>
          <w14:ligatures w14:val="none"/>
        </w:rPr>
        <w:t>economic</w:t>
      </w:r>
      <w:proofErr w:type="gramEnd"/>
      <w:r w:rsidRPr="0029371D">
        <w:rPr>
          <w:rFonts w:ascii="Consolas" w:eastAsia="Times New Roman" w:hAnsi="Consolas" w:cs="Courier New"/>
          <w:color w:val="50A14F"/>
          <w:kern w:val="0"/>
          <w:sz w:val="20"/>
          <w:szCs w:val="20"/>
          <w:lang w:eastAsia="en-GB"/>
          <w14:ligatures w14:val="none"/>
        </w:rPr>
        <w:t>_strength</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p>
    <w:p w14:paraId="063B3D4C"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w:t>
      </w:r>
      <w:proofErr w:type="spellStart"/>
      <w:proofErr w:type="gramStart"/>
      <w:r w:rsidRPr="0029371D">
        <w:rPr>
          <w:rFonts w:ascii="Consolas" w:eastAsia="Times New Roman" w:hAnsi="Consolas" w:cs="Courier New"/>
          <w:color w:val="50A14F"/>
          <w:kern w:val="0"/>
          <w:sz w:val="20"/>
          <w:szCs w:val="20"/>
          <w:lang w:eastAsia="en-GB"/>
          <w14:ligatures w14:val="none"/>
        </w:rPr>
        <w:t>trade</w:t>
      </w:r>
      <w:proofErr w:type="gramEnd"/>
      <w:r w:rsidRPr="0029371D">
        <w:rPr>
          <w:rFonts w:ascii="Consolas" w:eastAsia="Times New Roman" w:hAnsi="Consolas" w:cs="Courier New"/>
          <w:color w:val="50A14F"/>
          <w:kern w:val="0"/>
          <w:sz w:val="20"/>
          <w:szCs w:val="20"/>
          <w:lang w:eastAsia="en-GB"/>
          <w14:ligatures w14:val="none"/>
        </w:rPr>
        <w:t>_balance</w:t>
      </w:r>
      <w:proofErr w:type="spellEnd"/>
      <w:r w:rsidRPr="0029371D">
        <w:rPr>
          <w:rFonts w:ascii="Consolas" w:eastAsia="Times New Roman" w:hAnsi="Consolas" w:cs="Courier New"/>
          <w:color w:val="50A14F"/>
          <w:kern w:val="0"/>
          <w:sz w:val="20"/>
          <w:szCs w:val="20"/>
          <w:lang w:eastAsia="en-GB"/>
          <w14:ligatures w14:val="none"/>
        </w:rPr>
        <w:t>"</w:t>
      </w:r>
    </w:p>
    <w:p w14:paraId="29AB40E9"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383A42"/>
          <w:kern w:val="0"/>
          <w:sz w:val="20"/>
          <w:szCs w:val="20"/>
          <w:lang w:eastAsia="en-GB"/>
          <w14:ligatures w14:val="none"/>
        </w:rPr>
        <w:t>]</w:t>
      </w:r>
    </w:p>
    <w:p w14:paraId="29E5FC3E"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770AA8F1"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scaler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StandardScaler</w:t>
      </w:r>
      <w:proofErr w:type="spellEnd"/>
      <w:r w:rsidRPr="0029371D">
        <w:rPr>
          <w:rFonts w:ascii="Consolas" w:eastAsia="Times New Roman" w:hAnsi="Consolas" w:cs="Courier New"/>
          <w:color w:val="383A42"/>
          <w:kern w:val="0"/>
          <w:sz w:val="20"/>
          <w:szCs w:val="20"/>
          <w:lang w:eastAsia="en-GB"/>
          <w14:ligatures w14:val="none"/>
        </w:rPr>
        <w:t>(</w:t>
      </w:r>
      <w:proofErr w:type="gramEnd"/>
      <w:r w:rsidRPr="0029371D">
        <w:rPr>
          <w:rFonts w:ascii="Consolas" w:eastAsia="Times New Roman" w:hAnsi="Consolas" w:cs="Courier New"/>
          <w:color w:val="383A42"/>
          <w:kern w:val="0"/>
          <w:sz w:val="20"/>
          <w:szCs w:val="20"/>
          <w:lang w:eastAsia="en-GB"/>
          <w14:ligatures w14:val="none"/>
        </w:rPr>
        <w:t>)</w:t>
      </w:r>
    </w:p>
    <w:p w14:paraId="6F001E42"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X_scaled</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scaler</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fit_transform</w:t>
      </w:r>
      <w:proofErr w:type="spellEnd"/>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df</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features</w:t>
      </w:r>
      <w:r w:rsidRPr="0029371D">
        <w:rPr>
          <w:rFonts w:ascii="Consolas" w:eastAsia="Times New Roman" w:hAnsi="Consolas" w:cs="Courier New"/>
          <w:color w:val="383A42"/>
          <w:kern w:val="0"/>
          <w:sz w:val="20"/>
          <w:szCs w:val="20"/>
          <w:lang w:eastAsia="en-GB"/>
          <w14:ligatures w14:val="none"/>
        </w:rPr>
        <w:t>])</w:t>
      </w:r>
    </w:p>
    <w:p w14:paraId="7295BBCA"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75523149"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pca</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PCA</w:t>
      </w:r>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n_components</w:t>
      </w:r>
      <w:proofErr w:type="spellEnd"/>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B76B01"/>
          <w:kern w:val="0"/>
          <w:sz w:val="20"/>
          <w:szCs w:val="20"/>
          <w:lang w:eastAsia="en-GB"/>
          <w14:ligatures w14:val="none"/>
        </w:rPr>
        <w:t>1</w:t>
      </w:r>
      <w:r w:rsidRPr="0029371D">
        <w:rPr>
          <w:rFonts w:ascii="Consolas" w:eastAsia="Times New Roman" w:hAnsi="Consolas" w:cs="Courier New"/>
          <w:color w:val="383A42"/>
          <w:kern w:val="0"/>
          <w:sz w:val="20"/>
          <w:szCs w:val="20"/>
          <w:lang w:eastAsia="en-GB"/>
          <w14:ligatures w14:val="none"/>
        </w:rPr>
        <w:t>)</w:t>
      </w:r>
    </w:p>
    <w:p w14:paraId="6D39B5ED"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df</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development_index</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pca</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fit_transform</w:t>
      </w:r>
      <w:proofErr w:type="spellEnd"/>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X_scaled</w:t>
      </w:r>
      <w:proofErr w:type="spellEnd"/>
      <w:r w:rsidRPr="0029371D">
        <w:rPr>
          <w:rFonts w:ascii="Consolas" w:eastAsia="Times New Roman" w:hAnsi="Consolas" w:cs="Courier New"/>
          <w:color w:val="383A42"/>
          <w:kern w:val="0"/>
          <w:sz w:val="20"/>
          <w:szCs w:val="20"/>
          <w:lang w:eastAsia="en-GB"/>
          <w14:ligatures w14:val="none"/>
        </w:rPr>
        <w:t>)</w:t>
      </w:r>
    </w:p>
    <w:p w14:paraId="5A054167"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16AAF372"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i/>
          <w:iCs/>
          <w:color w:val="A0A1A7"/>
          <w:kern w:val="0"/>
          <w:sz w:val="20"/>
          <w:szCs w:val="20"/>
          <w:lang w:eastAsia="en-GB"/>
          <w14:ligatures w14:val="none"/>
        </w:rPr>
        <w:t># Train-Test Split</w:t>
      </w:r>
    </w:p>
    <w:p w14:paraId="374A2CE3"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X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df</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features</w:t>
      </w:r>
      <w:r w:rsidRPr="0029371D">
        <w:rPr>
          <w:rFonts w:ascii="Consolas" w:eastAsia="Times New Roman" w:hAnsi="Consolas" w:cs="Courier New"/>
          <w:color w:val="383A42"/>
          <w:kern w:val="0"/>
          <w:sz w:val="20"/>
          <w:szCs w:val="20"/>
          <w:lang w:eastAsia="en-GB"/>
          <w14:ligatures w14:val="none"/>
        </w:rPr>
        <w:t>]</w:t>
      </w:r>
    </w:p>
    <w:p w14:paraId="33A8DD74"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y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df</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development_index</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p>
    <w:p w14:paraId="70446E93"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0C52E987"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X_train</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X_test</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y_train</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y_test</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train_test_</w:t>
      </w:r>
      <w:proofErr w:type="gramStart"/>
      <w:r w:rsidRPr="0029371D">
        <w:rPr>
          <w:rFonts w:ascii="Consolas" w:eastAsia="Times New Roman" w:hAnsi="Consolas" w:cs="Courier New"/>
          <w:color w:val="0F1115"/>
          <w:kern w:val="0"/>
          <w:sz w:val="20"/>
          <w:szCs w:val="20"/>
          <w:lang w:eastAsia="en-GB"/>
          <w14:ligatures w14:val="none"/>
        </w:rPr>
        <w:t>split</w:t>
      </w:r>
      <w:proofErr w:type="spellEnd"/>
      <w:r w:rsidRPr="0029371D">
        <w:rPr>
          <w:rFonts w:ascii="Consolas" w:eastAsia="Times New Roman" w:hAnsi="Consolas" w:cs="Courier New"/>
          <w:color w:val="383A42"/>
          <w:kern w:val="0"/>
          <w:sz w:val="20"/>
          <w:szCs w:val="20"/>
          <w:lang w:eastAsia="en-GB"/>
          <w14:ligatures w14:val="none"/>
        </w:rPr>
        <w:t>(</w:t>
      </w:r>
      <w:proofErr w:type="gramEnd"/>
    </w:p>
    <w:p w14:paraId="63D597B6"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X</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y</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test_size</w:t>
      </w:r>
      <w:proofErr w:type="spellEnd"/>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B76B01"/>
          <w:kern w:val="0"/>
          <w:sz w:val="20"/>
          <w:szCs w:val="20"/>
          <w:lang w:eastAsia="en-GB"/>
          <w14:ligatures w14:val="none"/>
        </w:rPr>
        <w:t>0.25</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random_state</w:t>
      </w:r>
      <w:proofErr w:type="spellEnd"/>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B76B01"/>
          <w:kern w:val="0"/>
          <w:sz w:val="20"/>
          <w:szCs w:val="20"/>
          <w:lang w:eastAsia="en-GB"/>
          <w14:ligatures w14:val="none"/>
        </w:rPr>
        <w:t>42</w:t>
      </w:r>
    </w:p>
    <w:p w14:paraId="142A1FC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383A42"/>
          <w:kern w:val="0"/>
          <w:sz w:val="20"/>
          <w:szCs w:val="20"/>
          <w:lang w:eastAsia="en-GB"/>
          <w14:ligatures w14:val="none"/>
        </w:rPr>
        <w:t>)</w:t>
      </w:r>
    </w:p>
    <w:p w14:paraId="2F10BB2E"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2FE9908E"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i/>
          <w:iCs/>
          <w:color w:val="A0A1A7"/>
          <w:kern w:val="0"/>
          <w:sz w:val="20"/>
          <w:szCs w:val="20"/>
          <w:lang w:eastAsia="en-GB"/>
          <w14:ligatures w14:val="none"/>
        </w:rPr>
        <w:t># Candidate Algorithms</w:t>
      </w:r>
    </w:p>
    <w:p w14:paraId="2E5B5DF2"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models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383A42"/>
          <w:kern w:val="0"/>
          <w:sz w:val="20"/>
          <w:szCs w:val="20"/>
          <w:lang w:eastAsia="en-GB"/>
          <w14:ligatures w14:val="none"/>
        </w:rPr>
        <w:t>{</w:t>
      </w:r>
    </w:p>
    <w:p w14:paraId="022FD5E6"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LinearRegression</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LinearRegression</w:t>
      </w:r>
      <w:proofErr w:type="spellEnd"/>
      <w:r w:rsidRPr="0029371D">
        <w:rPr>
          <w:rFonts w:ascii="Consolas" w:eastAsia="Times New Roman" w:hAnsi="Consolas" w:cs="Courier New"/>
          <w:color w:val="383A42"/>
          <w:kern w:val="0"/>
          <w:sz w:val="20"/>
          <w:szCs w:val="20"/>
          <w:lang w:eastAsia="en-GB"/>
          <w14:ligatures w14:val="none"/>
        </w:rPr>
        <w:t>(</w:t>
      </w:r>
      <w:proofErr w:type="gramEnd"/>
      <w:r w:rsidRPr="0029371D">
        <w:rPr>
          <w:rFonts w:ascii="Consolas" w:eastAsia="Times New Roman" w:hAnsi="Consolas" w:cs="Courier New"/>
          <w:color w:val="383A42"/>
          <w:kern w:val="0"/>
          <w:sz w:val="20"/>
          <w:szCs w:val="20"/>
          <w:lang w:eastAsia="en-GB"/>
          <w14:ligatures w14:val="none"/>
        </w:rPr>
        <w:t>),</w:t>
      </w:r>
    </w:p>
    <w:p w14:paraId="002D88E3"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RandomForest</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RandomForestRegressor</w:t>
      </w:r>
      <w:proofErr w:type="spellEnd"/>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n_estimators</w:t>
      </w:r>
      <w:proofErr w:type="spellEnd"/>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B76B01"/>
          <w:kern w:val="0"/>
          <w:sz w:val="20"/>
          <w:szCs w:val="20"/>
          <w:lang w:eastAsia="en-GB"/>
          <w14:ligatures w14:val="none"/>
        </w:rPr>
        <w:t>400</w:t>
      </w:r>
      <w:r w:rsidRPr="0029371D">
        <w:rPr>
          <w:rFonts w:ascii="Consolas" w:eastAsia="Times New Roman" w:hAnsi="Consolas" w:cs="Courier New"/>
          <w:color w:val="383A42"/>
          <w:kern w:val="0"/>
          <w:sz w:val="20"/>
          <w:szCs w:val="20"/>
          <w:lang w:eastAsia="en-GB"/>
          <w14:ligatures w14:val="none"/>
        </w:rPr>
        <w:t>),</w:t>
      </w:r>
    </w:p>
    <w:p w14:paraId="6DE92602"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GradientBoosting</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GradientBoostingRegressor</w:t>
      </w:r>
      <w:proofErr w:type="spellEnd"/>
      <w:r w:rsidRPr="0029371D">
        <w:rPr>
          <w:rFonts w:ascii="Consolas" w:eastAsia="Times New Roman" w:hAnsi="Consolas" w:cs="Courier New"/>
          <w:color w:val="383A42"/>
          <w:kern w:val="0"/>
          <w:sz w:val="20"/>
          <w:szCs w:val="20"/>
          <w:lang w:eastAsia="en-GB"/>
          <w14:ligatures w14:val="none"/>
        </w:rPr>
        <w:t>(</w:t>
      </w:r>
      <w:proofErr w:type="gramEnd"/>
      <w:r w:rsidRPr="0029371D">
        <w:rPr>
          <w:rFonts w:ascii="Consolas" w:eastAsia="Times New Roman" w:hAnsi="Consolas" w:cs="Courier New"/>
          <w:color w:val="383A42"/>
          <w:kern w:val="0"/>
          <w:sz w:val="20"/>
          <w:szCs w:val="20"/>
          <w:lang w:eastAsia="en-GB"/>
          <w14:ligatures w14:val="none"/>
        </w:rPr>
        <w:t>),</w:t>
      </w:r>
    </w:p>
    <w:p w14:paraId="24641EBF"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lastRenderedPageBreak/>
        <w:t xml:space="preserve">    </w:t>
      </w:r>
      <w:r w:rsidRPr="0029371D">
        <w:rPr>
          <w:rFonts w:ascii="Consolas" w:eastAsia="Times New Roman" w:hAnsi="Consolas" w:cs="Courier New"/>
          <w:color w:val="50A14F"/>
          <w:kern w:val="0"/>
          <w:sz w:val="20"/>
          <w:szCs w:val="20"/>
          <w:lang w:eastAsia="en-GB"/>
          <w14:ligatures w14:val="none"/>
        </w:rPr>
        <w:t>"SVR"</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gramStart"/>
      <w:r w:rsidRPr="0029371D">
        <w:rPr>
          <w:rFonts w:ascii="Consolas" w:eastAsia="Times New Roman" w:hAnsi="Consolas" w:cs="Courier New"/>
          <w:color w:val="0F1115"/>
          <w:kern w:val="0"/>
          <w:sz w:val="20"/>
          <w:szCs w:val="20"/>
          <w:lang w:eastAsia="en-GB"/>
          <w14:ligatures w14:val="none"/>
        </w:rPr>
        <w:t>SVR</w:t>
      </w:r>
      <w:r w:rsidRPr="0029371D">
        <w:rPr>
          <w:rFonts w:ascii="Consolas" w:eastAsia="Times New Roman" w:hAnsi="Consolas" w:cs="Courier New"/>
          <w:color w:val="383A42"/>
          <w:kern w:val="0"/>
          <w:sz w:val="20"/>
          <w:szCs w:val="20"/>
          <w:lang w:eastAsia="en-GB"/>
          <w14:ligatures w14:val="none"/>
        </w:rPr>
        <w:t>(</w:t>
      </w:r>
      <w:proofErr w:type="gramEnd"/>
      <w:r w:rsidRPr="0029371D">
        <w:rPr>
          <w:rFonts w:ascii="Consolas" w:eastAsia="Times New Roman" w:hAnsi="Consolas" w:cs="Courier New"/>
          <w:color w:val="383A42"/>
          <w:kern w:val="0"/>
          <w:sz w:val="20"/>
          <w:szCs w:val="20"/>
          <w:lang w:eastAsia="en-GB"/>
          <w14:ligatures w14:val="none"/>
        </w:rPr>
        <w:t>),</w:t>
      </w:r>
    </w:p>
    <w:p w14:paraId="2FFC50FE"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NeuralNetwork</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MLPRegressor</w:t>
      </w:r>
      <w:proofErr w:type="spellEnd"/>
      <w:r w:rsidRPr="0029371D">
        <w:rPr>
          <w:rFonts w:ascii="Consolas" w:eastAsia="Times New Roman" w:hAnsi="Consolas" w:cs="Courier New"/>
          <w:color w:val="383A42"/>
          <w:kern w:val="0"/>
          <w:sz w:val="20"/>
          <w:szCs w:val="20"/>
          <w:lang w:eastAsia="en-GB"/>
          <w14:ligatures w14:val="none"/>
        </w:rPr>
        <w:t>(</w:t>
      </w:r>
      <w:proofErr w:type="spellStart"/>
      <w:proofErr w:type="gramEnd"/>
      <w:r w:rsidRPr="0029371D">
        <w:rPr>
          <w:rFonts w:ascii="Consolas" w:eastAsia="Times New Roman" w:hAnsi="Consolas" w:cs="Courier New"/>
          <w:color w:val="0F1115"/>
          <w:kern w:val="0"/>
          <w:sz w:val="20"/>
          <w:szCs w:val="20"/>
          <w:lang w:eastAsia="en-GB"/>
          <w14:ligatures w14:val="none"/>
        </w:rPr>
        <w:t>hidden_layer_sizes</w:t>
      </w:r>
      <w:proofErr w:type="spellEnd"/>
      <w:proofErr w:type="gramStart"/>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proofErr w:type="gramEnd"/>
      <w:r w:rsidRPr="0029371D">
        <w:rPr>
          <w:rFonts w:ascii="Consolas" w:eastAsia="Times New Roman" w:hAnsi="Consolas" w:cs="Courier New"/>
          <w:color w:val="B76B01"/>
          <w:kern w:val="0"/>
          <w:sz w:val="20"/>
          <w:szCs w:val="20"/>
          <w:lang w:eastAsia="en-GB"/>
          <w14:ligatures w14:val="none"/>
        </w:rPr>
        <w:t>128</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B76B01"/>
          <w:kern w:val="0"/>
          <w:sz w:val="20"/>
          <w:szCs w:val="20"/>
          <w:lang w:eastAsia="en-GB"/>
          <w14:ligatures w14:val="none"/>
        </w:rPr>
        <w:t>64</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max_iter</w:t>
      </w:r>
      <w:proofErr w:type="spellEnd"/>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B76B01"/>
          <w:kern w:val="0"/>
          <w:sz w:val="20"/>
          <w:szCs w:val="20"/>
          <w:lang w:eastAsia="en-GB"/>
          <w14:ligatures w14:val="none"/>
        </w:rPr>
        <w:t>2000</w:t>
      </w:r>
      <w:r w:rsidRPr="0029371D">
        <w:rPr>
          <w:rFonts w:ascii="Consolas" w:eastAsia="Times New Roman" w:hAnsi="Consolas" w:cs="Courier New"/>
          <w:color w:val="383A42"/>
          <w:kern w:val="0"/>
          <w:sz w:val="20"/>
          <w:szCs w:val="20"/>
          <w:lang w:eastAsia="en-GB"/>
          <w14:ligatures w14:val="none"/>
        </w:rPr>
        <w:t>)</w:t>
      </w:r>
    </w:p>
    <w:p w14:paraId="7DBBDE5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383A42"/>
          <w:kern w:val="0"/>
          <w:sz w:val="20"/>
          <w:szCs w:val="20"/>
          <w:lang w:eastAsia="en-GB"/>
          <w14:ligatures w14:val="none"/>
        </w:rPr>
        <w:t>}</w:t>
      </w:r>
    </w:p>
    <w:p w14:paraId="2B4C8C3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32AAE149"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i/>
          <w:iCs/>
          <w:color w:val="A0A1A7"/>
          <w:kern w:val="0"/>
          <w:sz w:val="20"/>
          <w:szCs w:val="20"/>
          <w:lang w:eastAsia="en-GB"/>
          <w14:ligatures w14:val="none"/>
        </w:rPr>
        <w:t># Model Comparison</w:t>
      </w:r>
    </w:p>
    <w:p w14:paraId="60916ACF"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results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383A42"/>
          <w:kern w:val="0"/>
          <w:sz w:val="20"/>
          <w:szCs w:val="20"/>
          <w:lang w:eastAsia="en-GB"/>
          <w14:ligatures w14:val="none"/>
        </w:rPr>
        <w:t>[]</w:t>
      </w:r>
    </w:p>
    <w:p w14:paraId="45BB775E"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43DF27C4"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A626A4"/>
          <w:kern w:val="0"/>
          <w:sz w:val="20"/>
          <w:szCs w:val="20"/>
          <w:lang w:eastAsia="en-GB"/>
          <w14:ligatures w14:val="none"/>
        </w:rPr>
        <w:t>for</w:t>
      </w:r>
      <w:r w:rsidRPr="0029371D">
        <w:rPr>
          <w:rFonts w:ascii="Consolas" w:eastAsia="Times New Roman" w:hAnsi="Consolas" w:cs="Courier New"/>
          <w:color w:val="0F1115"/>
          <w:kern w:val="0"/>
          <w:sz w:val="20"/>
          <w:szCs w:val="20"/>
          <w:lang w:eastAsia="en-GB"/>
          <w14:ligatures w14:val="none"/>
        </w:rPr>
        <w:t xml:space="preserve"> name</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model </w:t>
      </w:r>
      <w:r w:rsidRPr="0029371D">
        <w:rPr>
          <w:rFonts w:ascii="Consolas" w:eastAsia="Times New Roman" w:hAnsi="Consolas" w:cs="Courier New"/>
          <w:color w:val="A626A4"/>
          <w:kern w:val="0"/>
          <w:sz w:val="20"/>
          <w:szCs w:val="20"/>
          <w:lang w:eastAsia="en-GB"/>
          <w14:ligatures w14:val="none"/>
        </w:rPr>
        <w:t>in</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models</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items</w:t>
      </w:r>
      <w:proofErr w:type="spellEnd"/>
      <w:proofErr w:type="gramEnd"/>
      <w:r w:rsidRPr="0029371D">
        <w:rPr>
          <w:rFonts w:ascii="Consolas" w:eastAsia="Times New Roman" w:hAnsi="Consolas" w:cs="Courier New"/>
          <w:color w:val="383A42"/>
          <w:kern w:val="0"/>
          <w:sz w:val="20"/>
          <w:szCs w:val="20"/>
          <w:lang w:eastAsia="en-GB"/>
          <w14:ligatures w14:val="none"/>
        </w:rPr>
        <w:t>():</w:t>
      </w:r>
    </w:p>
    <w:p w14:paraId="63056324"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model</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fit</w:t>
      </w:r>
      <w:proofErr w:type="spellEnd"/>
      <w:r w:rsidRPr="0029371D">
        <w:rPr>
          <w:rFonts w:ascii="Consolas" w:eastAsia="Times New Roman" w:hAnsi="Consolas" w:cs="Courier New"/>
          <w:color w:val="383A42"/>
          <w:kern w:val="0"/>
          <w:sz w:val="20"/>
          <w:szCs w:val="20"/>
          <w:lang w:eastAsia="en-GB"/>
          <w14:ligatures w14:val="none"/>
        </w:rPr>
        <w:t>(</w:t>
      </w:r>
      <w:proofErr w:type="spellStart"/>
      <w:proofErr w:type="gramEnd"/>
      <w:r w:rsidRPr="0029371D">
        <w:rPr>
          <w:rFonts w:ascii="Consolas" w:eastAsia="Times New Roman" w:hAnsi="Consolas" w:cs="Courier New"/>
          <w:color w:val="0F1115"/>
          <w:kern w:val="0"/>
          <w:sz w:val="20"/>
          <w:szCs w:val="20"/>
          <w:lang w:eastAsia="en-GB"/>
          <w14:ligatures w14:val="none"/>
        </w:rPr>
        <w:t>X_train</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y_train</w:t>
      </w:r>
      <w:proofErr w:type="spellEnd"/>
      <w:r w:rsidRPr="0029371D">
        <w:rPr>
          <w:rFonts w:ascii="Consolas" w:eastAsia="Times New Roman" w:hAnsi="Consolas" w:cs="Courier New"/>
          <w:color w:val="383A42"/>
          <w:kern w:val="0"/>
          <w:sz w:val="20"/>
          <w:szCs w:val="20"/>
          <w:lang w:eastAsia="en-GB"/>
          <w14:ligatures w14:val="none"/>
        </w:rPr>
        <w:t>)</w:t>
      </w:r>
    </w:p>
    <w:p w14:paraId="60B94D38"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preds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model</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predict</w:t>
      </w:r>
      <w:proofErr w:type="spellEnd"/>
      <w:proofErr w:type="gramEnd"/>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X_test</w:t>
      </w:r>
      <w:proofErr w:type="spellEnd"/>
      <w:r w:rsidRPr="0029371D">
        <w:rPr>
          <w:rFonts w:ascii="Consolas" w:eastAsia="Times New Roman" w:hAnsi="Consolas" w:cs="Courier New"/>
          <w:color w:val="383A42"/>
          <w:kern w:val="0"/>
          <w:sz w:val="20"/>
          <w:szCs w:val="20"/>
          <w:lang w:eastAsia="en-GB"/>
          <w14:ligatures w14:val="none"/>
        </w:rPr>
        <w:t>)</w:t>
      </w:r>
    </w:p>
    <w:p w14:paraId="3FD441D3"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rmse</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np</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sqrt</w:t>
      </w:r>
      <w:proofErr w:type="spellEnd"/>
      <w:proofErr w:type="gramEnd"/>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mean_squared_</w:t>
      </w:r>
      <w:proofErr w:type="gramStart"/>
      <w:r w:rsidRPr="0029371D">
        <w:rPr>
          <w:rFonts w:ascii="Consolas" w:eastAsia="Times New Roman" w:hAnsi="Consolas" w:cs="Courier New"/>
          <w:color w:val="0F1115"/>
          <w:kern w:val="0"/>
          <w:sz w:val="20"/>
          <w:szCs w:val="20"/>
          <w:lang w:eastAsia="en-GB"/>
          <w14:ligatures w14:val="none"/>
        </w:rPr>
        <w:t>error</w:t>
      </w:r>
      <w:proofErr w:type="spellEnd"/>
      <w:r w:rsidRPr="0029371D">
        <w:rPr>
          <w:rFonts w:ascii="Consolas" w:eastAsia="Times New Roman" w:hAnsi="Consolas" w:cs="Courier New"/>
          <w:color w:val="383A42"/>
          <w:kern w:val="0"/>
          <w:sz w:val="20"/>
          <w:szCs w:val="20"/>
          <w:lang w:eastAsia="en-GB"/>
          <w14:ligatures w14:val="none"/>
        </w:rPr>
        <w:t>(</w:t>
      </w:r>
      <w:proofErr w:type="spellStart"/>
      <w:proofErr w:type="gramEnd"/>
      <w:r w:rsidRPr="0029371D">
        <w:rPr>
          <w:rFonts w:ascii="Consolas" w:eastAsia="Times New Roman" w:hAnsi="Consolas" w:cs="Courier New"/>
          <w:color w:val="0F1115"/>
          <w:kern w:val="0"/>
          <w:sz w:val="20"/>
          <w:szCs w:val="20"/>
          <w:lang w:eastAsia="en-GB"/>
          <w14:ligatures w14:val="none"/>
        </w:rPr>
        <w:t>y_test</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preds</w:t>
      </w:r>
      <w:r w:rsidRPr="0029371D">
        <w:rPr>
          <w:rFonts w:ascii="Consolas" w:eastAsia="Times New Roman" w:hAnsi="Consolas" w:cs="Courier New"/>
          <w:color w:val="383A42"/>
          <w:kern w:val="0"/>
          <w:sz w:val="20"/>
          <w:szCs w:val="20"/>
          <w:lang w:eastAsia="en-GB"/>
          <w14:ligatures w14:val="none"/>
        </w:rPr>
        <w:t>))</w:t>
      </w:r>
    </w:p>
    <w:p w14:paraId="4CEE0562"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mae</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mean_absolute_</w:t>
      </w:r>
      <w:proofErr w:type="gramStart"/>
      <w:r w:rsidRPr="0029371D">
        <w:rPr>
          <w:rFonts w:ascii="Consolas" w:eastAsia="Times New Roman" w:hAnsi="Consolas" w:cs="Courier New"/>
          <w:color w:val="0F1115"/>
          <w:kern w:val="0"/>
          <w:sz w:val="20"/>
          <w:szCs w:val="20"/>
          <w:lang w:eastAsia="en-GB"/>
          <w14:ligatures w14:val="none"/>
        </w:rPr>
        <w:t>error</w:t>
      </w:r>
      <w:proofErr w:type="spellEnd"/>
      <w:r w:rsidRPr="0029371D">
        <w:rPr>
          <w:rFonts w:ascii="Consolas" w:eastAsia="Times New Roman" w:hAnsi="Consolas" w:cs="Courier New"/>
          <w:color w:val="383A42"/>
          <w:kern w:val="0"/>
          <w:sz w:val="20"/>
          <w:szCs w:val="20"/>
          <w:lang w:eastAsia="en-GB"/>
          <w14:ligatures w14:val="none"/>
        </w:rPr>
        <w:t>(</w:t>
      </w:r>
      <w:proofErr w:type="spellStart"/>
      <w:proofErr w:type="gramEnd"/>
      <w:r w:rsidRPr="0029371D">
        <w:rPr>
          <w:rFonts w:ascii="Consolas" w:eastAsia="Times New Roman" w:hAnsi="Consolas" w:cs="Courier New"/>
          <w:color w:val="0F1115"/>
          <w:kern w:val="0"/>
          <w:sz w:val="20"/>
          <w:szCs w:val="20"/>
          <w:lang w:eastAsia="en-GB"/>
          <w14:ligatures w14:val="none"/>
        </w:rPr>
        <w:t>y_test</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preds</w:t>
      </w:r>
      <w:r w:rsidRPr="0029371D">
        <w:rPr>
          <w:rFonts w:ascii="Consolas" w:eastAsia="Times New Roman" w:hAnsi="Consolas" w:cs="Courier New"/>
          <w:color w:val="383A42"/>
          <w:kern w:val="0"/>
          <w:sz w:val="20"/>
          <w:szCs w:val="20"/>
          <w:lang w:eastAsia="en-GB"/>
          <w14:ligatures w14:val="none"/>
        </w:rPr>
        <w:t>)</w:t>
      </w:r>
    </w:p>
    <w:p w14:paraId="6251504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results</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append</w:t>
      </w:r>
      <w:proofErr w:type="spellEnd"/>
      <w:proofErr w:type="gram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name</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rmse</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mae</w:t>
      </w:r>
      <w:proofErr w:type="spellEnd"/>
      <w:r w:rsidRPr="0029371D">
        <w:rPr>
          <w:rFonts w:ascii="Consolas" w:eastAsia="Times New Roman" w:hAnsi="Consolas" w:cs="Courier New"/>
          <w:color w:val="383A42"/>
          <w:kern w:val="0"/>
          <w:sz w:val="20"/>
          <w:szCs w:val="20"/>
          <w:lang w:eastAsia="en-GB"/>
          <w14:ligatures w14:val="none"/>
        </w:rPr>
        <w:t>])</w:t>
      </w:r>
    </w:p>
    <w:p w14:paraId="6480844F"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3160BB78"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results_df</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pd</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DataFrame</w:t>
      </w:r>
      <w:proofErr w:type="spellEnd"/>
      <w:proofErr w:type="gram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results</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columns</w:t>
      </w:r>
      <w:proofErr w:type="gramStart"/>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proofErr w:type="gramEnd"/>
      <w:r w:rsidRPr="0029371D">
        <w:rPr>
          <w:rFonts w:ascii="Consolas" w:eastAsia="Times New Roman" w:hAnsi="Consolas" w:cs="Courier New"/>
          <w:color w:val="50A14F"/>
          <w:kern w:val="0"/>
          <w:sz w:val="20"/>
          <w:szCs w:val="20"/>
          <w:lang w:eastAsia="en-GB"/>
          <w14:ligatures w14:val="none"/>
        </w:rPr>
        <w:t>"Model"</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"RMSE"</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"MAE"</w:t>
      </w:r>
      <w:r w:rsidRPr="0029371D">
        <w:rPr>
          <w:rFonts w:ascii="Consolas" w:eastAsia="Times New Roman" w:hAnsi="Consolas" w:cs="Courier New"/>
          <w:color w:val="383A42"/>
          <w:kern w:val="0"/>
          <w:sz w:val="20"/>
          <w:szCs w:val="20"/>
          <w:lang w:eastAsia="en-GB"/>
          <w14:ligatures w14:val="none"/>
        </w:rPr>
        <w:t>])</w:t>
      </w:r>
    </w:p>
    <w:p w14:paraId="6704AC3B"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395031C5"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i/>
          <w:iCs/>
          <w:color w:val="A0A1A7"/>
          <w:kern w:val="0"/>
          <w:sz w:val="20"/>
          <w:szCs w:val="20"/>
          <w:lang w:eastAsia="en-GB"/>
          <w14:ligatures w14:val="none"/>
        </w:rPr>
        <w:t># Cross Validation</w:t>
      </w:r>
    </w:p>
    <w:p w14:paraId="54922057"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cv_scores</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383A42"/>
          <w:kern w:val="0"/>
          <w:sz w:val="20"/>
          <w:szCs w:val="20"/>
          <w:lang w:eastAsia="en-GB"/>
          <w14:ligatures w14:val="none"/>
        </w:rPr>
        <w:t>{}</w:t>
      </w:r>
    </w:p>
    <w:p w14:paraId="04EF9847"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76B19A21"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A626A4"/>
          <w:kern w:val="0"/>
          <w:sz w:val="20"/>
          <w:szCs w:val="20"/>
          <w:lang w:eastAsia="en-GB"/>
          <w14:ligatures w14:val="none"/>
        </w:rPr>
        <w:t>for</w:t>
      </w:r>
      <w:r w:rsidRPr="0029371D">
        <w:rPr>
          <w:rFonts w:ascii="Consolas" w:eastAsia="Times New Roman" w:hAnsi="Consolas" w:cs="Courier New"/>
          <w:color w:val="0F1115"/>
          <w:kern w:val="0"/>
          <w:sz w:val="20"/>
          <w:szCs w:val="20"/>
          <w:lang w:eastAsia="en-GB"/>
          <w14:ligatures w14:val="none"/>
        </w:rPr>
        <w:t xml:space="preserve"> name</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model </w:t>
      </w:r>
      <w:r w:rsidRPr="0029371D">
        <w:rPr>
          <w:rFonts w:ascii="Consolas" w:eastAsia="Times New Roman" w:hAnsi="Consolas" w:cs="Courier New"/>
          <w:color w:val="A626A4"/>
          <w:kern w:val="0"/>
          <w:sz w:val="20"/>
          <w:szCs w:val="20"/>
          <w:lang w:eastAsia="en-GB"/>
          <w14:ligatures w14:val="none"/>
        </w:rPr>
        <w:t>in</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models</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items</w:t>
      </w:r>
      <w:proofErr w:type="spellEnd"/>
      <w:proofErr w:type="gramEnd"/>
      <w:r w:rsidRPr="0029371D">
        <w:rPr>
          <w:rFonts w:ascii="Consolas" w:eastAsia="Times New Roman" w:hAnsi="Consolas" w:cs="Courier New"/>
          <w:color w:val="383A42"/>
          <w:kern w:val="0"/>
          <w:sz w:val="20"/>
          <w:szCs w:val="20"/>
          <w:lang w:eastAsia="en-GB"/>
          <w14:ligatures w14:val="none"/>
        </w:rPr>
        <w:t>():</w:t>
      </w:r>
    </w:p>
    <w:p w14:paraId="1672E8FD"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score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cross_val_</w:t>
      </w:r>
      <w:proofErr w:type="gramStart"/>
      <w:r w:rsidRPr="0029371D">
        <w:rPr>
          <w:rFonts w:ascii="Consolas" w:eastAsia="Times New Roman" w:hAnsi="Consolas" w:cs="Courier New"/>
          <w:color w:val="0F1115"/>
          <w:kern w:val="0"/>
          <w:sz w:val="20"/>
          <w:szCs w:val="20"/>
          <w:lang w:eastAsia="en-GB"/>
          <w14:ligatures w14:val="none"/>
        </w:rPr>
        <w:t>score</w:t>
      </w:r>
      <w:proofErr w:type="spellEnd"/>
      <w:r w:rsidRPr="0029371D">
        <w:rPr>
          <w:rFonts w:ascii="Consolas" w:eastAsia="Times New Roman" w:hAnsi="Consolas" w:cs="Courier New"/>
          <w:color w:val="383A42"/>
          <w:kern w:val="0"/>
          <w:sz w:val="20"/>
          <w:szCs w:val="20"/>
          <w:lang w:eastAsia="en-GB"/>
          <w14:ligatures w14:val="none"/>
        </w:rPr>
        <w:t>(</w:t>
      </w:r>
      <w:proofErr w:type="gramEnd"/>
      <w:r w:rsidRPr="0029371D">
        <w:rPr>
          <w:rFonts w:ascii="Consolas" w:eastAsia="Times New Roman" w:hAnsi="Consolas" w:cs="Courier New"/>
          <w:color w:val="0F1115"/>
          <w:kern w:val="0"/>
          <w:sz w:val="20"/>
          <w:szCs w:val="20"/>
          <w:lang w:eastAsia="en-GB"/>
          <w14:ligatures w14:val="none"/>
        </w:rPr>
        <w:t>model</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X</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y</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cv</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B76B01"/>
          <w:kern w:val="0"/>
          <w:sz w:val="20"/>
          <w:szCs w:val="20"/>
          <w:lang w:eastAsia="en-GB"/>
          <w14:ligatures w14:val="none"/>
        </w:rPr>
        <w:t>5</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scoring</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"r2"</w:t>
      </w:r>
      <w:proofErr w:type="gramStart"/>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mean</w:t>
      </w:r>
      <w:proofErr w:type="gramEnd"/>
      <w:r w:rsidRPr="0029371D">
        <w:rPr>
          <w:rFonts w:ascii="Consolas" w:eastAsia="Times New Roman" w:hAnsi="Consolas" w:cs="Courier New"/>
          <w:color w:val="383A42"/>
          <w:kern w:val="0"/>
          <w:sz w:val="20"/>
          <w:szCs w:val="20"/>
          <w:lang w:eastAsia="en-GB"/>
          <w14:ligatures w14:val="none"/>
        </w:rPr>
        <w:t>()</w:t>
      </w:r>
    </w:p>
    <w:p w14:paraId="5160F545"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cv_scores</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name</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score</w:t>
      </w:r>
    </w:p>
    <w:p w14:paraId="0FAE3D39"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2A6F6F6D"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i/>
          <w:iCs/>
          <w:color w:val="A0A1A7"/>
          <w:kern w:val="0"/>
          <w:sz w:val="20"/>
          <w:szCs w:val="20"/>
          <w:lang w:eastAsia="en-GB"/>
          <w14:ligatures w14:val="none"/>
        </w:rPr>
        <w:t># Final Model Selection</w:t>
      </w:r>
    </w:p>
    <w:p w14:paraId="10127986"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final_model</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RandomForestRegressor</w:t>
      </w:r>
      <w:proofErr w:type="spellEnd"/>
      <w:r w:rsidRPr="0029371D">
        <w:rPr>
          <w:rFonts w:ascii="Consolas" w:eastAsia="Times New Roman" w:hAnsi="Consolas" w:cs="Courier New"/>
          <w:color w:val="383A42"/>
          <w:kern w:val="0"/>
          <w:sz w:val="20"/>
          <w:szCs w:val="20"/>
          <w:lang w:eastAsia="en-GB"/>
          <w14:ligatures w14:val="none"/>
        </w:rPr>
        <w:t>(</w:t>
      </w:r>
      <w:proofErr w:type="gramEnd"/>
    </w:p>
    <w:p w14:paraId="2FCCC3C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n_estimators</w:t>
      </w:r>
      <w:proofErr w:type="spellEnd"/>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B76B01"/>
          <w:kern w:val="0"/>
          <w:sz w:val="20"/>
          <w:szCs w:val="20"/>
          <w:lang w:eastAsia="en-GB"/>
          <w14:ligatures w14:val="none"/>
        </w:rPr>
        <w:t>500</w:t>
      </w:r>
      <w:r w:rsidRPr="0029371D">
        <w:rPr>
          <w:rFonts w:ascii="Consolas" w:eastAsia="Times New Roman" w:hAnsi="Consolas" w:cs="Courier New"/>
          <w:color w:val="383A42"/>
          <w:kern w:val="0"/>
          <w:sz w:val="20"/>
          <w:szCs w:val="20"/>
          <w:lang w:eastAsia="en-GB"/>
          <w14:ligatures w14:val="none"/>
        </w:rPr>
        <w:t>,</w:t>
      </w:r>
    </w:p>
    <w:p w14:paraId="5D7E6DD2"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max_depth</w:t>
      </w:r>
      <w:proofErr w:type="spellEnd"/>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B76B01"/>
          <w:kern w:val="0"/>
          <w:sz w:val="20"/>
          <w:szCs w:val="20"/>
          <w:lang w:eastAsia="en-GB"/>
          <w14:ligatures w14:val="none"/>
        </w:rPr>
        <w:t>7</w:t>
      </w:r>
      <w:r w:rsidRPr="0029371D">
        <w:rPr>
          <w:rFonts w:ascii="Consolas" w:eastAsia="Times New Roman" w:hAnsi="Consolas" w:cs="Courier New"/>
          <w:color w:val="383A42"/>
          <w:kern w:val="0"/>
          <w:sz w:val="20"/>
          <w:szCs w:val="20"/>
          <w:lang w:eastAsia="en-GB"/>
          <w14:ligatures w14:val="none"/>
        </w:rPr>
        <w:t>,</w:t>
      </w:r>
    </w:p>
    <w:p w14:paraId="5647FFA8"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random_state</w:t>
      </w:r>
      <w:proofErr w:type="spellEnd"/>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B76B01"/>
          <w:kern w:val="0"/>
          <w:sz w:val="20"/>
          <w:szCs w:val="20"/>
          <w:lang w:eastAsia="en-GB"/>
          <w14:ligatures w14:val="none"/>
        </w:rPr>
        <w:t>42</w:t>
      </w:r>
    </w:p>
    <w:p w14:paraId="2327BF3A"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383A42"/>
          <w:kern w:val="0"/>
          <w:sz w:val="20"/>
          <w:szCs w:val="20"/>
          <w:lang w:eastAsia="en-GB"/>
          <w14:ligatures w14:val="none"/>
        </w:rPr>
        <w:t>)</w:t>
      </w:r>
    </w:p>
    <w:p w14:paraId="46DFDCD3"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152772CE"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proofErr w:type="gramStart"/>
      <w:r w:rsidRPr="0029371D">
        <w:rPr>
          <w:rFonts w:ascii="Consolas" w:eastAsia="Times New Roman" w:hAnsi="Consolas" w:cs="Courier New"/>
          <w:color w:val="0F1115"/>
          <w:kern w:val="0"/>
          <w:sz w:val="20"/>
          <w:szCs w:val="20"/>
          <w:lang w:eastAsia="en-GB"/>
          <w14:ligatures w14:val="none"/>
        </w:rPr>
        <w:t>final_model</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fit</w:t>
      </w:r>
      <w:proofErr w:type="spellEnd"/>
      <w:r w:rsidRPr="0029371D">
        <w:rPr>
          <w:rFonts w:ascii="Consolas" w:eastAsia="Times New Roman" w:hAnsi="Consolas" w:cs="Courier New"/>
          <w:color w:val="383A42"/>
          <w:kern w:val="0"/>
          <w:sz w:val="20"/>
          <w:szCs w:val="20"/>
          <w:lang w:eastAsia="en-GB"/>
          <w14:ligatures w14:val="none"/>
        </w:rPr>
        <w:t>(</w:t>
      </w:r>
      <w:proofErr w:type="spellStart"/>
      <w:proofErr w:type="gramEnd"/>
      <w:r w:rsidRPr="0029371D">
        <w:rPr>
          <w:rFonts w:ascii="Consolas" w:eastAsia="Times New Roman" w:hAnsi="Consolas" w:cs="Courier New"/>
          <w:color w:val="0F1115"/>
          <w:kern w:val="0"/>
          <w:sz w:val="20"/>
          <w:szCs w:val="20"/>
          <w:lang w:eastAsia="en-GB"/>
          <w14:ligatures w14:val="none"/>
        </w:rPr>
        <w:t>X_train</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y_train</w:t>
      </w:r>
      <w:proofErr w:type="spellEnd"/>
      <w:r w:rsidRPr="0029371D">
        <w:rPr>
          <w:rFonts w:ascii="Consolas" w:eastAsia="Times New Roman" w:hAnsi="Consolas" w:cs="Courier New"/>
          <w:color w:val="383A42"/>
          <w:kern w:val="0"/>
          <w:sz w:val="20"/>
          <w:szCs w:val="20"/>
          <w:lang w:eastAsia="en-GB"/>
          <w14:ligatures w14:val="none"/>
        </w:rPr>
        <w:t>)</w:t>
      </w:r>
    </w:p>
    <w:p w14:paraId="256C0EBF"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3D7E7AEC"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i/>
          <w:iCs/>
          <w:color w:val="A0A1A7"/>
          <w:kern w:val="0"/>
          <w:sz w:val="20"/>
          <w:szCs w:val="20"/>
          <w:lang w:eastAsia="en-GB"/>
          <w14:ligatures w14:val="none"/>
        </w:rPr>
        <w:t># Explainable AI</w:t>
      </w:r>
    </w:p>
    <w:p w14:paraId="383E78CA"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importance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pd</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Series</w:t>
      </w:r>
      <w:proofErr w:type="spellEnd"/>
      <w:proofErr w:type="gramEnd"/>
      <w:r w:rsidRPr="0029371D">
        <w:rPr>
          <w:rFonts w:ascii="Consolas" w:eastAsia="Times New Roman" w:hAnsi="Consolas" w:cs="Courier New"/>
          <w:color w:val="383A42"/>
          <w:kern w:val="0"/>
          <w:sz w:val="20"/>
          <w:szCs w:val="20"/>
          <w:lang w:eastAsia="en-GB"/>
          <w14:ligatures w14:val="none"/>
        </w:rPr>
        <w:t>(</w:t>
      </w:r>
    </w:p>
    <w:p w14:paraId="4FACBB0B"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final_</w:t>
      </w:r>
      <w:proofErr w:type="gramStart"/>
      <w:r w:rsidRPr="0029371D">
        <w:rPr>
          <w:rFonts w:ascii="Consolas" w:eastAsia="Times New Roman" w:hAnsi="Consolas" w:cs="Courier New"/>
          <w:color w:val="0F1115"/>
          <w:kern w:val="0"/>
          <w:sz w:val="20"/>
          <w:szCs w:val="20"/>
          <w:lang w:eastAsia="en-GB"/>
          <w14:ligatures w14:val="none"/>
        </w:rPr>
        <w:t>model</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feature</w:t>
      </w:r>
      <w:proofErr w:type="gramEnd"/>
      <w:r w:rsidRPr="0029371D">
        <w:rPr>
          <w:rFonts w:ascii="Consolas" w:eastAsia="Times New Roman" w:hAnsi="Consolas" w:cs="Courier New"/>
          <w:color w:val="0F1115"/>
          <w:kern w:val="0"/>
          <w:sz w:val="20"/>
          <w:szCs w:val="20"/>
          <w:lang w:eastAsia="en-GB"/>
          <w14:ligatures w14:val="none"/>
        </w:rPr>
        <w:t>_importances</w:t>
      </w:r>
      <w:proofErr w:type="spellEnd"/>
      <w:r w:rsidRPr="0029371D">
        <w:rPr>
          <w:rFonts w:ascii="Consolas" w:eastAsia="Times New Roman" w:hAnsi="Consolas" w:cs="Courier New"/>
          <w:color w:val="0F1115"/>
          <w:kern w:val="0"/>
          <w:sz w:val="20"/>
          <w:szCs w:val="20"/>
          <w:lang w:eastAsia="en-GB"/>
          <w14:ligatures w14:val="none"/>
        </w:rPr>
        <w:t>_</w:t>
      </w:r>
      <w:r w:rsidRPr="0029371D">
        <w:rPr>
          <w:rFonts w:ascii="Consolas" w:eastAsia="Times New Roman" w:hAnsi="Consolas" w:cs="Courier New"/>
          <w:color w:val="383A42"/>
          <w:kern w:val="0"/>
          <w:sz w:val="20"/>
          <w:szCs w:val="20"/>
          <w:lang w:eastAsia="en-GB"/>
          <w14:ligatures w14:val="none"/>
        </w:rPr>
        <w:t>,</w:t>
      </w:r>
    </w:p>
    <w:p w14:paraId="309070C9"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index</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features</w:t>
      </w:r>
    </w:p>
    <w:p w14:paraId="3043960E"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gramStart"/>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sort</w:t>
      </w:r>
      <w:proofErr w:type="gramEnd"/>
      <w:r w:rsidRPr="0029371D">
        <w:rPr>
          <w:rFonts w:ascii="Consolas" w:eastAsia="Times New Roman" w:hAnsi="Consolas" w:cs="Courier New"/>
          <w:color w:val="0F1115"/>
          <w:kern w:val="0"/>
          <w:sz w:val="20"/>
          <w:szCs w:val="20"/>
          <w:lang w:eastAsia="en-GB"/>
          <w14:ligatures w14:val="none"/>
        </w:rPr>
        <w:t>_</w:t>
      </w:r>
      <w:proofErr w:type="gramStart"/>
      <w:r w:rsidRPr="0029371D">
        <w:rPr>
          <w:rFonts w:ascii="Consolas" w:eastAsia="Times New Roman" w:hAnsi="Consolas" w:cs="Courier New"/>
          <w:color w:val="0F1115"/>
          <w:kern w:val="0"/>
          <w:sz w:val="20"/>
          <w:szCs w:val="20"/>
          <w:lang w:eastAsia="en-GB"/>
          <w14:ligatures w14:val="none"/>
        </w:rPr>
        <w:t>values</w:t>
      </w:r>
      <w:proofErr w:type="spellEnd"/>
      <w:r w:rsidRPr="0029371D">
        <w:rPr>
          <w:rFonts w:ascii="Consolas" w:eastAsia="Times New Roman" w:hAnsi="Consolas" w:cs="Courier New"/>
          <w:color w:val="383A42"/>
          <w:kern w:val="0"/>
          <w:sz w:val="20"/>
          <w:szCs w:val="20"/>
          <w:lang w:eastAsia="en-GB"/>
          <w14:ligatures w14:val="none"/>
        </w:rPr>
        <w:t>(</w:t>
      </w:r>
      <w:proofErr w:type="gramEnd"/>
      <w:r w:rsidRPr="0029371D">
        <w:rPr>
          <w:rFonts w:ascii="Consolas" w:eastAsia="Times New Roman" w:hAnsi="Consolas" w:cs="Courier New"/>
          <w:color w:val="383A42"/>
          <w:kern w:val="0"/>
          <w:sz w:val="20"/>
          <w:szCs w:val="20"/>
          <w:lang w:eastAsia="en-GB"/>
          <w14:ligatures w14:val="none"/>
        </w:rPr>
        <w:t>)</w:t>
      </w:r>
    </w:p>
    <w:p w14:paraId="2BE0520E"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57B8BB0D"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i/>
          <w:iCs/>
          <w:color w:val="A0A1A7"/>
          <w:kern w:val="0"/>
          <w:sz w:val="20"/>
          <w:szCs w:val="20"/>
          <w:lang w:eastAsia="en-GB"/>
          <w14:ligatures w14:val="none"/>
        </w:rPr>
        <w:t># Causal Policy Analysis</w:t>
      </w:r>
    </w:p>
    <w:p w14:paraId="64ECC50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policy_df</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df</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copy</w:t>
      </w:r>
      <w:proofErr w:type="spellEnd"/>
      <w:proofErr w:type="gramEnd"/>
      <w:r w:rsidRPr="0029371D">
        <w:rPr>
          <w:rFonts w:ascii="Consolas" w:eastAsia="Times New Roman" w:hAnsi="Consolas" w:cs="Courier New"/>
          <w:color w:val="383A42"/>
          <w:kern w:val="0"/>
          <w:sz w:val="20"/>
          <w:szCs w:val="20"/>
          <w:lang w:eastAsia="en-GB"/>
          <w14:ligatures w14:val="none"/>
        </w:rPr>
        <w:t>()</w:t>
      </w:r>
    </w:p>
    <w:p w14:paraId="6A4E84B0"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policy_df</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infrastructure_score</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B76B01"/>
          <w:kern w:val="0"/>
          <w:sz w:val="20"/>
          <w:szCs w:val="20"/>
          <w:lang w:eastAsia="en-GB"/>
          <w14:ligatures w14:val="none"/>
        </w:rPr>
        <w:t>1.2</w:t>
      </w:r>
    </w:p>
    <w:p w14:paraId="61453F28"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policy_df</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predicted_dev</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final_</w:t>
      </w:r>
      <w:proofErr w:type="gramStart"/>
      <w:r w:rsidRPr="0029371D">
        <w:rPr>
          <w:rFonts w:ascii="Consolas" w:eastAsia="Times New Roman" w:hAnsi="Consolas" w:cs="Courier New"/>
          <w:color w:val="0F1115"/>
          <w:kern w:val="0"/>
          <w:sz w:val="20"/>
          <w:szCs w:val="20"/>
          <w:lang w:eastAsia="en-GB"/>
          <w14:ligatures w14:val="none"/>
        </w:rPr>
        <w:t>model</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predict</w:t>
      </w:r>
      <w:proofErr w:type="spellEnd"/>
      <w:proofErr w:type="gramEnd"/>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policy_df</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features</w:t>
      </w:r>
      <w:r w:rsidRPr="0029371D">
        <w:rPr>
          <w:rFonts w:ascii="Consolas" w:eastAsia="Times New Roman" w:hAnsi="Consolas" w:cs="Courier New"/>
          <w:color w:val="383A42"/>
          <w:kern w:val="0"/>
          <w:sz w:val="20"/>
          <w:szCs w:val="20"/>
          <w:lang w:eastAsia="en-GB"/>
          <w14:ligatures w14:val="none"/>
        </w:rPr>
        <w:t>])</w:t>
      </w:r>
    </w:p>
    <w:p w14:paraId="3894DEF6"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423A5FC1"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i/>
          <w:iCs/>
          <w:color w:val="A0A1A7"/>
          <w:kern w:val="0"/>
          <w:sz w:val="20"/>
          <w:szCs w:val="20"/>
          <w:lang w:eastAsia="en-GB"/>
          <w14:ligatures w14:val="none"/>
        </w:rPr>
        <w:t># Forecast Development to 2040</w:t>
      </w:r>
    </w:p>
    <w:p w14:paraId="54784787"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years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np</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arange</w:t>
      </w:r>
      <w:proofErr w:type="spellEnd"/>
      <w:proofErr w:type="gram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B76B01"/>
          <w:kern w:val="0"/>
          <w:sz w:val="20"/>
          <w:szCs w:val="20"/>
          <w:lang w:eastAsia="en-GB"/>
          <w14:ligatures w14:val="none"/>
        </w:rPr>
        <w:t>2025</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B76B01"/>
          <w:kern w:val="0"/>
          <w:sz w:val="20"/>
          <w:szCs w:val="20"/>
          <w:lang w:eastAsia="en-GB"/>
          <w14:ligatures w14:val="none"/>
        </w:rPr>
        <w:t>2041</w:t>
      </w:r>
      <w:r w:rsidRPr="0029371D">
        <w:rPr>
          <w:rFonts w:ascii="Consolas" w:eastAsia="Times New Roman" w:hAnsi="Consolas" w:cs="Courier New"/>
          <w:color w:val="383A42"/>
          <w:kern w:val="0"/>
          <w:sz w:val="20"/>
          <w:szCs w:val="20"/>
          <w:lang w:eastAsia="en-GB"/>
          <w14:ligatures w14:val="none"/>
        </w:rPr>
        <w:t>)</w:t>
      </w:r>
    </w:p>
    <w:p w14:paraId="255CECC6"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forecast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383A42"/>
          <w:kern w:val="0"/>
          <w:sz w:val="20"/>
          <w:szCs w:val="20"/>
          <w:lang w:eastAsia="en-GB"/>
          <w14:ligatures w14:val="none"/>
        </w:rPr>
        <w:t>[]</w:t>
      </w:r>
    </w:p>
    <w:p w14:paraId="78F41C87"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47F75483"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A626A4"/>
          <w:kern w:val="0"/>
          <w:sz w:val="20"/>
          <w:szCs w:val="20"/>
          <w:lang w:eastAsia="en-GB"/>
          <w14:ligatures w14:val="none"/>
        </w:rPr>
        <w:t>for</w:t>
      </w:r>
      <w:r w:rsidRPr="0029371D">
        <w:rPr>
          <w:rFonts w:ascii="Consolas" w:eastAsia="Times New Roman" w:hAnsi="Consolas" w:cs="Courier New"/>
          <w:color w:val="0F1115"/>
          <w:kern w:val="0"/>
          <w:sz w:val="20"/>
          <w:szCs w:val="20"/>
          <w:lang w:eastAsia="en-GB"/>
          <w14:ligatures w14:val="none"/>
        </w:rPr>
        <w:t xml:space="preserve"> country </w:t>
      </w:r>
      <w:r w:rsidRPr="0029371D">
        <w:rPr>
          <w:rFonts w:ascii="Consolas" w:eastAsia="Times New Roman" w:hAnsi="Consolas" w:cs="Courier New"/>
          <w:color w:val="A626A4"/>
          <w:kern w:val="0"/>
          <w:sz w:val="20"/>
          <w:szCs w:val="20"/>
          <w:lang w:eastAsia="en-GB"/>
          <w14:ligatures w14:val="none"/>
        </w:rPr>
        <w:t>in</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df</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country</w:t>
      </w:r>
      <w:proofErr w:type="spellEnd"/>
      <w:proofErr w:type="gramEnd"/>
      <w:r w:rsidRPr="0029371D">
        <w:rPr>
          <w:rFonts w:ascii="Consolas" w:eastAsia="Times New Roman" w:hAnsi="Consolas" w:cs="Courier New"/>
          <w:color w:val="383A42"/>
          <w:kern w:val="0"/>
          <w:sz w:val="20"/>
          <w:szCs w:val="20"/>
          <w:lang w:eastAsia="en-GB"/>
          <w14:ligatures w14:val="none"/>
        </w:rPr>
        <w:t>:</w:t>
      </w:r>
    </w:p>
    <w:p w14:paraId="76720DF6"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base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df</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loc</w:t>
      </w:r>
      <w:proofErr w:type="spellEnd"/>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df</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country</w:t>
      </w:r>
      <w:proofErr w:type="spellEnd"/>
      <w:proofErr w:type="gram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country</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development_index</w:t>
      </w:r>
      <w:proofErr w:type="spellEnd"/>
      <w:r w:rsidRPr="0029371D">
        <w:rPr>
          <w:rFonts w:ascii="Consolas" w:eastAsia="Times New Roman" w:hAnsi="Consolas" w:cs="Courier New"/>
          <w:color w:val="50A14F"/>
          <w:kern w:val="0"/>
          <w:sz w:val="20"/>
          <w:szCs w:val="20"/>
          <w:lang w:eastAsia="en-GB"/>
          <w14:ligatures w14:val="none"/>
        </w:rPr>
        <w:t>"</w:t>
      </w:r>
      <w:proofErr w:type="gramStart"/>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values</w:t>
      </w:r>
      <w:proofErr w:type="gram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B76B01"/>
          <w:kern w:val="0"/>
          <w:sz w:val="20"/>
          <w:szCs w:val="20"/>
          <w:lang w:eastAsia="en-GB"/>
          <w14:ligatures w14:val="none"/>
        </w:rPr>
        <w:t>0</w:t>
      </w:r>
      <w:r w:rsidRPr="0029371D">
        <w:rPr>
          <w:rFonts w:ascii="Consolas" w:eastAsia="Times New Roman" w:hAnsi="Consolas" w:cs="Courier New"/>
          <w:color w:val="383A42"/>
          <w:kern w:val="0"/>
          <w:sz w:val="20"/>
          <w:szCs w:val="20"/>
          <w:lang w:eastAsia="en-GB"/>
          <w14:ligatures w14:val="none"/>
        </w:rPr>
        <w:t>]</w:t>
      </w:r>
    </w:p>
    <w:p w14:paraId="108E978C"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growth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np</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random</w:t>
      </w:r>
      <w:proofErr w:type="gramEnd"/>
      <w:r w:rsidRPr="0029371D">
        <w:rPr>
          <w:rFonts w:ascii="Consolas" w:eastAsia="Times New Roman" w:hAnsi="Consolas" w:cs="Courier New"/>
          <w:color w:val="383A42"/>
          <w:kern w:val="0"/>
          <w:sz w:val="20"/>
          <w:szCs w:val="20"/>
          <w:lang w:eastAsia="en-GB"/>
          <w14:ligatures w14:val="none"/>
        </w:rPr>
        <w:t>.</w:t>
      </w:r>
      <w:proofErr w:type="gramStart"/>
      <w:r w:rsidRPr="0029371D">
        <w:rPr>
          <w:rFonts w:ascii="Consolas" w:eastAsia="Times New Roman" w:hAnsi="Consolas" w:cs="Courier New"/>
          <w:color w:val="0F1115"/>
          <w:kern w:val="0"/>
          <w:sz w:val="20"/>
          <w:szCs w:val="20"/>
          <w:lang w:eastAsia="en-GB"/>
          <w14:ligatures w14:val="none"/>
        </w:rPr>
        <w:t>uniform</w:t>
      </w:r>
      <w:proofErr w:type="spellEnd"/>
      <w:r w:rsidRPr="0029371D">
        <w:rPr>
          <w:rFonts w:ascii="Consolas" w:eastAsia="Times New Roman" w:hAnsi="Consolas" w:cs="Courier New"/>
          <w:color w:val="383A42"/>
          <w:kern w:val="0"/>
          <w:sz w:val="20"/>
          <w:szCs w:val="20"/>
          <w:lang w:eastAsia="en-GB"/>
          <w14:ligatures w14:val="none"/>
        </w:rPr>
        <w:t>(</w:t>
      </w:r>
      <w:proofErr w:type="gramEnd"/>
      <w:r w:rsidRPr="0029371D">
        <w:rPr>
          <w:rFonts w:ascii="Consolas" w:eastAsia="Times New Roman" w:hAnsi="Consolas" w:cs="Courier New"/>
          <w:color w:val="B76B01"/>
          <w:kern w:val="0"/>
          <w:sz w:val="20"/>
          <w:szCs w:val="20"/>
          <w:lang w:eastAsia="en-GB"/>
          <w14:ligatures w14:val="none"/>
        </w:rPr>
        <w:t>0.01</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B76B01"/>
          <w:kern w:val="0"/>
          <w:sz w:val="20"/>
          <w:szCs w:val="20"/>
          <w:lang w:eastAsia="en-GB"/>
          <w14:ligatures w14:val="none"/>
        </w:rPr>
        <w:t>0.04</w:t>
      </w:r>
      <w:r w:rsidRPr="0029371D">
        <w:rPr>
          <w:rFonts w:ascii="Consolas" w:eastAsia="Times New Roman" w:hAnsi="Consolas" w:cs="Courier New"/>
          <w:color w:val="383A42"/>
          <w:kern w:val="0"/>
          <w:sz w:val="20"/>
          <w:szCs w:val="20"/>
          <w:lang w:eastAsia="en-GB"/>
          <w14:ligatures w14:val="none"/>
        </w:rPr>
        <w:t>)</w:t>
      </w:r>
    </w:p>
    <w:p w14:paraId="49588F08"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
    <w:p w14:paraId="6573F015"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A626A4"/>
          <w:kern w:val="0"/>
          <w:sz w:val="20"/>
          <w:szCs w:val="20"/>
          <w:lang w:eastAsia="en-GB"/>
          <w14:ligatures w14:val="none"/>
        </w:rPr>
        <w:t>for</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i</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y </w:t>
      </w:r>
      <w:r w:rsidRPr="0029371D">
        <w:rPr>
          <w:rFonts w:ascii="Consolas" w:eastAsia="Times New Roman" w:hAnsi="Consolas" w:cs="Courier New"/>
          <w:color w:val="A626A4"/>
          <w:kern w:val="0"/>
          <w:sz w:val="20"/>
          <w:szCs w:val="20"/>
          <w:lang w:eastAsia="en-GB"/>
          <w14:ligatures w14:val="none"/>
        </w:rPr>
        <w:t>in</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enumerate</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years</w:t>
      </w:r>
      <w:r w:rsidRPr="0029371D">
        <w:rPr>
          <w:rFonts w:ascii="Consolas" w:eastAsia="Times New Roman" w:hAnsi="Consolas" w:cs="Courier New"/>
          <w:color w:val="383A42"/>
          <w:kern w:val="0"/>
          <w:sz w:val="20"/>
          <w:szCs w:val="20"/>
          <w:lang w:eastAsia="en-GB"/>
          <w14:ligatures w14:val="none"/>
        </w:rPr>
        <w:t>):</w:t>
      </w:r>
    </w:p>
    <w:p w14:paraId="2BCE4F17"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forecast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append</w:t>
      </w:r>
      <w:proofErr w:type="spellEnd"/>
      <w:proofErr w:type="gramEnd"/>
      <w:r w:rsidRPr="0029371D">
        <w:rPr>
          <w:rFonts w:ascii="Consolas" w:eastAsia="Times New Roman" w:hAnsi="Consolas" w:cs="Courier New"/>
          <w:color w:val="383A42"/>
          <w:kern w:val="0"/>
          <w:sz w:val="20"/>
          <w:szCs w:val="20"/>
          <w:lang w:eastAsia="en-GB"/>
          <w14:ligatures w14:val="none"/>
        </w:rPr>
        <w:t>({</w:t>
      </w:r>
    </w:p>
    <w:p w14:paraId="24BCE9B1"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"country"</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country</w:t>
      </w:r>
      <w:r w:rsidRPr="0029371D">
        <w:rPr>
          <w:rFonts w:ascii="Consolas" w:eastAsia="Times New Roman" w:hAnsi="Consolas" w:cs="Courier New"/>
          <w:color w:val="383A42"/>
          <w:kern w:val="0"/>
          <w:sz w:val="20"/>
          <w:szCs w:val="20"/>
          <w:lang w:eastAsia="en-GB"/>
          <w14:ligatures w14:val="none"/>
        </w:rPr>
        <w:t>,</w:t>
      </w:r>
    </w:p>
    <w:p w14:paraId="7E5DF7F3"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"year"</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y</w:t>
      </w:r>
      <w:r w:rsidRPr="0029371D">
        <w:rPr>
          <w:rFonts w:ascii="Consolas" w:eastAsia="Times New Roman" w:hAnsi="Consolas" w:cs="Courier New"/>
          <w:color w:val="383A42"/>
          <w:kern w:val="0"/>
          <w:sz w:val="20"/>
          <w:szCs w:val="20"/>
          <w:lang w:eastAsia="en-GB"/>
          <w14:ligatures w14:val="none"/>
        </w:rPr>
        <w:t>,</w:t>
      </w:r>
    </w:p>
    <w:p w14:paraId="75FE1E82"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w:t>
      </w:r>
      <w:proofErr w:type="spellStart"/>
      <w:proofErr w:type="gramStart"/>
      <w:r w:rsidRPr="0029371D">
        <w:rPr>
          <w:rFonts w:ascii="Consolas" w:eastAsia="Times New Roman" w:hAnsi="Consolas" w:cs="Courier New"/>
          <w:color w:val="50A14F"/>
          <w:kern w:val="0"/>
          <w:sz w:val="20"/>
          <w:szCs w:val="20"/>
          <w:lang w:eastAsia="en-GB"/>
          <w14:ligatures w14:val="none"/>
        </w:rPr>
        <w:t>forecast</w:t>
      </w:r>
      <w:proofErr w:type="gramEnd"/>
      <w:r w:rsidRPr="0029371D">
        <w:rPr>
          <w:rFonts w:ascii="Consolas" w:eastAsia="Times New Roman" w:hAnsi="Consolas" w:cs="Courier New"/>
          <w:color w:val="50A14F"/>
          <w:kern w:val="0"/>
          <w:sz w:val="20"/>
          <w:szCs w:val="20"/>
          <w:lang w:eastAsia="en-GB"/>
          <w14:ligatures w14:val="none"/>
        </w:rPr>
        <w:t>_dev</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base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growth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i</w:t>
      </w:r>
      <w:proofErr w:type="spellEnd"/>
    </w:p>
    <w:p w14:paraId="30E55D89"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383A42"/>
          <w:kern w:val="0"/>
          <w:sz w:val="20"/>
          <w:szCs w:val="20"/>
          <w:lang w:eastAsia="en-GB"/>
          <w14:ligatures w14:val="none"/>
        </w:rPr>
        <w:t>})</w:t>
      </w:r>
    </w:p>
    <w:p w14:paraId="6A42116E"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03A39FCD"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r w:rsidRPr="0029371D">
        <w:rPr>
          <w:rFonts w:ascii="Consolas" w:eastAsia="Times New Roman" w:hAnsi="Consolas" w:cs="Courier New"/>
          <w:color w:val="0F1115"/>
          <w:kern w:val="0"/>
          <w:sz w:val="20"/>
          <w:szCs w:val="20"/>
          <w:lang w:eastAsia="en-GB"/>
          <w14:ligatures w14:val="none"/>
        </w:rPr>
        <w:t>forecast_df</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pd</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DataFrame</w:t>
      </w:r>
      <w:proofErr w:type="spellEnd"/>
      <w:proofErr w:type="gram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forecast</w:t>
      </w:r>
      <w:r w:rsidRPr="0029371D">
        <w:rPr>
          <w:rFonts w:ascii="Consolas" w:eastAsia="Times New Roman" w:hAnsi="Consolas" w:cs="Courier New"/>
          <w:color w:val="383A42"/>
          <w:kern w:val="0"/>
          <w:sz w:val="20"/>
          <w:szCs w:val="20"/>
          <w:lang w:eastAsia="en-GB"/>
          <w14:ligatures w14:val="none"/>
        </w:rPr>
        <w:t>)</w:t>
      </w:r>
    </w:p>
    <w:p w14:paraId="37363219"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352CAC85"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i/>
          <w:iCs/>
          <w:color w:val="A0A1A7"/>
          <w:kern w:val="0"/>
          <w:sz w:val="20"/>
          <w:szCs w:val="20"/>
          <w:lang w:eastAsia="en-GB"/>
          <w14:ligatures w14:val="none"/>
        </w:rPr>
        <w:t># Trade Network Analysis</w:t>
      </w:r>
    </w:p>
    <w:p w14:paraId="0DE33014"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G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nx</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Graph</w:t>
      </w:r>
      <w:proofErr w:type="spellEnd"/>
      <w:proofErr w:type="gramEnd"/>
      <w:r w:rsidRPr="0029371D">
        <w:rPr>
          <w:rFonts w:ascii="Consolas" w:eastAsia="Times New Roman" w:hAnsi="Consolas" w:cs="Courier New"/>
          <w:color w:val="383A42"/>
          <w:kern w:val="0"/>
          <w:sz w:val="20"/>
          <w:szCs w:val="20"/>
          <w:lang w:eastAsia="en-GB"/>
          <w14:ligatures w14:val="none"/>
        </w:rPr>
        <w:t>()</w:t>
      </w:r>
    </w:p>
    <w:p w14:paraId="5FB826DC"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36B7BD95"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A626A4"/>
          <w:kern w:val="0"/>
          <w:sz w:val="20"/>
          <w:szCs w:val="20"/>
          <w:lang w:eastAsia="en-GB"/>
          <w14:ligatures w14:val="none"/>
        </w:rPr>
        <w:t>for</w:t>
      </w:r>
      <w:r w:rsidRPr="0029371D">
        <w:rPr>
          <w:rFonts w:ascii="Consolas" w:eastAsia="Times New Roman" w:hAnsi="Consolas" w:cs="Courier New"/>
          <w:color w:val="0F1115"/>
          <w:kern w:val="0"/>
          <w:sz w:val="20"/>
          <w:szCs w:val="20"/>
          <w:lang w:eastAsia="en-GB"/>
          <w14:ligatures w14:val="none"/>
        </w:rPr>
        <w:t xml:space="preserve"> c </w:t>
      </w:r>
      <w:r w:rsidRPr="0029371D">
        <w:rPr>
          <w:rFonts w:ascii="Consolas" w:eastAsia="Times New Roman" w:hAnsi="Consolas" w:cs="Courier New"/>
          <w:color w:val="A626A4"/>
          <w:kern w:val="0"/>
          <w:sz w:val="20"/>
          <w:szCs w:val="20"/>
          <w:lang w:eastAsia="en-GB"/>
          <w14:ligatures w14:val="none"/>
        </w:rPr>
        <w:t>in</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african_countries</w:t>
      </w:r>
      <w:proofErr w:type="spellEnd"/>
      <w:r w:rsidRPr="0029371D">
        <w:rPr>
          <w:rFonts w:ascii="Consolas" w:eastAsia="Times New Roman" w:hAnsi="Consolas" w:cs="Courier New"/>
          <w:color w:val="383A42"/>
          <w:kern w:val="0"/>
          <w:sz w:val="20"/>
          <w:szCs w:val="20"/>
          <w:lang w:eastAsia="en-GB"/>
          <w14:ligatures w14:val="none"/>
        </w:rPr>
        <w:t>:</w:t>
      </w:r>
    </w:p>
    <w:p w14:paraId="41F0DA0A"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G</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add_node</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c</w:t>
      </w:r>
      <w:r w:rsidRPr="0029371D">
        <w:rPr>
          <w:rFonts w:ascii="Consolas" w:eastAsia="Times New Roman" w:hAnsi="Consolas" w:cs="Courier New"/>
          <w:color w:val="383A42"/>
          <w:kern w:val="0"/>
          <w:sz w:val="20"/>
          <w:szCs w:val="20"/>
          <w:lang w:eastAsia="en-GB"/>
          <w14:ligatures w14:val="none"/>
        </w:rPr>
        <w:t>)</w:t>
      </w:r>
    </w:p>
    <w:p w14:paraId="4FE99476"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4EF1631C"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A626A4"/>
          <w:kern w:val="0"/>
          <w:sz w:val="20"/>
          <w:szCs w:val="20"/>
          <w:lang w:eastAsia="en-GB"/>
          <w14:ligatures w14:val="none"/>
        </w:rPr>
        <w:t>for</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i</w:t>
      </w:r>
      <w:proofErr w:type="spellEnd"/>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A626A4"/>
          <w:kern w:val="0"/>
          <w:sz w:val="20"/>
          <w:szCs w:val="20"/>
          <w:lang w:eastAsia="en-GB"/>
          <w14:ligatures w14:val="none"/>
        </w:rPr>
        <w:t>in</w:t>
      </w:r>
      <w:r w:rsidRPr="0029371D">
        <w:rPr>
          <w:rFonts w:ascii="Consolas" w:eastAsia="Times New Roman" w:hAnsi="Consolas" w:cs="Courier New"/>
          <w:color w:val="0F1115"/>
          <w:kern w:val="0"/>
          <w:sz w:val="20"/>
          <w:szCs w:val="20"/>
          <w:lang w:eastAsia="en-GB"/>
          <w14:ligatures w14:val="none"/>
        </w:rPr>
        <w:t xml:space="preserve"> </w:t>
      </w:r>
      <w:r w:rsidRPr="0029371D">
        <w:rPr>
          <w:rFonts w:ascii="Consolas" w:eastAsia="Times New Roman" w:hAnsi="Consolas" w:cs="Courier New"/>
          <w:color w:val="50A14F"/>
          <w:kern w:val="0"/>
          <w:sz w:val="20"/>
          <w:szCs w:val="20"/>
          <w:lang w:eastAsia="en-GB"/>
          <w14:ligatures w14:val="none"/>
        </w:rPr>
        <w:t>range</w:t>
      </w:r>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len</w:t>
      </w:r>
      <w:proofErr w:type="spellEnd"/>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african_countries</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B76B01"/>
          <w:kern w:val="0"/>
          <w:sz w:val="20"/>
          <w:szCs w:val="20"/>
          <w:lang w:eastAsia="en-GB"/>
          <w14:ligatures w14:val="none"/>
        </w:rPr>
        <w:t>1</w:t>
      </w:r>
      <w:r w:rsidRPr="0029371D">
        <w:rPr>
          <w:rFonts w:ascii="Consolas" w:eastAsia="Times New Roman" w:hAnsi="Consolas" w:cs="Courier New"/>
          <w:color w:val="383A42"/>
          <w:kern w:val="0"/>
          <w:sz w:val="20"/>
          <w:szCs w:val="20"/>
          <w:lang w:eastAsia="en-GB"/>
          <w14:ligatures w14:val="none"/>
        </w:rPr>
        <w:t>):</w:t>
      </w:r>
    </w:p>
    <w:p w14:paraId="1D7406C2"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G</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add_edge</w:t>
      </w:r>
      <w:proofErr w:type="spellEnd"/>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african_countries</w:t>
      </w:r>
      <w:proofErr w:type="spellEnd"/>
      <w:r w:rsidRPr="0029371D">
        <w:rPr>
          <w:rFonts w:ascii="Consolas" w:eastAsia="Times New Roman" w:hAnsi="Consolas" w:cs="Courier New"/>
          <w:color w:val="383A42"/>
          <w:kern w:val="0"/>
          <w:sz w:val="20"/>
          <w:szCs w:val="20"/>
          <w:lang w:eastAsia="en-GB"/>
          <w14:ligatures w14:val="none"/>
        </w:rPr>
        <w:t>[</w:t>
      </w:r>
      <w:proofErr w:type="spellStart"/>
      <w:r w:rsidRPr="0029371D">
        <w:rPr>
          <w:rFonts w:ascii="Consolas" w:eastAsia="Times New Roman" w:hAnsi="Consolas" w:cs="Courier New"/>
          <w:color w:val="0F1115"/>
          <w:kern w:val="0"/>
          <w:sz w:val="20"/>
          <w:szCs w:val="20"/>
          <w:lang w:eastAsia="en-GB"/>
          <w14:ligatures w14:val="none"/>
        </w:rPr>
        <w:t>i</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african_countries</w:t>
      </w:r>
      <w:proofErr w:type="spellEnd"/>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i</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B76B01"/>
          <w:kern w:val="0"/>
          <w:sz w:val="20"/>
          <w:szCs w:val="20"/>
          <w:lang w:eastAsia="en-GB"/>
          <w14:ligatures w14:val="none"/>
        </w:rPr>
        <w:t>1</w:t>
      </w:r>
      <w:r w:rsidRPr="0029371D">
        <w:rPr>
          <w:rFonts w:ascii="Consolas" w:eastAsia="Times New Roman" w:hAnsi="Consolas" w:cs="Courier New"/>
          <w:color w:val="383A42"/>
          <w:kern w:val="0"/>
          <w:sz w:val="20"/>
          <w:szCs w:val="20"/>
          <w:lang w:eastAsia="en-GB"/>
          <w14:ligatures w14:val="none"/>
        </w:rPr>
        <w:t>])</w:t>
      </w:r>
    </w:p>
    <w:p w14:paraId="0734154D"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7421CFC2"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i/>
          <w:iCs/>
          <w:color w:val="A0A1A7"/>
          <w:kern w:val="0"/>
          <w:sz w:val="20"/>
          <w:szCs w:val="20"/>
          <w:lang w:eastAsia="en-GB"/>
          <w14:ligatures w14:val="none"/>
        </w:rPr>
        <w:t># Interactive Visualisation</w:t>
      </w:r>
    </w:p>
    <w:p w14:paraId="502C4CCC"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fig </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 xml:space="preserve"> </w:t>
      </w:r>
      <w:proofErr w:type="spellStart"/>
      <w:proofErr w:type="gramStart"/>
      <w:r w:rsidRPr="0029371D">
        <w:rPr>
          <w:rFonts w:ascii="Consolas" w:eastAsia="Times New Roman" w:hAnsi="Consolas" w:cs="Courier New"/>
          <w:color w:val="0F1115"/>
          <w:kern w:val="0"/>
          <w:sz w:val="20"/>
          <w:szCs w:val="20"/>
          <w:lang w:eastAsia="en-GB"/>
          <w14:ligatures w14:val="none"/>
        </w:rPr>
        <w:t>px</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scatter</w:t>
      </w:r>
      <w:proofErr w:type="spellEnd"/>
      <w:proofErr w:type="gramEnd"/>
      <w:r w:rsidRPr="0029371D">
        <w:rPr>
          <w:rFonts w:ascii="Consolas" w:eastAsia="Times New Roman" w:hAnsi="Consolas" w:cs="Courier New"/>
          <w:color w:val="383A42"/>
          <w:kern w:val="0"/>
          <w:sz w:val="20"/>
          <w:szCs w:val="20"/>
          <w:lang w:eastAsia="en-GB"/>
          <w14:ligatures w14:val="none"/>
        </w:rPr>
        <w:t>(</w:t>
      </w:r>
    </w:p>
    <w:p w14:paraId="4E8B09BF"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df</w:t>
      </w:r>
      <w:proofErr w:type="spellEnd"/>
      <w:r w:rsidRPr="0029371D">
        <w:rPr>
          <w:rFonts w:ascii="Consolas" w:eastAsia="Times New Roman" w:hAnsi="Consolas" w:cs="Courier New"/>
          <w:color w:val="383A42"/>
          <w:kern w:val="0"/>
          <w:sz w:val="20"/>
          <w:szCs w:val="20"/>
          <w:lang w:eastAsia="en-GB"/>
          <w14:ligatures w14:val="none"/>
        </w:rPr>
        <w:t>,</w:t>
      </w:r>
    </w:p>
    <w:p w14:paraId="4701C3D8"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x</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human_capital</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p>
    <w:p w14:paraId="29C31F0B"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y</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economic_strength</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p>
    <w:p w14:paraId="3D8AC037"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size</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w:t>
      </w:r>
      <w:proofErr w:type="spellStart"/>
      <w:r w:rsidRPr="0029371D">
        <w:rPr>
          <w:rFonts w:ascii="Consolas" w:eastAsia="Times New Roman" w:hAnsi="Consolas" w:cs="Courier New"/>
          <w:color w:val="50A14F"/>
          <w:kern w:val="0"/>
          <w:sz w:val="20"/>
          <w:szCs w:val="20"/>
          <w:lang w:eastAsia="en-GB"/>
          <w14:ligatures w14:val="none"/>
        </w:rPr>
        <w:t>night_light_intensity</w:t>
      </w:r>
      <w:proofErr w:type="spellEnd"/>
      <w:r w:rsidRPr="0029371D">
        <w:rPr>
          <w:rFonts w:ascii="Consolas" w:eastAsia="Times New Roman" w:hAnsi="Consolas" w:cs="Courier New"/>
          <w:color w:val="50A14F"/>
          <w:kern w:val="0"/>
          <w:sz w:val="20"/>
          <w:szCs w:val="20"/>
          <w:lang w:eastAsia="en-GB"/>
          <w14:ligatures w14:val="none"/>
        </w:rPr>
        <w:t>"</w:t>
      </w:r>
      <w:r w:rsidRPr="0029371D">
        <w:rPr>
          <w:rFonts w:ascii="Consolas" w:eastAsia="Times New Roman" w:hAnsi="Consolas" w:cs="Courier New"/>
          <w:color w:val="383A42"/>
          <w:kern w:val="0"/>
          <w:sz w:val="20"/>
          <w:szCs w:val="20"/>
          <w:lang w:eastAsia="en-GB"/>
          <w14:ligatures w14:val="none"/>
        </w:rPr>
        <w:t>,</w:t>
      </w:r>
    </w:p>
    <w:p w14:paraId="0EFCC1F2"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w:t>
      </w:r>
      <w:proofErr w:type="spellStart"/>
      <w:r w:rsidRPr="0029371D">
        <w:rPr>
          <w:rFonts w:ascii="Consolas" w:eastAsia="Times New Roman" w:hAnsi="Consolas" w:cs="Courier New"/>
          <w:color w:val="0F1115"/>
          <w:kern w:val="0"/>
          <w:sz w:val="20"/>
          <w:szCs w:val="20"/>
          <w:lang w:eastAsia="en-GB"/>
          <w14:ligatures w14:val="none"/>
        </w:rPr>
        <w:t>hover_name</w:t>
      </w:r>
      <w:proofErr w:type="spellEnd"/>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"country"</w:t>
      </w:r>
      <w:r w:rsidRPr="0029371D">
        <w:rPr>
          <w:rFonts w:ascii="Consolas" w:eastAsia="Times New Roman" w:hAnsi="Consolas" w:cs="Courier New"/>
          <w:color w:val="383A42"/>
          <w:kern w:val="0"/>
          <w:sz w:val="20"/>
          <w:szCs w:val="20"/>
          <w:lang w:eastAsia="en-GB"/>
          <w14:ligatures w14:val="none"/>
        </w:rPr>
        <w:t>,</w:t>
      </w:r>
    </w:p>
    <w:p w14:paraId="11A90ABA"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0F1115"/>
          <w:kern w:val="0"/>
          <w:sz w:val="20"/>
          <w:szCs w:val="20"/>
          <w:lang w:eastAsia="en-GB"/>
          <w14:ligatures w14:val="none"/>
        </w:rPr>
        <w:t xml:space="preserve">    title</w:t>
      </w:r>
      <w:r w:rsidRPr="0029371D">
        <w:rPr>
          <w:rFonts w:ascii="Consolas" w:eastAsia="Times New Roman" w:hAnsi="Consolas" w:cs="Courier New"/>
          <w:color w:val="4078F2"/>
          <w:kern w:val="0"/>
          <w:sz w:val="20"/>
          <w:szCs w:val="20"/>
          <w:lang w:eastAsia="en-GB"/>
          <w14:ligatures w14:val="none"/>
        </w:rPr>
        <w:t>=</w:t>
      </w:r>
      <w:r w:rsidRPr="0029371D">
        <w:rPr>
          <w:rFonts w:ascii="Consolas" w:eastAsia="Times New Roman" w:hAnsi="Consolas" w:cs="Courier New"/>
          <w:color w:val="50A14F"/>
          <w:kern w:val="0"/>
          <w:sz w:val="20"/>
          <w:szCs w:val="20"/>
          <w:lang w:eastAsia="en-GB"/>
          <w14:ligatures w14:val="none"/>
        </w:rPr>
        <w:t>"Africa Development Drivers"</w:t>
      </w:r>
    </w:p>
    <w:p w14:paraId="1D0D42AF"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r w:rsidRPr="0029371D">
        <w:rPr>
          <w:rFonts w:ascii="Consolas" w:eastAsia="Times New Roman" w:hAnsi="Consolas" w:cs="Courier New"/>
          <w:color w:val="383A42"/>
          <w:kern w:val="0"/>
          <w:sz w:val="20"/>
          <w:szCs w:val="20"/>
          <w:lang w:eastAsia="en-GB"/>
          <w14:ligatures w14:val="none"/>
        </w:rPr>
        <w:t>)</w:t>
      </w:r>
    </w:p>
    <w:p w14:paraId="20C4077F"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
    <w:p w14:paraId="1B605766" w14:textId="77777777" w:rsidR="0029371D" w:rsidRPr="0029371D" w:rsidRDefault="0029371D" w:rsidP="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GB"/>
          <w14:ligatures w14:val="none"/>
        </w:rPr>
      </w:pPr>
      <w:proofErr w:type="spellStart"/>
      <w:proofErr w:type="gramStart"/>
      <w:r w:rsidRPr="0029371D">
        <w:rPr>
          <w:rFonts w:ascii="Consolas" w:eastAsia="Times New Roman" w:hAnsi="Consolas" w:cs="Courier New"/>
          <w:color w:val="0F1115"/>
          <w:kern w:val="0"/>
          <w:sz w:val="20"/>
          <w:szCs w:val="20"/>
          <w:lang w:eastAsia="en-GB"/>
          <w14:ligatures w14:val="none"/>
        </w:rPr>
        <w:t>fig</w:t>
      </w:r>
      <w:r w:rsidRPr="0029371D">
        <w:rPr>
          <w:rFonts w:ascii="Consolas" w:eastAsia="Times New Roman" w:hAnsi="Consolas" w:cs="Courier New"/>
          <w:color w:val="383A42"/>
          <w:kern w:val="0"/>
          <w:sz w:val="20"/>
          <w:szCs w:val="20"/>
          <w:lang w:eastAsia="en-GB"/>
          <w14:ligatures w14:val="none"/>
        </w:rPr>
        <w:t>.</w:t>
      </w:r>
      <w:r w:rsidRPr="0029371D">
        <w:rPr>
          <w:rFonts w:ascii="Consolas" w:eastAsia="Times New Roman" w:hAnsi="Consolas" w:cs="Courier New"/>
          <w:color w:val="0F1115"/>
          <w:kern w:val="0"/>
          <w:sz w:val="20"/>
          <w:szCs w:val="20"/>
          <w:lang w:eastAsia="en-GB"/>
          <w14:ligatures w14:val="none"/>
        </w:rPr>
        <w:t>show</w:t>
      </w:r>
      <w:proofErr w:type="spellEnd"/>
      <w:proofErr w:type="gramEnd"/>
      <w:r w:rsidRPr="0029371D">
        <w:rPr>
          <w:rFonts w:ascii="Consolas" w:eastAsia="Times New Roman" w:hAnsi="Consolas" w:cs="Courier New"/>
          <w:color w:val="383A42"/>
          <w:kern w:val="0"/>
          <w:sz w:val="20"/>
          <w:szCs w:val="20"/>
          <w:lang w:eastAsia="en-GB"/>
          <w14:ligatures w14:val="none"/>
        </w:rPr>
        <w:t>()</w:t>
      </w:r>
    </w:p>
    <w:p w14:paraId="032C5B2C" w14:textId="77777777" w:rsidR="008773E1" w:rsidRDefault="008773E1"/>
    <w:sectPr w:rsidR="008773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4F80"/>
    <w:multiLevelType w:val="multilevel"/>
    <w:tmpl w:val="42A0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508E4"/>
    <w:multiLevelType w:val="multilevel"/>
    <w:tmpl w:val="A280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A25D7"/>
    <w:multiLevelType w:val="multilevel"/>
    <w:tmpl w:val="D94E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E6E26"/>
    <w:multiLevelType w:val="multilevel"/>
    <w:tmpl w:val="05063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471D76"/>
    <w:multiLevelType w:val="multilevel"/>
    <w:tmpl w:val="D7D6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C4D69"/>
    <w:multiLevelType w:val="multilevel"/>
    <w:tmpl w:val="D0921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1769E8"/>
    <w:multiLevelType w:val="multilevel"/>
    <w:tmpl w:val="6306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665AC"/>
    <w:multiLevelType w:val="multilevel"/>
    <w:tmpl w:val="992E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A416C"/>
    <w:multiLevelType w:val="multilevel"/>
    <w:tmpl w:val="28AA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80B8A"/>
    <w:multiLevelType w:val="multilevel"/>
    <w:tmpl w:val="D4FE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D45CA"/>
    <w:multiLevelType w:val="multilevel"/>
    <w:tmpl w:val="4FCE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F7650"/>
    <w:multiLevelType w:val="multilevel"/>
    <w:tmpl w:val="6752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D11F1"/>
    <w:multiLevelType w:val="multilevel"/>
    <w:tmpl w:val="F986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34A1C"/>
    <w:multiLevelType w:val="multilevel"/>
    <w:tmpl w:val="A2DC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993A44"/>
    <w:multiLevelType w:val="multilevel"/>
    <w:tmpl w:val="F4E8F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5A027A"/>
    <w:multiLevelType w:val="multilevel"/>
    <w:tmpl w:val="3C86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24394E"/>
    <w:multiLevelType w:val="multilevel"/>
    <w:tmpl w:val="549C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734B76"/>
    <w:multiLevelType w:val="multilevel"/>
    <w:tmpl w:val="4EB8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A07536"/>
    <w:multiLevelType w:val="multilevel"/>
    <w:tmpl w:val="AF2A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8D4915"/>
    <w:multiLevelType w:val="multilevel"/>
    <w:tmpl w:val="DB90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DB6008"/>
    <w:multiLevelType w:val="multilevel"/>
    <w:tmpl w:val="B464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C61E12"/>
    <w:multiLevelType w:val="multilevel"/>
    <w:tmpl w:val="A996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60345B"/>
    <w:multiLevelType w:val="multilevel"/>
    <w:tmpl w:val="6E34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9563CC"/>
    <w:multiLevelType w:val="multilevel"/>
    <w:tmpl w:val="CBF4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30BDD"/>
    <w:multiLevelType w:val="multilevel"/>
    <w:tmpl w:val="7B8C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0A6A44"/>
    <w:multiLevelType w:val="multilevel"/>
    <w:tmpl w:val="0572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D1407A"/>
    <w:multiLevelType w:val="multilevel"/>
    <w:tmpl w:val="A528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8534F8"/>
    <w:multiLevelType w:val="multilevel"/>
    <w:tmpl w:val="8CFE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E63640"/>
    <w:multiLevelType w:val="multilevel"/>
    <w:tmpl w:val="C864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F15F01"/>
    <w:multiLevelType w:val="multilevel"/>
    <w:tmpl w:val="E8CA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CB3A44"/>
    <w:multiLevelType w:val="multilevel"/>
    <w:tmpl w:val="23B6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6F5F4D"/>
    <w:multiLevelType w:val="multilevel"/>
    <w:tmpl w:val="89EA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432E7D"/>
    <w:multiLevelType w:val="multilevel"/>
    <w:tmpl w:val="352E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800D2C"/>
    <w:multiLevelType w:val="multilevel"/>
    <w:tmpl w:val="F3DC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044E7B"/>
    <w:multiLevelType w:val="multilevel"/>
    <w:tmpl w:val="0B24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0F2EAA"/>
    <w:multiLevelType w:val="multilevel"/>
    <w:tmpl w:val="EFEC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80993">
    <w:abstractNumId w:val="3"/>
  </w:num>
  <w:num w:numId="2" w16cid:durableId="1266035383">
    <w:abstractNumId w:val="14"/>
  </w:num>
  <w:num w:numId="3" w16cid:durableId="438452129">
    <w:abstractNumId w:val="25"/>
  </w:num>
  <w:num w:numId="4" w16cid:durableId="575821477">
    <w:abstractNumId w:val="13"/>
  </w:num>
  <w:num w:numId="5" w16cid:durableId="318995846">
    <w:abstractNumId w:val="21"/>
  </w:num>
  <w:num w:numId="6" w16cid:durableId="687870690">
    <w:abstractNumId w:val="29"/>
  </w:num>
  <w:num w:numId="7" w16cid:durableId="2021932071">
    <w:abstractNumId w:val="4"/>
  </w:num>
  <w:num w:numId="8" w16cid:durableId="751707263">
    <w:abstractNumId w:val="32"/>
  </w:num>
  <w:num w:numId="9" w16cid:durableId="1665814497">
    <w:abstractNumId w:val="28"/>
  </w:num>
  <w:num w:numId="10" w16cid:durableId="1018310349">
    <w:abstractNumId w:val="7"/>
  </w:num>
  <w:num w:numId="11" w16cid:durableId="1540700543">
    <w:abstractNumId w:val="2"/>
  </w:num>
  <w:num w:numId="12" w16cid:durableId="2140681829">
    <w:abstractNumId w:val="0"/>
  </w:num>
  <w:num w:numId="13" w16cid:durableId="967122586">
    <w:abstractNumId w:val="35"/>
  </w:num>
  <w:num w:numId="14" w16cid:durableId="930236158">
    <w:abstractNumId w:val="9"/>
  </w:num>
  <w:num w:numId="15" w16cid:durableId="657223296">
    <w:abstractNumId w:val="24"/>
  </w:num>
  <w:num w:numId="16" w16cid:durableId="1308049096">
    <w:abstractNumId w:val="5"/>
  </w:num>
  <w:num w:numId="17" w16cid:durableId="1507867109">
    <w:abstractNumId w:val="17"/>
  </w:num>
  <w:num w:numId="18" w16cid:durableId="687682565">
    <w:abstractNumId w:val="30"/>
  </w:num>
  <w:num w:numId="19" w16cid:durableId="1797605119">
    <w:abstractNumId w:val="18"/>
  </w:num>
  <w:num w:numId="20" w16cid:durableId="1815289328">
    <w:abstractNumId w:val="22"/>
  </w:num>
  <w:num w:numId="21" w16cid:durableId="1699355582">
    <w:abstractNumId w:val="11"/>
  </w:num>
  <w:num w:numId="22" w16cid:durableId="2072539738">
    <w:abstractNumId w:val="26"/>
  </w:num>
  <w:num w:numId="23" w16cid:durableId="2002809604">
    <w:abstractNumId w:val="19"/>
  </w:num>
  <w:num w:numId="24" w16cid:durableId="2084639674">
    <w:abstractNumId w:val="15"/>
  </w:num>
  <w:num w:numId="25" w16cid:durableId="783157391">
    <w:abstractNumId w:val="1"/>
  </w:num>
  <w:num w:numId="26" w16cid:durableId="2127191207">
    <w:abstractNumId w:val="34"/>
  </w:num>
  <w:num w:numId="27" w16cid:durableId="441535967">
    <w:abstractNumId w:val="16"/>
  </w:num>
  <w:num w:numId="28" w16cid:durableId="537938095">
    <w:abstractNumId w:val="8"/>
  </w:num>
  <w:num w:numId="29" w16cid:durableId="226109311">
    <w:abstractNumId w:val="12"/>
  </w:num>
  <w:num w:numId="30" w16cid:durableId="703361219">
    <w:abstractNumId w:val="31"/>
  </w:num>
  <w:num w:numId="31" w16cid:durableId="199703450">
    <w:abstractNumId w:val="10"/>
  </w:num>
  <w:num w:numId="32" w16cid:durableId="1546211833">
    <w:abstractNumId w:val="20"/>
  </w:num>
  <w:num w:numId="33" w16cid:durableId="915866485">
    <w:abstractNumId w:val="33"/>
  </w:num>
  <w:num w:numId="34" w16cid:durableId="2146703269">
    <w:abstractNumId w:val="27"/>
  </w:num>
  <w:num w:numId="35" w16cid:durableId="1844473830">
    <w:abstractNumId w:val="23"/>
  </w:num>
  <w:num w:numId="36" w16cid:durableId="6746471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71D"/>
    <w:rsid w:val="001275D5"/>
    <w:rsid w:val="0029371D"/>
    <w:rsid w:val="008773E1"/>
    <w:rsid w:val="00892F6A"/>
    <w:rsid w:val="00D366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BBA29"/>
  <w15:chartTrackingRefBased/>
  <w15:docId w15:val="{7AA613A3-3A07-4319-B19D-E2DBACF81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7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37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37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7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7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7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7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7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7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7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37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37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7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7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71D"/>
    <w:rPr>
      <w:rFonts w:eastAsiaTheme="majorEastAsia" w:cstheme="majorBidi"/>
      <w:color w:val="272727" w:themeColor="text1" w:themeTint="D8"/>
    </w:rPr>
  </w:style>
  <w:style w:type="paragraph" w:styleId="Title">
    <w:name w:val="Title"/>
    <w:basedOn w:val="Normal"/>
    <w:next w:val="Normal"/>
    <w:link w:val="TitleChar"/>
    <w:uiPriority w:val="10"/>
    <w:qFormat/>
    <w:rsid w:val="00293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7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71D"/>
    <w:pPr>
      <w:spacing w:before="160"/>
      <w:jc w:val="center"/>
    </w:pPr>
    <w:rPr>
      <w:i/>
      <w:iCs/>
      <w:color w:val="404040" w:themeColor="text1" w:themeTint="BF"/>
    </w:rPr>
  </w:style>
  <w:style w:type="character" w:customStyle="1" w:styleId="QuoteChar">
    <w:name w:val="Quote Char"/>
    <w:basedOn w:val="DefaultParagraphFont"/>
    <w:link w:val="Quote"/>
    <w:uiPriority w:val="29"/>
    <w:rsid w:val="0029371D"/>
    <w:rPr>
      <w:i/>
      <w:iCs/>
      <w:color w:val="404040" w:themeColor="text1" w:themeTint="BF"/>
    </w:rPr>
  </w:style>
  <w:style w:type="paragraph" w:styleId="ListParagraph">
    <w:name w:val="List Paragraph"/>
    <w:basedOn w:val="Normal"/>
    <w:uiPriority w:val="34"/>
    <w:qFormat/>
    <w:rsid w:val="0029371D"/>
    <w:pPr>
      <w:ind w:left="720"/>
      <w:contextualSpacing/>
    </w:pPr>
  </w:style>
  <w:style w:type="character" w:styleId="IntenseEmphasis">
    <w:name w:val="Intense Emphasis"/>
    <w:basedOn w:val="DefaultParagraphFont"/>
    <w:uiPriority w:val="21"/>
    <w:qFormat/>
    <w:rsid w:val="0029371D"/>
    <w:rPr>
      <w:i/>
      <w:iCs/>
      <w:color w:val="0F4761" w:themeColor="accent1" w:themeShade="BF"/>
    </w:rPr>
  </w:style>
  <w:style w:type="paragraph" w:styleId="IntenseQuote">
    <w:name w:val="Intense Quote"/>
    <w:basedOn w:val="Normal"/>
    <w:next w:val="Normal"/>
    <w:link w:val="IntenseQuoteChar"/>
    <w:uiPriority w:val="30"/>
    <w:qFormat/>
    <w:rsid w:val="002937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71D"/>
    <w:rPr>
      <w:i/>
      <w:iCs/>
      <w:color w:val="0F4761" w:themeColor="accent1" w:themeShade="BF"/>
    </w:rPr>
  </w:style>
  <w:style w:type="character" w:styleId="IntenseReference">
    <w:name w:val="Intense Reference"/>
    <w:basedOn w:val="DefaultParagraphFont"/>
    <w:uiPriority w:val="32"/>
    <w:qFormat/>
    <w:rsid w:val="0029371D"/>
    <w:rPr>
      <w:b/>
      <w:bCs/>
      <w:smallCaps/>
      <w:color w:val="0F4761" w:themeColor="accent1" w:themeShade="BF"/>
      <w:spacing w:val="5"/>
    </w:rPr>
  </w:style>
  <w:style w:type="numbering" w:customStyle="1" w:styleId="NoList1">
    <w:name w:val="No List1"/>
    <w:next w:val="NoList"/>
    <w:uiPriority w:val="99"/>
    <w:semiHidden/>
    <w:unhideWhenUsed/>
    <w:rsid w:val="0029371D"/>
  </w:style>
  <w:style w:type="paragraph" w:customStyle="1" w:styleId="msonormal0">
    <w:name w:val="msonormal"/>
    <w:basedOn w:val="Normal"/>
    <w:rsid w:val="0029371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ds-markdown-paragraph">
    <w:name w:val="ds-markdown-paragraph"/>
    <w:basedOn w:val="Normal"/>
    <w:rsid w:val="0029371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9371D"/>
    <w:rPr>
      <w:b/>
      <w:bCs/>
    </w:rPr>
  </w:style>
  <w:style w:type="character" w:customStyle="1" w:styleId="d813de27">
    <w:name w:val="d813de27"/>
    <w:basedOn w:val="DefaultParagraphFont"/>
    <w:rsid w:val="0029371D"/>
  </w:style>
  <w:style w:type="paragraph" w:styleId="HTMLPreformatted">
    <w:name w:val="HTML Preformatted"/>
    <w:basedOn w:val="Normal"/>
    <w:link w:val="HTMLPreformattedChar"/>
    <w:uiPriority w:val="99"/>
    <w:semiHidden/>
    <w:unhideWhenUsed/>
    <w:rsid w:val="0029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9371D"/>
    <w:rPr>
      <w:rFonts w:ascii="Courier New" w:eastAsia="Times New Roman" w:hAnsi="Courier New" w:cs="Courier New"/>
      <w:kern w:val="0"/>
      <w:sz w:val="20"/>
      <w:szCs w:val="20"/>
      <w:lang w:eastAsia="en-GB"/>
      <w14:ligatures w14:val="none"/>
    </w:rPr>
  </w:style>
  <w:style w:type="character" w:customStyle="1" w:styleId="token">
    <w:name w:val="token"/>
    <w:basedOn w:val="DefaultParagraphFont"/>
    <w:rsid w:val="002937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3232</Words>
  <Characters>24077</Characters>
  <Application>Microsoft Office Word</Application>
  <DocSecurity>0</DocSecurity>
  <Lines>1047</Lines>
  <Paragraphs>921</Paragraphs>
  <ScaleCrop>false</ScaleCrop>
  <Company/>
  <LinksUpToDate>false</LinksUpToDate>
  <CharactersWithSpaces>27459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Tesfaye Demissie</dc:creator>
  <cp:keywords/>
  <dc:description/>
  <cp:lastModifiedBy>Tesfaye Demissie</cp:lastModifiedBy>
  <cp:revision>1</cp:revision>
  <dcterms:created xsi:type="dcterms:W3CDTF">2026-03-16T11:07:00Z</dcterms:created>
  <dcterms:modified xsi:type="dcterms:W3CDTF">2026-03-16T11:08:00Z</dcterms:modified>
</cp:coreProperties>
</file>