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6144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14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t>EXPLORADOR DE PROPIEDADES</w:t>
      </w:r>
    </w:p>
    <w:p>
      <w:pPr>
        <w:pStyle w:val="Heading1"/>
        <w:jc w:val="center"/>
      </w:pPr>
      <w:r>
        <w:t>Análisis de precios</w:t>
      </w:r>
    </w:p>
    <w:p>
      <w:r>
        <w:drawing>
          <wp:inline xmlns:a="http://schemas.openxmlformats.org/drawingml/2006/main" xmlns:pic="http://schemas.openxmlformats.org/drawingml/2006/picture">
            <wp:extent cx="3657600" cy="264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ieda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4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</w:rPr>
        <w:t xml:space="preserve">Ubicación de la propiedad: </w:t>
      </w:r>
      <w:r>
        <w:t>Circuito El Cerrito 140, Privadas de La Herradura, CP 42082, Pachuca de Soto, Hidalgo.</w:t>
      </w:r>
    </w:p>
    <w:p>
      <w:r>
        <w:rPr>
          <w:b/>
        </w:rPr>
        <w:t xml:space="preserve">Valor de la Propiedad: </w:t>
      </w:r>
      <w:r>
        <w:t>$3,500,000</w:t>
      </w:r>
    </w:p>
    <w:p>
      <w:r>
        <w:rPr>
          <w:b/>
        </w:rPr>
        <w:t xml:space="preserve">Fecha de entrega: </w:t>
      </w:r>
      <w:r>
        <w:t>26/06/2024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