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03B5C1" w14:textId="77777777" w:rsidR="00BC73CE" w:rsidRPr="003F3195" w:rsidRDefault="00000000">
      <w:pPr>
        <w:pStyle w:val="Heading1"/>
        <w:keepNext w:val="0"/>
        <w:keepLines w:val="0"/>
        <w:spacing w:before="480"/>
        <w:rPr>
          <w:rFonts w:ascii="Times New Roman" w:hAnsi="Times New Roman" w:cs="Times New Roman"/>
          <w:b/>
          <w:sz w:val="46"/>
          <w:szCs w:val="46"/>
        </w:rPr>
      </w:pPr>
      <w:r w:rsidRPr="003F3195">
        <w:rPr>
          <w:rFonts w:ascii="Times New Roman" w:hAnsi="Times New Roman" w:cs="Times New Roman"/>
          <w:b/>
          <w:sz w:val="46"/>
          <w:szCs w:val="46"/>
        </w:rPr>
        <w:t>Report on the Exploratory Data Analysis (EDA) Python Code</w:t>
      </w:r>
    </w:p>
    <w:p w14:paraId="316079B1" w14:textId="77777777" w:rsidR="00BC73CE" w:rsidRPr="003F3195" w:rsidRDefault="00000000">
      <w:pPr>
        <w:pStyle w:val="Heading2"/>
        <w:keepNext w:val="0"/>
        <w:keepLines w:val="0"/>
        <w:spacing w:after="80"/>
        <w:rPr>
          <w:rFonts w:ascii="Times New Roman" w:hAnsi="Times New Roman" w:cs="Times New Roman"/>
          <w:b/>
          <w:sz w:val="34"/>
          <w:szCs w:val="34"/>
        </w:rPr>
      </w:pPr>
      <w:bookmarkStart w:id="0" w:name="_i1dvl998jsbn" w:colFirst="0" w:colLast="0"/>
      <w:bookmarkEnd w:id="0"/>
      <w:r w:rsidRPr="003F3195">
        <w:rPr>
          <w:rFonts w:ascii="Times New Roman" w:hAnsi="Times New Roman" w:cs="Times New Roman"/>
          <w:b/>
          <w:sz w:val="34"/>
          <w:szCs w:val="34"/>
        </w:rPr>
        <w:t>Introduction</w:t>
      </w:r>
    </w:p>
    <w:p w14:paraId="5D294734" w14:textId="77777777" w:rsidR="00BC73CE" w:rsidRPr="003F3195" w:rsidRDefault="00000000">
      <w:pPr>
        <w:spacing w:before="240" w:after="240"/>
        <w:rPr>
          <w:rFonts w:ascii="Times New Roman" w:hAnsi="Times New Roman" w:cs="Times New Roman"/>
        </w:rPr>
      </w:pPr>
      <w:r w:rsidRPr="003F3195">
        <w:rPr>
          <w:rFonts w:ascii="Times New Roman" w:hAnsi="Times New Roman" w:cs="Times New Roman"/>
        </w:rPr>
        <w:t>This report summarizes the Python code developed for Exploratory Data Analysis (EDA) on a dataset related to solar radiation, temperature, and other meteorological variables. The code employs various data analysis techniques to assess data quality, visualize trends, and explore relationships between different variables.</w:t>
      </w:r>
    </w:p>
    <w:p w14:paraId="139D6FCF" w14:textId="77777777" w:rsidR="00BC73CE" w:rsidRPr="003F3195" w:rsidRDefault="00000000">
      <w:pPr>
        <w:spacing w:before="240" w:after="240"/>
        <w:rPr>
          <w:rFonts w:ascii="Times New Roman" w:hAnsi="Times New Roman" w:cs="Times New Roman"/>
          <w:b/>
          <w:sz w:val="34"/>
          <w:szCs w:val="34"/>
        </w:rPr>
      </w:pPr>
      <w:r w:rsidRPr="003F3195">
        <w:rPr>
          <w:rFonts w:ascii="Times New Roman" w:hAnsi="Times New Roman" w:cs="Times New Roman"/>
          <w:b/>
          <w:sz w:val="34"/>
          <w:szCs w:val="34"/>
        </w:rPr>
        <w:t>Objectives</w:t>
      </w:r>
    </w:p>
    <w:p w14:paraId="19D70A7B" w14:textId="77777777" w:rsidR="00BC73CE" w:rsidRPr="003F3195" w:rsidRDefault="00000000">
      <w:pPr>
        <w:spacing w:before="240" w:after="240"/>
        <w:rPr>
          <w:rFonts w:ascii="Times New Roman" w:hAnsi="Times New Roman" w:cs="Times New Roman"/>
        </w:rPr>
      </w:pPr>
      <w:r w:rsidRPr="003F3195">
        <w:rPr>
          <w:rFonts w:ascii="Times New Roman" w:hAnsi="Times New Roman" w:cs="Times New Roman"/>
        </w:rPr>
        <w:t>The primary objectives of the EDA are:</w:t>
      </w:r>
    </w:p>
    <w:p w14:paraId="69B9BF96" w14:textId="77777777" w:rsidR="00BC73CE" w:rsidRPr="003F3195" w:rsidRDefault="00000000">
      <w:pPr>
        <w:numPr>
          <w:ilvl w:val="0"/>
          <w:numId w:val="2"/>
        </w:numPr>
        <w:spacing w:before="240"/>
        <w:rPr>
          <w:rFonts w:ascii="Times New Roman" w:hAnsi="Times New Roman" w:cs="Times New Roman"/>
        </w:rPr>
      </w:pPr>
      <w:r w:rsidRPr="003F3195">
        <w:rPr>
          <w:rFonts w:ascii="Times New Roman" w:hAnsi="Times New Roman" w:cs="Times New Roman"/>
          <w:b/>
        </w:rPr>
        <w:t>Data Overview</w:t>
      </w:r>
      <w:r w:rsidRPr="003F3195">
        <w:rPr>
          <w:rFonts w:ascii="Times New Roman" w:hAnsi="Times New Roman" w:cs="Times New Roman"/>
        </w:rPr>
        <w:t>: Understand the structure and contents of the dataset.</w:t>
      </w:r>
    </w:p>
    <w:p w14:paraId="15F7D275" w14:textId="77777777" w:rsidR="00BC73CE" w:rsidRPr="003F3195" w:rsidRDefault="0000000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F3195">
        <w:rPr>
          <w:rFonts w:ascii="Times New Roman" w:hAnsi="Times New Roman" w:cs="Times New Roman"/>
          <w:b/>
        </w:rPr>
        <w:t>Data Cleaning</w:t>
      </w:r>
      <w:r w:rsidRPr="003F3195">
        <w:rPr>
          <w:rFonts w:ascii="Times New Roman" w:hAnsi="Times New Roman" w:cs="Times New Roman"/>
        </w:rPr>
        <w:t>: Identify and handle missing values, outliers, and anomalies.</w:t>
      </w:r>
    </w:p>
    <w:p w14:paraId="5F519ABC" w14:textId="77777777" w:rsidR="00BC73CE" w:rsidRPr="003F3195" w:rsidRDefault="0000000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F3195">
        <w:rPr>
          <w:rFonts w:ascii="Times New Roman" w:hAnsi="Times New Roman" w:cs="Times New Roman"/>
          <w:b/>
        </w:rPr>
        <w:t>Statistical Analysis</w:t>
      </w:r>
      <w:r w:rsidRPr="003F3195">
        <w:rPr>
          <w:rFonts w:ascii="Times New Roman" w:hAnsi="Times New Roman" w:cs="Times New Roman"/>
        </w:rPr>
        <w:t>: Calculate summary statistics to understand data distributions.</w:t>
      </w:r>
    </w:p>
    <w:p w14:paraId="58A9FC08" w14:textId="77777777" w:rsidR="00BC73CE" w:rsidRPr="003F3195" w:rsidRDefault="0000000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F3195">
        <w:rPr>
          <w:rFonts w:ascii="Times New Roman" w:hAnsi="Times New Roman" w:cs="Times New Roman"/>
          <w:b/>
        </w:rPr>
        <w:t>Visual Analysis</w:t>
      </w:r>
      <w:r w:rsidRPr="003F3195">
        <w:rPr>
          <w:rFonts w:ascii="Times New Roman" w:hAnsi="Times New Roman" w:cs="Times New Roman"/>
        </w:rPr>
        <w:t>: Create visual representations to identify patterns and trends.</w:t>
      </w:r>
    </w:p>
    <w:p w14:paraId="0C36A1AA" w14:textId="77777777" w:rsidR="00BC73CE" w:rsidRPr="003F3195" w:rsidRDefault="00000000">
      <w:pPr>
        <w:numPr>
          <w:ilvl w:val="0"/>
          <w:numId w:val="2"/>
        </w:numPr>
        <w:spacing w:after="240"/>
        <w:rPr>
          <w:rFonts w:ascii="Times New Roman" w:hAnsi="Times New Roman" w:cs="Times New Roman"/>
        </w:rPr>
      </w:pPr>
      <w:r w:rsidRPr="003F3195">
        <w:rPr>
          <w:rFonts w:ascii="Times New Roman" w:hAnsi="Times New Roman" w:cs="Times New Roman"/>
          <w:b/>
        </w:rPr>
        <w:t>Correlation Analysis</w:t>
      </w:r>
      <w:r w:rsidRPr="003F3195">
        <w:rPr>
          <w:rFonts w:ascii="Times New Roman" w:hAnsi="Times New Roman" w:cs="Times New Roman"/>
        </w:rPr>
        <w:t>: Explore relationships between solar radiation and temperature measures.</w:t>
      </w:r>
    </w:p>
    <w:p w14:paraId="26E4B9AC" w14:textId="77777777" w:rsidR="00BC73CE" w:rsidRPr="003F3195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1" w:name="_vaexfvjyx7ld" w:colFirst="0" w:colLast="0"/>
      <w:bookmarkEnd w:id="1"/>
      <w:r w:rsidRPr="003F3195">
        <w:rPr>
          <w:rFonts w:ascii="Times New Roman" w:hAnsi="Times New Roman" w:cs="Times New Roman"/>
          <w:b/>
          <w:color w:val="000000"/>
          <w:sz w:val="26"/>
          <w:szCs w:val="26"/>
        </w:rPr>
        <w:t>1. Data Loading</w:t>
      </w:r>
    </w:p>
    <w:p w14:paraId="2FB3B6D4" w14:textId="77777777" w:rsidR="00BC73CE" w:rsidRPr="003F3195" w:rsidRDefault="00000000">
      <w:pPr>
        <w:spacing w:before="240" w:after="240"/>
        <w:rPr>
          <w:rFonts w:ascii="Times New Roman" w:hAnsi="Times New Roman" w:cs="Times New Roman"/>
        </w:rPr>
      </w:pPr>
      <w:r w:rsidRPr="003F3195">
        <w:rPr>
          <w:rFonts w:ascii="Times New Roman" w:hAnsi="Times New Roman" w:cs="Times New Roman"/>
        </w:rPr>
        <w:t>The code begins by importing ne</w:t>
      </w:r>
      <w:r w:rsidRPr="003F3195">
        <w:rPr>
          <w:rFonts w:ascii="Times New Roman" w:hAnsi="Times New Roman" w:cs="Times New Roman"/>
          <w:noProof/>
        </w:rPr>
        <w:drawing>
          <wp:inline distT="114300" distB="114300" distL="114300" distR="114300" wp14:anchorId="5FB97382" wp14:editId="68911B50">
            <wp:extent cx="5943600" cy="218222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 w:rsidRPr="003F3195">
        <w:rPr>
          <w:rFonts w:ascii="Times New Roman" w:hAnsi="Times New Roman" w:cs="Times New Roman"/>
        </w:rPr>
        <w:t>cessary</w:t>
      </w:r>
      <w:proofErr w:type="spellEnd"/>
      <w:r w:rsidRPr="003F3195">
        <w:rPr>
          <w:rFonts w:ascii="Times New Roman" w:hAnsi="Times New Roman" w:cs="Times New Roman"/>
        </w:rPr>
        <w:t xml:space="preserve"> libraries and loading a CSV dataset using Pandas:</w:t>
      </w:r>
    </w:p>
    <w:p w14:paraId="1C79B776" w14:textId="77777777" w:rsidR="00BC73CE" w:rsidRPr="003F3195" w:rsidRDefault="00BC73CE">
      <w:pPr>
        <w:rPr>
          <w:rFonts w:ascii="Times New Roman" w:hAnsi="Times New Roman" w:cs="Times New Roman"/>
        </w:rPr>
      </w:pPr>
    </w:p>
    <w:p w14:paraId="047FF88C" w14:textId="77777777" w:rsidR="00BC73CE" w:rsidRPr="003F3195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2" w:name="_tygz9kwoxroo" w:colFirst="0" w:colLast="0"/>
      <w:bookmarkEnd w:id="2"/>
      <w:r w:rsidRPr="003F3195">
        <w:rPr>
          <w:rFonts w:ascii="Times New Roman" w:hAnsi="Times New Roman" w:cs="Times New Roman"/>
          <w:b/>
          <w:color w:val="000000"/>
          <w:sz w:val="26"/>
          <w:szCs w:val="26"/>
        </w:rPr>
        <w:t>2. Data Overview</w:t>
      </w:r>
    </w:p>
    <w:p w14:paraId="3C6EBBB2" w14:textId="77777777" w:rsidR="00BC73CE" w:rsidRPr="003F3195" w:rsidRDefault="00000000">
      <w:pPr>
        <w:spacing w:before="240" w:after="240"/>
        <w:rPr>
          <w:rFonts w:ascii="Times New Roman" w:hAnsi="Times New Roman" w:cs="Times New Roman"/>
        </w:rPr>
      </w:pPr>
      <w:r w:rsidRPr="003F3195">
        <w:rPr>
          <w:rFonts w:ascii="Times New Roman" w:hAnsi="Times New Roman" w:cs="Times New Roman"/>
        </w:rPr>
        <w:lastRenderedPageBreak/>
        <w:t>Initial checks provide insights into the dataset:</w:t>
      </w:r>
    </w:p>
    <w:p w14:paraId="7F237546" w14:textId="77777777" w:rsidR="00BC73CE" w:rsidRPr="003F3195" w:rsidRDefault="00000000">
      <w:pPr>
        <w:numPr>
          <w:ilvl w:val="0"/>
          <w:numId w:val="3"/>
        </w:numPr>
        <w:spacing w:before="240"/>
        <w:rPr>
          <w:rFonts w:ascii="Times New Roman" w:hAnsi="Times New Roman" w:cs="Times New Roman"/>
        </w:rPr>
      </w:pPr>
      <w:r w:rsidRPr="003F3195">
        <w:rPr>
          <w:rFonts w:ascii="Times New Roman" w:hAnsi="Times New Roman" w:cs="Times New Roman"/>
          <w:b/>
        </w:rPr>
        <w:t>Data Structure</w:t>
      </w:r>
      <w:r w:rsidRPr="003F3195">
        <w:rPr>
          <w:rFonts w:ascii="Times New Roman" w:hAnsi="Times New Roman" w:cs="Times New Roman"/>
        </w:rPr>
        <w:t>: The dimensions and types of columns are printed.</w:t>
      </w:r>
    </w:p>
    <w:p w14:paraId="0E5707ED" w14:textId="77777777" w:rsidR="00BC73CE" w:rsidRPr="003F3195" w:rsidRDefault="00000000">
      <w:pPr>
        <w:numPr>
          <w:ilvl w:val="0"/>
          <w:numId w:val="3"/>
        </w:numPr>
        <w:spacing w:after="240"/>
        <w:rPr>
          <w:rFonts w:ascii="Times New Roman" w:hAnsi="Times New Roman" w:cs="Times New Roman"/>
        </w:rPr>
      </w:pPr>
      <w:r w:rsidRPr="003F3195">
        <w:rPr>
          <w:rFonts w:ascii="Times New Roman" w:hAnsi="Times New Roman" w:cs="Times New Roman"/>
          <w:b/>
        </w:rPr>
        <w:t>First Few Rows</w:t>
      </w:r>
      <w:r w:rsidRPr="003F3195">
        <w:rPr>
          <w:rFonts w:ascii="Times New Roman" w:hAnsi="Times New Roman" w:cs="Times New Roman"/>
        </w:rPr>
        <w:t>: A preview of the dataset is displayed to understand its contents.</w:t>
      </w:r>
    </w:p>
    <w:p w14:paraId="3BD7CE90" w14:textId="77777777" w:rsidR="00BC73CE" w:rsidRPr="003F3195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3" w:name="_2jyjvyawqk2z" w:colFirst="0" w:colLast="0"/>
      <w:bookmarkEnd w:id="3"/>
      <w:r w:rsidRPr="003F3195">
        <w:rPr>
          <w:rFonts w:ascii="Times New Roman" w:hAnsi="Times New Roman" w:cs="Times New Roman"/>
          <w:b/>
          <w:color w:val="000000"/>
          <w:sz w:val="26"/>
          <w:szCs w:val="26"/>
        </w:rPr>
        <w:t>3. Summary Statistics</w:t>
      </w:r>
    </w:p>
    <w:p w14:paraId="611C3E61" w14:textId="77777777" w:rsidR="00BC73CE" w:rsidRPr="003F3195" w:rsidRDefault="00000000">
      <w:pPr>
        <w:spacing w:before="240" w:after="240"/>
        <w:rPr>
          <w:rFonts w:ascii="Times New Roman" w:hAnsi="Times New Roman" w:cs="Times New Roman"/>
        </w:rPr>
      </w:pPr>
      <w:r w:rsidRPr="003F3195">
        <w:rPr>
          <w:rFonts w:ascii="Times New Roman" w:hAnsi="Times New Roman" w:cs="Times New Roman"/>
        </w:rPr>
        <w:t>Summary statistics are calculated to provide an overview of key metrics:</w:t>
      </w:r>
    </w:p>
    <w:p w14:paraId="139207CD" w14:textId="77777777" w:rsidR="00BC73CE" w:rsidRPr="003F3195" w:rsidRDefault="00000000">
      <w:pPr>
        <w:rPr>
          <w:rFonts w:ascii="Times New Roman" w:hAnsi="Times New Roman" w:cs="Times New Roman"/>
        </w:rPr>
      </w:pPr>
      <w:r w:rsidRPr="003F3195">
        <w:rPr>
          <w:rFonts w:ascii="Times New Roman" w:hAnsi="Times New Roman" w:cs="Times New Roman"/>
          <w:noProof/>
        </w:rPr>
        <w:drawing>
          <wp:inline distT="114300" distB="114300" distL="114300" distR="114300" wp14:anchorId="21D1CB25" wp14:editId="086B0052">
            <wp:extent cx="3190875" cy="94297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200E9" w14:textId="77777777" w:rsidR="00BC73CE" w:rsidRPr="003F3195" w:rsidRDefault="00000000">
      <w:pPr>
        <w:rPr>
          <w:rFonts w:ascii="Times New Roman" w:hAnsi="Times New Roman" w:cs="Times New Roman"/>
        </w:rPr>
      </w:pPr>
      <w:r w:rsidRPr="003F3195">
        <w:rPr>
          <w:rFonts w:ascii="Times New Roman" w:hAnsi="Times New Roman" w:cs="Times New Roman"/>
        </w:rPr>
        <w:t>This includes mean, median, standard deviation, min, max, and quartiles for each numeric column.</w:t>
      </w:r>
    </w:p>
    <w:p w14:paraId="5329E8BF" w14:textId="77777777" w:rsidR="00BC73CE" w:rsidRPr="003F3195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4" w:name="_fm4g12g12i7n" w:colFirst="0" w:colLast="0"/>
      <w:bookmarkEnd w:id="4"/>
      <w:r w:rsidRPr="003F3195">
        <w:rPr>
          <w:rFonts w:ascii="Times New Roman" w:hAnsi="Times New Roman" w:cs="Times New Roman"/>
          <w:b/>
          <w:color w:val="000000"/>
          <w:sz w:val="26"/>
          <w:szCs w:val="26"/>
        </w:rPr>
        <w:t>4. Missing Values and Negative Entries</w:t>
      </w:r>
    </w:p>
    <w:p w14:paraId="09D2DC21" w14:textId="77777777" w:rsidR="00BC73CE" w:rsidRPr="003F3195" w:rsidRDefault="00000000">
      <w:pPr>
        <w:spacing w:before="240" w:after="240"/>
        <w:rPr>
          <w:rFonts w:ascii="Times New Roman" w:hAnsi="Times New Roman" w:cs="Times New Roman"/>
        </w:rPr>
      </w:pPr>
      <w:r w:rsidRPr="003F3195">
        <w:rPr>
          <w:rFonts w:ascii="Times New Roman" w:hAnsi="Times New Roman" w:cs="Times New Roman"/>
        </w:rPr>
        <w:t>The code checks for missing values and identifies any negative entries in critical columns:</w:t>
      </w:r>
    </w:p>
    <w:p w14:paraId="79539150" w14:textId="77777777" w:rsidR="00BC73CE" w:rsidRPr="003F3195" w:rsidRDefault="00000000">
      <w:pPr>
        <w:rPr>
          <w:rFonts w:ascii="Times New Roman" w:hAnsi="Times New Roman" w:cs="Times New Roman"/>
        </w:rPr>
      </w:pPr>
      <w:r w:rsidRPr="003F3195">
        <w:rPr>
          <w:rFonts w:ascii="Times New Roman" w:hAnsi="Times New Roman" w:cs="Times New Roman"/>
          <w:noProof/>
        </w:rPr>
        <w:drawing>
          <wp:inline distT="114300" distB="114300" distL="114300" distR="114300" wp14:anchorId="0BF7EDE8" wp14:editId="416EA5E3">
            <wp:extent cx="3381375" cy="84772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FA942A" w14:textId="77777777" w:rsidR="00BC73CE" w:rsidRPr="003F3195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5" w:name="_vdwdyoj1utn8" w:colFirst="0" w:colLast="0"/>
      <w:bookmarkEnd w:id="5"/>
      <w:r w:rsidRPr="003F3195">
        <w:rPr>
          <w:rFonts w:ascii="Times New Roman" w:hAnsi="Times New Roman" w:cs="Times New Roman"/>
          <w:b/>
          <w:color w:val="000000"/>
          <w:sz w:val="26"/>
          <w:szCs w:val="26"/>
        </w:rPr>
        <w:t>5. Outlier Detection and Time Series Analysis</w:t>
      </w:r>
    </w:p>
    <w:p w14:paraId="4912CA87" w14:textId="77777777" w:rsidR="00BC73CE" w:rsidRPr="003F3195" w:rsidRDefault="00000000">
      <w:pPr>
        <w:spacing w:before="240" w:after="240"/>
        <w:rPr>
          <w:rFonts w:ascii="Times New Roman" w:hAnsi="Times New Roman" w:cs="Times New Roman"/>
        </w:rPr>
      </w:pPr>
      <w:r w:rsidRPr="003F3195">
        <w:rPr>
          <w:rFonts w:ascii="Times New Roman" w:hAnsi="Times New Roman" w:cs="Times New Roman"/>
        </w:rPr>
        <w:t xml:space="preserve">Outliers are detected using the Interquartile Range (IQR) method, specifically for sensor readings and wind speed: and The </w:t>
      </w:r>
      <w:r w:rsidRPr="003F3195">
        <w:rPr>
          <w:rFonts w:ascii="Times New Roman" w:eastAsia="Roboto Mono" w:hAnsi="Times New Roman" w:cs="Times New Roman"/>
          <w:color w:val="188038"/>
        </w:rPr>
        <w:t>Timestamp</w:t>
      </w:r>
      <w:r w:rsidRPr="003F3195">
        <w:rPr>
          <w:rFonts w:ascii="Times New Roman" w:hAnsi="Times New Roman" w:cs="Times New Roman"/>
        </w:rPr>
        <w:t xml:space="preserve"> column is converted to a datetime format, and various time series plots are generated to visualize trends in solar radiation and temperature over time:</w:t>
      </w:r>
    </w:p>
    <w:p w14:paraId="70F06A84" w14:textId="77777777" w:rsidR="00BC73CE" w:rsidRPr="003F3195" w:rsidRDefault="00000000">
      <w:pPr>
        <w:rPr>
          <w:rFonts w:ascii="Times New Roman" w:hAnsi="Times New Roman" w:cs="Times New Roman"/>
        </w:rPr>
      </w:pPr>
      <w:r w:rsidRPr="003F3195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4CDECFAE" wp14:editId="1AD2145D">
            <wp:extent cx="5600700" cy="409575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3431D" w14:textId="77777777" w:rsidR="00BC73CE" w:rsidRPr="003F3195" w:rsidRDefault="00000000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26"/>
          <w:szCs w:val="26"/>
        </w:rPr>
      </w:pPr>
      <w:bookmarkStart w:id="6" w:name="_xrlvt9istws7" w:colFirst="0" w:colLast="0"/>
      <w:bookmarkEnd w:id="6"/>
      <w:r w:rsidRPr="003F3195">
        <w:rPr>
          <w:rFonts w:ascii="Times New Roman" w:hAnsi="Times New Roman" w:cs="Times New Roman"/>
          <w:b/>
          <w:color w:val="000000"/>
          <w:sz w:val="26"/>
          <w:szCs w:val="26"/>
        </w:rPr>
        <w:t>6. Visualizing Relationships</w:t>
      </w:r>
    </w:p>
    <w:p w14:paraId="13A27E70" w14:textId="77777777" w:rsidR="00BC73CE" w:rsidRPr="003F3195" w:rsidRDefault="00000000">
      <w:pPr>
        <w:spacing w:before="240" w:after="240"/>
        <w:rPr>
          <w:rFonts w:ascii="Times New Roman" w:hAnsi="Times New Roman" w:cs="Times New Roman"/>
        </w:rPr>
      </w:pPr>
      <w:r w:rsidRPr="003F3195">
        <w:rPr>
          <w:rFonts w:ascii="Times New Roman" w:hAnsi="Times New Roman" w:cs="Times New Roman"/>
        </w:rPr>
        <w:t>Visualizations such as scatter plots and histograms are used to analyze relationships between various variables:</w:t>
      </w:r>
    </w:p>
    <w:p w14:paraId="5BD94C6D" w14:textId="77777777" w:rsidR="00BC73CE" w:rsidRPr="003F3195" w:rsidRDefault="00000000">
      <w:pPr>
        <w:numPr>
          <w:ilvl w:val="0"/>
          <w:numId w:val="1"/>
        </w:numPr>
        <w:spacing w:before="240"/>
        <w:rPr>
          <w:rFonts w:ascii="Times New Roman" w:hAnsi="Times New Roman" w:cs="Times New Roman"/>
        </w:rPr>
      </w:pPr>
      <w:r w:rsidRPr="003F3195">
        <w:rPr>
          <w:rFonts w:ascii="Times New Roman" w:hAnsi="Times New Roman" w:cs="Times New Roman"/>
          <w:b/>
        </w:rPr>
        <w:t>Scatter Plots</w:t>
      </w:r>
      <w:r w:rsidRPr="003F3195">
        <w:rPr>
          <w:rFonts w:ascii="Times New Roman" w:hAnsi="Times New Roman" w:cs="Times New Roman"/>
        </w:rPr>
        <w:t>: Used to assess the relationship between wind speed and direction.</w:t>
      </w:r>
    </w:p>
    <w:p w14:paraId="3A55E536" w14:textId="77777777" w:rsidR="00BC73CE" w:rsidRPr="003F3195" w:rsidRDefault="00000000">
      <w:pPr>
        <w:numPr>
          <w:ilvl w:val="0"/>
          <w:numId w:val="1"/>
        </w:numPr>
        <w:spacing w:after="240"/>
        <w:rPr>
          <w:rFonts w:ascii="Times New Roman" w:hAnsi="Times New Roman" w:cs="Times New Roman"/>
        </w:rPr>
      </w:pPr>
      <w:r w:rsidRPr="003F3195">
        <w:rPr>
          <w:rFonts w:ascii="Times New Roman" w:hAnsi="Times New Roman" w:cs="Times New Roman"/>
          <w:b/>
        </w:rPr>
        <w:t>Histograms</w:t>
      </w:r>
      <w:r w:rsidRPr="003F3195">
        <w:rPr>
          <w:rFonts w:ascii="Times New Roman" w:hAnsi="Times New Roman" w:cs="Times New Roman"/>
        </w:rPr>
        <w:t>: Display the frequency distribution of key variables.</w:t>
      </w:r>
    </w:p>
    <w:p w14:paraId="0C472CE0" w14:textId="77777777" w:rsidR="00BC73CE" w:rsidRPr="003F3195" w:rsidRDefault="00BC73CE">
      <w:pPr>
        <w:spacing w:before="240" w:after="240"/>
        <w:rPr>
          <w:rFonts w:ascii="Times New Roman" w:hAnsi="Times New Roman" w:cs="Times New Roman"/>
        </w:rPr>
      </w:pPr>
    </w:p>
    <w:p w14:paraId="21914234" w14:textId="77777777" w:rsidR="00BC73CE" w:rsidRPr="003F3195" w:rsidRDefault="00000000">
      <w:pPr>
        <w:spacing w:before="240" w:after="240"/>
        <w:rPr>
          <w:rFonts w:ascii="Times New Roman" w:hAnsi="Times New Roman" w:cs="Times New Roman"/>
        </w:rPr>
      </w:pPr>
      <w:r w:rsidRPr="003F3195"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0863F893" wp14:editId="7E43C922">
            <wp:extent cx="5943600" cy="5600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57A8A" w14:textId="77777777" w:rsidR="00BC73CE" w:rsidRPr="003F3195" w:rsidRDefault="00BC73CE">
      <w:pPr>
        <w:spacing w:before="240" w:after="240"/>
        <w:rPr>
          <w:rFonts w:ascii="Times New Roman" w:hAnsi="Times New Roman" w:cs="Times New Roman"/>
        </w:rPr>
      </w:pPr>
    </w:p>
    <w:p w14:paraId="535ADC12" w14:textId="42F63708" w:rsidR="00BC73CE" w:rsidRPr="003F3195" w:rsidRDefault="005370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r w:rsidR="006C67C5">
        <w:rPr>
          <w:rFonts w:ascii="Times New Roman" w:hAnsi="Times New Roman" w:cs="Times New Roman"/>
        </w:rPr>
        <w:t xml:space="preserve">Tesfanesh </w:t>
      </w:r>
      <w:proofErr w:type="spellStart"/>
      <w:r w:rsidR="006C67C5">
        <w:rPr>
          <w:rFonts w:ascii="Times New Roman" w:hAnsi="Times New Roman" w:cs="Times New Roman"/>
        </w:rPr>
        <w:t>yisaiase</w:t>
      </w:r>
      <w:proofErr w:type="spellEnd"/>
    </w:p>
    <w:sectPr w:rsidR="00BC73CE" w:rsidRPr="003F319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4273CE3-8C19-4FC3-8F4D-57B58820ED2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A1A18C5-8485-4C2D-9E5A-0B131AE21E2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5F0F7DE-97A7-4865-887B-65A7ACCF0D5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41D1E"/>
    <w:multiLevelType w:val="multilevel"/>
    <w:tmpl w:val="59FED9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23A0C51"/>
    <w:multiLevelType w:val="multilevel"/>
    <w:tmpl w:val="653E5B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DE209B3"/>
    <w:multiLevelType w:val="multilevel"/>
    <w:tmpl w:val="B894B1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349986178">
    <w:abstractNumId w:val="0"/>
  </w:num>
  <w:num w:numId="2" w16cid:durableId="1002972882">
    <w:abstractNumId w:val="2"/>
  </w:num>
  <w:num w:numId="3" w16cid:durableId="12404027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73CE"/>
    <w:rsid w:val="00026189"/>
    <w:rsid w:val="00090EC3"/>
    <w:rsid w:val="003F3195"/>
    <w:rsid w:val="00537017"/>
    <w:rsid w:val="006C67C5"/>
    <w:rsid w:val="00BC73CE"/>
    <w:rsid w:val="00F95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267A2"/>
  <w15:docId w15:val="{9AF3B16B-709A-464A-A122-8241D5576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320</Words>
  <Characters>1825</Characters>
  <Application>Microsoft Office Word</Application>
  <DocSecurity>0</DocSecurity>
  <Lines>15</Lines>
  <Paragraphs>4</Paragraphs>
  <ScaleCrop>false</ScaleCrop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Tesfanesh Yisaiase Nebiyu</dc:creator>
  <cp:lastModifiedBy>Tesfanesh Yisaiase Nebiyu</cp:lastModifiedBy>
  <cp:revision>2</cp:revision>
  <dcterms:created xsi:type="dcterms:W3CDTF">2024-12-10T08:51:00Z</dcterms:created>
  <dcterms:modified xsi:type="dcterms:W3CDTF">2024-12-10T08:51:00Z</dcterms:modified>
</cp:coreProperties>
</file>