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hd w:fill="2E4057" w:val="clear"/>
        <w:spacing w:before="0" w:after="0"/>
        <w:jc w:val="center"/>
      </w:pPr>
      <w:r>
        <w:rPr>
          <w:rFonts w:ascii="Arial" w:cs="Arial" w:eastAsia="Arial" w:hAnsi="Arial"/>
          <w:b/>
          <w:bCs/>
          <w:caps/>
          <w:color w:val="FFFFFF"/>
          <w:sz w:val="72"/>
          <w:szCs w:val="72"/>
        </w:rPr>
        <w:t xml:space="preserve">CLOCKWORK CRAFT</w:t>
      </w:r>
    </w:p>
    <w:p>
      <w:pPr>
        <w:shd w:fill="048A81" w:val="clear"/>
        <w:spacing w:before="0" w:after="0"/>
        <w:jc w:val="center"/>
      </w:pPr>
      <w:r>
        <w:rPr>
          <w:rFonts w:ascii="Arial" w:cs="Arial" w:eastAsia="Arial" w:hAnsi="Arial"/>
          <w:i/>
          <w:iCs/>
          <w:color w:val="FFFFFF"/>
          <w:sz w:val="28"/>
          <w:szCs w:val="28"/>
        </w:rPr>
        <w:t xml:space="preserve">Game Design Document  —  v1.0</w:t>
      </w:r>
    </w:p>
    <w:p>
      <w:pPr>
        <w:spacing w:before="400" w:after="400"/>
      </w:pPr>
    </w:p>
    <w:p>
      <w:pPr>
        <w:spacing w:before="60" w:after="60"/>
        <w:jc w:val="center"/>
      </w:pPr>
      <w:r>
        <w:rPr>
          <w:rFonts w:ascii="Arial" w:cs="Arial" w:eastAsia="Arial" w:hAnsi="Arial"/>
          <w:b/>
          <w:bCs/>
          <w:color w:val="888888"/>
          <w:sz w:val="26"/>
          <w:szCs w:val="26"/>
        </w:rPr>
        <w:t xml:space="preserve">Working Title</w:t>
      </w:r>
    </w:p>
    <w:p>
      <w:pPr>
        <w:spacing w:before="60" w:after="60"/>
        <w:jc w:val="center"/>
      </w:pPr>
      <w:r>
        <w:rPr>
          <w:rFonts w:ascii="Arial" w:cs="Arial" w:eastAsia="Arial" w:hAnsi="Arial"/>
          <w:color w:val="555555"/>
          <w:sz w:val="22"/>
          <w:szCs w:val="22"/>
        </w:rPr>
        <w:t xml:space="preserve">Platform: PC (Mobile Planned)</w:t>
      </w:r>
    </w:p>
    <w:p>
      <w:pPr>
        <w:spacing w:before="60" w:after="60"/>
        <w:jc w:val="center"/>
      </w:pPr>
      <w:r>
        <w:rPr>
          <w:rFonts w:ascii="Arial" w:cs="Arial" w:eastAsia="Arial" w:hAnsi="Arial"/>
          <w:color w:val="555555"/>
          <w:sz w:val="22"/>
          <w:szCs w:val="22"/>
        </w:rPr>
        <w:t xml:space="preserve">Engine: Unity  •  Base: RTChess (Clockwork Grid)</w:t>
      </w:r>
    </w:p>
    <w:p>
      <w:pPr>
        <w:spacing w:before="400" w:after="400"/>
      </w:pPr>
    </w:p>
    <w:p>
      <w:pPr>
        <w:pBdr>
          <w:top w:val="single" w:color="C9A84C" w:sz="4" w:space="1"/>
        </w:pBdr>
        <w:spacing w:before="200" w:after="120"/>
        <w:jc w:val="center"/>
      </w:pPr>
      <w:r>
        <w:rPr>
          <w:rFonts w:ascii="Arial" w:cs="Arial" w:eastAsia="Arial" w:hAnsi="Arial"/>
          <w:i/>
          <w:iCs/>
          <w:color w:val="888888"/>
          <w:sz w:val="20"/>
          <w:szCs w:val="20"/>
        </w:rPr>
        <w:t xml:space="preserve">Last Updated: February 2026</w:t>
      </w:r>
    </w:p>
    <w:p>
      <w:r>
        <w:br w:type="page"/>
      </w:r>
    </w:p>
    <w:p>
      <w:pPr>
        <w:sectPr>
          <w:pgSz w:w="12240" w:h="15840" w:orient="portrait"/>
          <w:pgMar w:top="1440" w:right="1440" w:bottom="1440" w:left="1440" w:header="708" w:footer="708" w:gutter="0"/>
          <w:pgNumType/>
          <w:docGrid w:linePitch="360"/>
        </w:sectPr>
      </w:pPr>
    </w:p>
    <w:p>
      <w:pPr>
        <w:pStyle w:val="Heading1"/>
        <w:shd w:fill="2E4057" w:val="clear"/>
        <w:spacing w:before="80" w:after="120"/>
        <w:ind w:left="120" w:right="120"/>
      </w:pPr>
      <w:r>
        <w:rPr>
          <w:rFonts w:ascii="Arial" w:cs="Arial" w:eastAsia="Arial" w:hAnsi="Arial"/>
          <w:b/>
          <w:bCs/>
          <w:color w:val="FFFFFF"/>
          <w:sz w:val="40"/>
          <w:szCs w:val="40"/>
        </w:rPr>
        <w:t xml:space="preserve">1.  Overview</w:t>
      </w:r>
    </w:p>
    <w:p>
      <w:pPr>
        <w:spacing w:before="60" w:after="60"/>
      </w:pPr>
    </w:p>
    <w:p>
      <w:pPr>
        <w:spacing w:before="60" w:after="120"/>
      </w:pPr>
      <w:r>
        <w:rPr>
          <w:rFonts w:ascii="Arial" w:cs="Arial" w:eastAsia="Arial" w:hAnsi="Arial"/>
          <w:sz w:val="22"/>
          <w:szCs w:val="22"/>
        </w:rPr>
        <w:t xml:space="preserve">Clockwork Craft is a real-time strategy game built on top of the Clockwork Grid (RTChess) engine. It reuses the proven interval-based unit mechanic from the original game jam project and expands it into a full village-builder and resource-management game in the spirit of Warcraft, but designed from the ground up around the clockwork rotation system.</w:t>
      </w:r>
    </w:p>
    <w:p>
      <w:pPr>
        <w:spacing w:before="60" w:after="120"/>
      </w:pPr>
      <w:r>
        <w:rPr>
          <w:rFonts w:ascii="Arial" w:cs="Arial" w:eastAsia="Arial" w:hAnsi="Arial"/>
          <w:sz w:val="22"/>
          <w:szCs w:val="22"/>
        </w:rPr>
        <w:t xml:space="preserve">Each unit placed on the grid automatically rotates clockwise at every global interval tick and interacts with whatever object it faces — harvesting resources, constructing buildings, or attacking enemies. Players gather four resources (Gold, Wood, Food, Stone), construct buildings that unlock upgrades, and progressively grow their village across a procedurally generated map.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Working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Clockwork Craft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Genre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Real-Time Strategy / Village Builder</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PC (desktop first), Mobile 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Engine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Unity — existing RTChess project</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Top-down / Isometric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Session Type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Procedurally generated per run (roguelike-adjacent)</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Controls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Mouse + Keyboard (PC); Touch (Mobile)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Current Focus</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Resource gathering and building system (combat is future scope)</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Pre-production — design phase</w:t>
            </w:r>
          </w:p>
        </w:tc>
      </w:tr>
    </w:tbl>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2.  Core Mechanic — The Clockwork Interval System</w:t>
      </w:r>
    </w:p>
    <w:p>
      <w:pPr>
        <w:spacing w:before="40" w:after="40"/>
      </w:pPr>
    </w:p>
    <w:p>
      <w:pPr>
        <w:pBdr>
          <w:left w:val="thick" w:color="C9A84C" w:sz="12" w:space="8"/>
        </w:pBdr>
        <w:shd w:fill="FFF8E7" w:val="clear"/>
        <w:spacing w:before="120" w:after="0"/>
        <w:ind w:left="180" w:right="180"/>
      </w:pPr>
      <w:r>
        <w:rPr>
          <w:rFonts w:ascii="Arial" w:cs="Arial" w:eastAsia="Arial" w:hAnsi="Arial"/>
          <w:b/>
          <w:bCs/>
          <w:color w:val="8B6914"/>
          <w:sz w:val="22"/>
          <w:szCs w:val="22"/>
        </w:rPr>
        <w:t xml:space="preserve">DESIGN PRINCIPLE:  </w:t>
      </w:r>
      <w:r>
        <w:rPr>
          <w:rFonts w:ascii="Arial" w:cs="Arial" w:eastAsia="Arial" w:hAnsi="Arial"/>
          <w:color w:val="444444"/>
          <w:sz w:val="22"/>
          <w:szCs w:val="22"/>
        </w:rPr>
        <w:t xml:space="preserve">Every unit is a clockwork gear. It doesn't think for itself — it turns, faces something, and acts on it. The player's job is to arrange those gears so the right things face each other at the right time.</w:t>
      </w:r>
    </w:p>
    <w:p>
      <w:pPr>
        <w:spacing w:before="100" w:after="100"/>
      </w:pPr>
    </w:p>
    <w:p>
      <w:pPr>
        <w:spacing w:before="60" w:after="120"/>
      </w:pPr>
      <w:r>
        <w:rPr>
          <w:rFonts w:ascii="Arial" w:cs="Arial" w:eastAsia="Arial" w:hAnsi="Arial"/>
          <w:sz w:val="22"/>
          <w:szCs w:val="22"/>
        </w:rPr>
        <w:t xml:space="preserve">This mechanic is inherited directly from the RTChess game jam project and is the soul of Clockwork Craft. It should never be removed or fundamentally changed.</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How It Works</w:t>
      </w:r>
    </w:p>
    <w:p>
      <w:pPr>
        <w:pStyle w:val="ListParagraph"/>
        <w:numPr>
          <w:ilvl w:val="0"/>
          <w:numId w:val="2"/>
        </w:numPr>
        <w:spacing w:before="40" w:after="40"/>
      </w:pPr>
      <w:r>
        <w:rPr>
          <w:rFonts w:ascii="Arial" w:cs="Arial" w:eastAsia="Arial" w:hAnsi="Arial"/>
          <w:b w:val="false"/>
          <w:bCs w:val="false"/>
          <w:sz w:val="22"/>
          <w:szCs w:val="22"/>
        </w:rPr>
        <w:t xml:space="preserve">A global Interval Timer fires at a configurable rate (default: 2 seconds per tick).</w:t>
      </w:r>
    </w:p>
    <w:p>
      <w:pPr>
        <w:pStyle w:val="ListParagraph"/>
        <w:numPr>
          <w:ilvl w:val="0"/>
          <w:numId w:val="2"/>
        </w:numPr>
        <w:spacing w:before="40" w:after="40"/>
      </w:pPr>
      <w:r>
        <w:rPr>
          <w:rFonts w:ascii="Arial" w:cs="Arial" w:eastAsia="Arial" w:hAnsi="Arial"/>
          <w:b w:val="false"/>
          <w:bCs w:val="false"/>
          <w:sz w:val="22"/>
          <w:szCs w:val="22"/>
        </w:rPr>
        <w:t xml:space="preserve">At each tick, every unit on the grid rotates one step in its assigned direction (workers rotate clockwise by default).</w:t>
      </w:r>
    </w:p>
    <w:p>
      <w:pPr>
        <w:pStyle w:val="ListParagraph"/>
        <w:numPr>
          <w:ilvl w:val="0"/>
          <w:numId w:val="2"/>
        </w:numPr>
        <w:spacing w:before="40" w:after="40"/>
      </w:pPr>
      <w:r>
        <w:rPr>
          <w:rFonts w:ascii="Arial" w:cs="Arial" w:eastAsia="Arial" w:hAnsi="Arial"/>
          <w:b w:val="false"/>
          <w:bCs w:val="false"/>
          <w:sz w:val="22"/>
          <w:szCs w:val="22"/>
        </w:rPr>
        <w:t xml:space="preserve">After rotating, each unit checks the cell directly in front of it (its facing direction).</w:t>
      </w:r>
    </w:p>
    <w:p>
      <w:pPr>
        <w:pStyle w:val="ListParagraph"/>
        <w:numPr>
          <w:ilvl w:val="0"/>
          <w:numId w:val="2"/>
        </w:numPr>
        <w:spacing w:before="40" w:after="40"/>
      </w:pPr>
      <w:r>
        <w:rPr>
          <w:rFonts w:ascii="Arial" w:cs="Arial" w:eastAsia="Arial" w:hAnsi="Arial"/>
          <w:b w:val="false"/>
          <w:bCs w:val="false"/>
          <w:sz w:val="22"/>
          <w:szCs w:val="22"/>
        </w:rPr>
        <w:t xml:space="preserve">If that cell contains an interactable object (resource node, building under construction, enemy), the unit performs its action.</w:t>
      </w:r>
    </w:p>
    <w:p>
      <w:pPr>
        <w:pStyle w:val="ListParagraph"/>
        <w:numPr>
          <w:ilvl w:val="0"/>
          <w:numId w:val="2"/>
        </w:numPr>
        <w:spacing w:before="40" w:after="40"/>
      </w:pPr>
      <w:r>
        <w:rPr>
          <w:rFonts w:ascii="Arial" w:cs="Arial" w:eastAsia="Arial" w:hAnsi="Arial"/>
          <w:b w:val="false"/>
          <w:bCs w:val="false"/>
          <w:sz w:val="22"/>
          <w:szCs w:val="22"/>
        </w:rPr>
        <w:t xml:space="preserve">If the cell is empty or contains a non-interactable object, the unit does nothing and waits for the next tick.</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Interaction Rules</w:t>
      </w:r>
    </w:p>
    <w:p>
      <w:pPr>
        <w:pStyle w:val="ListParagraph"/>
        <w:numPr>
          <w:ilvl w:val="0"/>
          <w:numId w:val="2"/>
        </w:numPr>
        <w:spacing w:before="40" w:after="40"/>
      </w:pPr>
      <w:r>
        <w:rPr>
          <w:rFonts w:ascii="Arial" w:cs="Arial" w:eastAsia="Arial" w:hAnsi="Arial"/>
          <w:b w:val="false"/>
          <w:bCs w:val="false"/>
          <w:sz w:val="22"/>
          <w:szCs w:val="22"/>
        </w:rPr>
        <w:t xml:space="preserve">Worker facing Resource Node  →  harvests 1 yield unit of that resource</w:t>
      </w:r>
    </w:p>
    <w:p>
      <w:pPr>
        <w:pStyle w:val="ListParagraph"/>
        <w:numPr>
          <w:ilvl w:val="0"/>
          <w:numId w:val="2"/>
        </w:numPr>
        <w:spacing w:before="40" w:after="40"/>
      </w:pPr>
      <w:r>
        <w:rPr>
          <w:rFonts w:ascii="Arial" w:cs="Arial" w:eastAsia="Arial" w:hAnsi="Arial"/>
          <w:b w:val="false"/>
          <w:bCs w:val="false"/>
          <w:sz w:val="22"/>
          <w:szCs w:val="22"/>
        </w:rPr>
        <w:t xml:space="preserve">Worker facing Construction Site  →  contributes 1 construction progress</w:t>
      </w:r>
    </w:p>
    <w:p>
      <w:pPr>
        <w:pStyle w:val="ListParagraph"/>
        <w:numPr>
          <w:ilvl w:val="0"/>
          <w:numId w:val="2"/>
        </w:numPr>
        <w:spacing w:before="40" w:after="40"/>
      </w:pPr>
      <w:r>
        <w:rPr>
          <w:rFonts w:ascii="Arial" w:cs="Arial" w:eastAsia="Arial" w:hAnsi="Arial"/>
          <w:b w:val="false"/>
          <w:bCs w:val="false"/>
          <w:sz w:val="22"/>
          <w:szCs w:val="22"/>
        </w:rPr>
        <w:t xml:space="preserve">Worker facing another Worker  →  no interaction (idle tick)</w:t>
      </w:r>
    </w:p>
    <w:p>
      <w:pPr>
        <w:pStyle w:val="ListParagraph"/>
        <w:numPr>
          <w:ilvl w:val="0"/>
          <w:numId w:val="2"/>
        </w:numPr>
        <w:spacing w:before="40" w:after="40"/>
      </w:pPr>
      <w:r>
        <w:rPr>
          <w:rFonts w:ascii="Arial" w:cs="Arial" w:eastAsia="Arial" w:hAnsi="Arial"/>
          <w:b w:val="false"/>
          <w:bCs w:val="false"/>
          <w:sz w:val="22"/>
          <w:szCs w:val="22"/>
        </w:rPr>
        <w:t xml:space="preserve">Worker facing Building  →  no interaction unless the building has a worker slot</w:t>
      </w:r>
    </w:p>
    <w:p>
      <w:pPr>
        <w:pStyle w:val="ListParagraph"/>
        <w:numPr>
          <w:ilvl w:val="0"/>
          <w:numId w:val="2"/>
        </w:numPr>
        <w:spacing w:before="40" w:after="40"/>
      </w:pPr>
      <w:r>
        <w:rPr>
          <w:rFonts w:ascii="Arial" w:cs="Arial" w:eastAsia="Arial" w:hAnsi="Arial"/>
          <w:b w:val="false"/>
          <w:bCs w:val="false"/>
          <w:sz w:val="22"/>
          <w:szCs w:val="22"/>
        </w:rPr>
        <w:t xml:space="preserve">Enemy unit facing Player unit  →  deals attack damage (future scope, see Section 8)</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Player Actions (Between Ticks)</w:t>
      </w:r>
    </w:p>
    <w:p>
      <w:pPr>
        <w:spacing w:before="60" w:after="120"/>
      </w:pPr>
      <w:r>
        <w:rPr>
          <w:rFonts w:ascii="Arial" w:cs="Arial" w:eastAsia="Arial" w:hAnsi="Arial"/>
          <w:sz w:val="22"/>
          <w:szCs w:val="22"/>
        </w:rPr>
        <w:t xml:space="preserve">The player interacts with the game between interval ticks. All of the following actions are available at any time and take effect on the next tick:</w:t>
      </w:r>
    </w:p>
    <w:p>
      <w:pPr>
        <w:pStyle w:val="ListParagraph"/>
        <w:numPr>
          <w:ilvl w:val="0"/>
          <w:numId w:val="2"/>
        </w:numPr>
        <w:spacing w:before="40" w:after="40"/>
      </w:pPr>
      <w:r>
        <w:rPr>
          <w:rFonts w:ascii="Arial" w:cs="Arial" w:eastAsia="Arial" w:hAnsi="Arial"/>
          <w:b w:val="false"/>
          <w:bCs w:val="false"/>
          <w:sz w:val="22"/>
          <w:szCs w:val="22"/>
        </w:rPr>
        <w:t xml:space="preserve">Place a unit on any empty grid cell</w:t>
      </w:r>
    </w:p>
    <w:p>
      <w:pPr>
        <w:pStyle w:val="ListParagraph"/>
        <w:numPr>
          <w:ilvl w:val="0"/>
          <w:numId w:val="2"/>
        </w:numPr>
        <w:spacing w:before="40" w:after="40"/>
      </w:pPr>
      <w:r>
        <w:rPr>
          <w:rFonts w:ascii="Arial" w:cs="Arial" w:eastAsia="Arial" w:hAnsi="Arial"/>
          <w:b w:val="false"/>
          <w:bCs w:val="false"/>
          <w:sz w:val="22"/>
          <w:szCs w:val="22"/>
        </w:rPr>
        <w:t xml:space="preserve">Pick up (remove) a unit from the grid</w:t>
      </w:r>
    </w:p>
    <w:p>
      <w:pPr>
        <w:pStyle w:val="ListParagraph"/>
        <w:numPr>
          <w:ilvl w:val="0"/>
          <w:numId w:val="2"/>
        </w:numPr>
        <w:spacing w:before="40" w:after="40"/>
      </w:pPr>
      <w:r>
        <w:rPr>
          <w:rFonts w:ascii="Arial" w:cs="Arial" w:eastAsia="Arial" w:hAnsi="Arial"/>
          <w:b w:val="false"/>
          <w:bCs w:val="false"/>
          <w:sz w:val="22"/>
          <w:szCs w:val="22"/>
        </w:rPr>
        <w:t xml:space="preserve">Rotate a unit manually (override automatic rotation direction)</w:t>
      </w:r>
    </w:p>
    <w:p>
      <w:pPr>
        <w:pStyle w:val="ListParagraph"/>
        <w:numPr>
          <w:ilvl w:val="0"/>
          <w:numId w:val="2"/>
        </w:numPr>
        <w:spacing w:before="40" w:after="40"/>
      </w:pPr>
      <w:r>
        <w:rPr>
          <w:rFonts w:ascii="Arial" w:cs="Arial" w:eastAsia="Arial" w:hAnsi="Arial"/>
          <w:b w:val="false"/>
          <w:bCs w:val="false"/>
          <w:sz w:val="22"/>
          <w:szCs w:val="22"/>
        </w:rPr>
        <w:t xml:space="preserve">Place a building / construction site on an empty cell</w:t>
      </w:r>
    </w:p>
    <w:p>
      <w:pPr>
        <w:pStyle w:val="ListParagraph"/>
        <w:numPr>
          <w:ilvl w:val="0"/>
          <w:numId w:val="2"/>
        </w:numPr>
        <w:spacing w:before="40" w:after="40"/>
      </w:pPr>
      <w:r>
        <w:rPr>
          <w:rFonts w:ascii="Arial" w:cs="Arial" w:eastAsia="Arial" w:hAnsi="Arial"/>
          <w:b w:val="false"/>
          <w:bCs w:val="false"/>
          <w:sz w:val="22"/>
          <w:szCs w:val="22"/>
        </w:rPr>
        <w:t xml:space="preserve">Remove a building (if not occupied)</w:t>
      </w:r>
    </w:p>
    <w:p>
      <w:pPr>
        <w:spacing w:before="80" w:after="80"/>
      </w:pPr>
    </w:p>
    <w:p>
      <w:pPr>
        <w:pBdr>
          <w:left w:val="thick" w:color="C9A84C" w:sz="12" w:space="8"/>
        </w:pBdr>
        <w:shd w:fill="FFF8E7" w:val="clear"/>
        <w:spacing w:before="120" w:after="0"/>
        <w:ind w:left="180" w:right="180"/>
      </w:pPr>
      <w:r>
        <w:rPr>
          <w:rFonts w:ascii="Arial" w:cs="Arial" w:eastAsia="Arial" w:hAnsi="Arial"/>
          <w:b/>
          <w:bCs/>
          <w:color w:val="8B6914"/>
          <w:sz w:val="22"/>
          <w:szCs w:val="22"/>
        </w:rPr>
        <w:t xml:space="preserve">CLOCKWORK RULE:  </w:t>
      </w:r>
      <w:r>
        <w:rPr>
          <w:rFonts w:ascii="Arial" w:cs="Arial" w:eastAsia="Arial" w:hAnsi="Arial"/>
          <w:color w:val="444444"/>
          <w:sz w:val="22"/>
          <w:szCs w:val="22"/>
        </w:rPr>
        <w:t xml:space="preserve">Units are never moved by the player once placed — only placed and removed. All movement is rotation. The player arranges units; the clock does the work.</w:t>
      </w:r>
    </w:p>
    <w:p>
      <w:pPr>
        <w:spacing w:before="100" w:after="100"/>
      </w:pP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3.  Resource System</w:t>
      </w:r>
    </w:p>
    <w:p>
      <w:pPr>
        <w:spacing w:before="40" w:after="40"/>
      </w:pPr>
    </w:p>
    <w:p>
      <w:pPr>
        <w:spacing w:before="60" w:after="120"/>
      </w:pPr>
      <w:r>
        <w:rPr>
          <w:rFonts w:ascii="Arial" w:cs="Arial" w:eastAsia="Arial" w:hAnsi="Arial"/>
          <w:sz w:val="22"/>
          <w:szCs w:val="22"/>
        </w:rPr>
        <w:t xml:space="preserve">There are four resources in Clockwork Craft. All four are equal currencies — there is no population cap or hard limit. Each resource has distinct uses to ensure all four remain relevant throughout a run.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2000"/>
        <w:gridCol w:w="2800"/>
        <w:gridCol w:w="2580"/>
      </w:tblGrid>
      <w:tr>
        <w:trPr>
          <w:tblHeader/>
        </w:trPr>
        <w:tc>
          <w:tcPr>
            <w:tcW w:type="dxa" w:w="19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Primary Uses</w:t>
            </w:r>
          </w:p>
        </w:tc>
        <w:tc>
          <w:tcPr>
            <w:tcW w:type="dxa" w:w="2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 Yield</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Mine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workers, buy upgrades, trade for other resources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1/tick  |  Tier 2: 2/tick  |  Tier 3: 3/tick</w:t>
            </w:r>
          </w:p>
        </w:tc>
      </w:tr>
      <w:tr>
        <w:tc>
          <w:tcPr>
            <w:tcW w:type="dxa" w:w="19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Wood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Tree / Forest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Build all basic and intermediate structures</w:t>
            </w:r>
          </w:p>
        </w:tc>
        <w:tc>
          <w:tcPr>
            <w:tcW w:type="dxa" w:w="25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Tier 1: 1/tick  |  Tier 2: 2/tick  |  Tier 3: 3/tick</w:t>
            </w:r>
          </w:p>
        </w:tc>
      </w:tr>
      <w:tr>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 / 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 workers (passive upkeep), unlock advanced buildings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1/tick  |  Tier 2: 2/tick  |  Tier 3: 3/tick</w:t>
            </w:r>
          </w:p>
        </w:tc>
      </w:tr>
      <w:tr>
        <w:tc>
          <w:tcPr>
            <w:tcW w:type="dxa" w:w="19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Stone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Rock / Quarry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Build advanced and defensive structures, unlock high-tier upgrades</w:t>
            </w:r>
          </w:p>
        </w:tc>
        <w:tc>
          <w:tcPr>
            <w:tcW w:type="dxa" w:w="25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Tier 1: 1/tick  |  Tier 2: 2/tick  |  Tier 3: 3/tick</w:t>
            </w:r>
          </w:p>
        </w:tc>
      </w:tr>
    </w:tbl>
    <w:p>
      <w:pPr>
        <w:spacing w:before="120" w:after="120"/>
      </w:pPr>
    </w:p>
    <w:p>
      <w:pPr>
        <w:pStyle w:val="Heading3"/>
        <w:pBdr>
          <w:bottom w:val="single" w:color="CCCCCC" w:sz="2" w:space="1"/>
        </w:pBdr>
        <w:spacing w:before="220" w:after="80"/>
      </w:pPr>
      <w:r>
        <w:rPr>
          <w:rFonts w:ascii="Arial" w:cs="Arial" w:eastAsia="Arial" w:hAnsi="Arial"/>
          <w:b/>
          <w:bCs/>
          <w:color w:val="2E4057"/>
          <w:sz w:val="24"/>
          <w:szCs w:val="24"/>
        </w:rPr>
        <w:t xml:space="preserve">Resource Tiers</w:t>
      </w:r>
    </w:p>
    <w:p>
      <w:pPr>
        <w:spacing w:before="60" w:after="120"/>
      </w:pPr>
      <w:r>
        <w:rPr>
          <w:rFonts w:ascii="Arial" w:cs="Arial" w:eastAsia="Arial" w:hAnsi="Arial"/>
          <w:sz w:val="22"/>
          <w:szCs w:val="22"/>
        </w:rPr>
        <w:t xml:space="preserve">Resource nodes come in three tiers of richness. Tier is assigned procedurally at map generation. A worker facing a higher-tier node earns proportionally more per tick:</w:t>
      </w:r>
    </w:p>
    <w:p>
      <w:pPr>
        <w:pStyle w:val="ListParagraph"/>
        <w:numPr>
          <w:ilvl w:val="0"/>
          <w:numId w:val="2"/>
        </w:numPr>
        <w:spacing w:before="40" w:after="40"/>
      </w:pPr>
      <w:r>
        <w:rPr>
          <w:rFonts w:ascii="Arial" w:cs="Arial" w:eastAsia="Arial" w:hAnsi="Arial"/>
          <w:b w:val="false"/>
          <w:bCs w:val="false"/>
          <w:sz w:val="22"/>
          <w:szCs w:val="22"/>
        </w:rPr>
        <w:t xml:space="preserve">Tier 1 (Common): yields 1 unit per tick. Abundant on the map.</w:t>
      </w:r>
    </w:p>
    <w:p>
      <w:pPr>
        <w:pStyle w:val="ListParagraph"/>
        <w:numPr>
          <w:ilvl w:val="0"/>
          <w:numId w:val="2"/>
        </w:numPr>
        <w:spacing w:before="40" w:after="40"/>
      </w:pPr>
      <w:r>
        <w:rPr>
          <w:rFonts w:ascii="Arial" w:cs="Arial" w:eastAsia="Arial" w:hAnsi="Arial"/>
          <w:b w:val="false"/>
          <w:bCs w:val="false"/>
          <w:sz w:val="22"/>
          <w:szCs w:val="22"/>
        </w:rPr>
        <w:t xml:space="preserve">Tier 2 (Uncommon): yields 2 units per tick. Moderately distributed, often slightly further from spawn.</w:t>
      </w:r>
    </w:p>
    <w:p>
      <w:pPr>
        <w:pStyle w:val="ListParagraph"/>
        <w:numPr>
          <w:ilvl w:val="0"/>
          <w:numId w:val="2"/>
        </w:numPr>
        <w:spacing w:before="40" w:after="40"/>
      </w:pPr>
      <w:r>
        <w:rPr>
          <w:rFonts w:ascii="Arial" w:cs="Arial" w:eastAsia="Arial" w:hAnsi="Arial"/>
          <w:b w:val="false"/>
          <w:bCs w:val="false"/>
          <w:sz w:val="22"/>
          <w:szCs w:val="22"/>
        </w:rPr>
        <w:t xml:space="preserve">Tier 3 (Rare): yields 3 units per tick. Scarce, high-value nodes, typically near map edges or behind obstacles.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Resource Node HP</w:t>
      </w:r>
    </w:p>
    <w:p>
      <w:pPr>
        <w:spacing w:before="60" w:after="120"/>
      </w:pPr>
      <w:r>
        <w:rPr>
          <w:rFonts w:ascii="Arial" w:cs="Arial" w:eastAsia="Arial" w:hAnsi="Arial"/>
          <w:sz w:val="22"/>
          <w:szCs w:val="22"/>
        </w:rPr>
        <w:t xml:space="preserve">All resource nodes have an HP pool. Workers chip away at this HP as they harvest. When a node is depleted:</w:t>
      </w:r>
    </w:p>
    <w:p>
      <w:pPr>
        <w:pStyle w:val="ListParagraph"/>
        <w:numPr>
          <w:ilvl w:val="0"/>
          <w:numId w:val="2"/>
        </w:numPr>
        <w:spacing w:before="40" w:after="40"/>
      </w:pPr>
      <w:r>
        <w:rPr>
          <w:rFonts w:ascii="Arial" w:cs="Arial" w:eastAsia="Arial" w:hAnsi="Arial"/>
          <w:b w:val="false"/>
          <w:bCs w:val="false"/>
          <w:sz w:val="22"/>
          <w:szCs w:val="22"/>
        </w:rPr>
        <w:t xml:space="preserve">It is removed from the grid.</w:t>
      </w:r>
    </w:p>
    <w:p>
      <w:pPr>
        <w:pStyle w:val="ListParagraph"/>
        <w:numPr>
          <w:ilvl w:val="0"/>
          <w:numId w:val="2"/>
        </w:numPr>
        <w:spacing w:before="40" w:after="40"/>
      </w:pPr>
      <w:r>
        <w:rPr>
          <w:rFonts w:ascii="Arial" w:cs="Arial" w:eastAsia="Arial" w:hAnsi="Arial"/>
          <w:b w:val="false"/>
          <w:bCs w:val="false"/>
          <w:sz w:val="22"/>
          <w:szCs w:val="22"/>
        </w:rPr>
        <w:t xml:space="preserve">A bonus loot drop of that resource type is awarded (like RTChess resource nodes).</w:t>
      </w:r>
    </w:p>
    <w:p>
      <w:pPr>
        <w:pStyle w:val="ListParagraph"/>
        <w:numPr>
          <w:ilvl w:val="0"/>
          <w:numId w:val="2"/>
        </w:numPr>
        <w:spacing w:before="40" w:after="40"/>
      </w:pPr>
      <w:r>
        <w:rPr>
          <w:rFonts w:ascii="Arial" w:cs="Arial" w:eastAsia="Arial" w:hAnsi="Arial"/>
          <w:b w:val="false"/>
          <w:bCs w:val="false"/>
          <w:sz w:val="22"/>
          <w:szCs w:val="22"/>
        </w:rPr>
        <w:t xml:space="preserve">The cell becomes empty and can be built upon.</w:t>
      </w:r>
    </w:p>
    <w:p>
      <w:pPr>
        <w:spacing w:before="80" w:after="80"/>
      </w:pPr>
    </w:p>
    <w:p>
      <w:pPr>
        <w:pBdr>
          <w:left w:val="thick" w:color="C9A84C" w:sz="12" w:space="8"/>
        </w:pBdr>
        <w:shd w:fill="FFF8E7" w:val="clear"/>
        <w:spacing w:before="120" w:after="0"/>
        <w:ind w:left="180" w:right="180"/>
      </w:pPr>
      <w:r>
        <w:rPr>
          <w:rFonts w:ascii="Arial" w:cs="Arial" w:eastAsia="Arial" w:hAnsi="Arial"/>
          <w:b/>
          <w:bCs/>
          <w:color w:val="8B6914"/>
          <w:sz w:val="22"/>
          <w:szCs w:val="22"/>
        </w:rPr>
        <w:t xml:space="preserve">DESIGN NOTE:  </w:t>
      </w:r>
      <w:r>
        <w:rPr>
          <w:rFonts w:ascii="Arial" w:cs="Arial" w:eastAsia="Arial" w:hAnsi="Arial"/>
          <w:color w:val="444444"/>
          <w:sz w:val="22"/>
          <w:szCs w:val="22"/>
        </w:rPr>
        <w:t xml:space="preserve">Node depletion is intentional scarcity pressure. Players must plan their village around finite local resources and eventually expand outward to new nodes — a natural pacing driver.</w:t>
      </w:r>
    </w:p>
    <w:p>
      <w:pPr>
        <w:spacing w:before="100" w:after="100"/>
      </w:pP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4.  Worker System</w:t>
      </w:r>
    </w:p>
    <w:p>
      <w:pPr>
        <w:spacing w:before="40" w:after="40"/>
      </w:pPr>
    </w:p>
    <w:p>
      <w:pPr>
        <w:spacing w:before="60" w:after="120"/>
      </w:pPr>
      <w:r>
        <w:rPr>
          <w:rFonts w:ascii="Arial" w:cs="Arial" w:eastAsia="Arial" w:hAnsi="Arial"/>
          <w:sz w:val="22"/>
          <w:szCs w:val="22"/>
        </w:rPr>
        <w:t xml:space="preserve">Workers are the only unit type in the current scope. They are the player’s hands — everything that gets done on the grid is done by a worker rotating into position and acting at the tick.</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Worker Base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HP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Attack Damage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N/A (current scope — workers do not fight)</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Rotation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Clockwise, 1 step per tick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Harvest Yield</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Depends on node tier (see Resource System)</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Cost to Train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Gold  +  2 Food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Placement</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Drag from dock to any empty grid cell</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Cooldown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ticks after placement before first action (spin-up delay)</w:t>
            </w:r>
          </w:p>
        </w:tc>
      </w:tr>
    </w:tbl>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Placement Strategy</w:t>
      </w:r>
    </w:p>
    <w:p>
      <w:pPr>
        <w:spacing w:before="60" w:after="120"/>
      </w:pPr>
      <w:r>
        <w:rPr>
          <w:rFonts w:ascii="Arial" w:cs="Arial" w:eastAsia="Arial" w:hAnsi="Arial"/>
          <w:sz w:val="22"/>
          <w:szCs w:val="22"/>
        </w:rPr>
        <w:t xml:space="preserve">The key skill of Clockwork Craft is placement geometry. A worker placed adjacent to a resource node will rotate through four facings per full cycle (N → E → S → W → N). It only harvests on the ticks where it faces that node. Players must consider:</w:t>
      </w:r>
    </w:p>
    <w:p>
      <w:pPr>
        <w:pStyle w:val="ListParagraph"/>
        <w:numPr>
          <w:ilvl w:val="0"/>
          <w:numId w:val="2"/>
        </w:numPr>
        <w:spacing w:before="40" w:after="40"/>
      </w:pPr>
      <w:r>
        <w:rPr>
          <w:rFonts w:ascii="Arial" w:cs="Arial" w:eastAsia="Arial" w:hAnsi="Arial"/>
          <w:b w:val="false"/>
          <w:bCs w:val="false"/>
          <w:sz w:val="22"/>
          <w:szCs w:val="22"/>
        </w:rPr>
        <w:t xml:space="preserve">How many ticks per cycle does this worker face the target node?</w:t>
      </w:r>
    </w:p>
    <w:p>
      <w:pPr>
        <w:pStyle w:val="ListParagraph"/>
        <w:numPr>
          <w:ilvl w:val="0"/>
          <w:numId w:val="2"/>
        </w:numPr>
        <w:spacing w:before="40" w:after="40"/>
      </w:pPr>
      <w:r>
        <w:rPr>
          <w:rFonts w:ascii="Arial" w:cs="Arial" w:eastAsia="Arial" w:hAnsi="Arial"/>
          <w:b w:val="false"/>
          <w:bCs w:val="false"/>
          <w:sz w:val="22"/>
          <w:szCs w:val="22"/>
        </w:rPr>
        <w:t xml:space="preserve">Can a worker be positioned so it faces two different nodes in the same cycle?</w:t>
      </w:r>
    </w:p>
    <w:p>
      <w:pPr>
        <w:pStyle w:val="ListParagraph"/>
        <w:numPr>
          <w:ilvl w:val="0"/>
          <w:numId w:val="2"/>
        </w:numPr>
        <w:spacing w:before="40" w:after="40"/>
      </w:pPr>
      <w:r>
        <w:rPr>
          <w:rFonts w:ascii="Arial" w:cs="Arial" w:eastAsia="Arial" w:hAnsi="Arial"/>
          <w:b w:val="false"/>
          <w:bCs w:val="false"/>
          <w:sz w:val="22"/>
          <w:szCs w:val="22"/>
        </w:rPr>
        <w:t xml:space="preserve">Are there obstacles or buildings that waste facing ticks?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Worker Efficiency</w:t>
      </w:r>
    </w:p>
    <w:p>
      <w:pPr>
        <w:spacing w:before="60" w:after="120"/>
      </w:pPr>
      <w:r>
        <w:rPr>
          <w:rFonts w:ascii="Arial" w:cs="Arial" w:eastAsia="Arial" w:hAnsi="Arial"/>
          <w:sz w:val="22"/>
          <w:szCs w:val="22"/>
        </w:rPr>
        <w:t xml:space="preserve">A worker placed directly beside a node (orthogonally adjacent) will face it once every four ticks. Two workers placed on opposite sides of a node will each face it once every four ticks, doubling throughput. Players can stack workers around high-tier nodes to maximise yield.</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Worker Dock</w:t>
      </w:r>
    </w:p>
    <w:p>
      <w:pPr>
        <w:spacing w:before="60" w:after="120"/>
      </w:pPr>
      <w:r>
        <w:rPr>
          <w:rFonts w:ascii="Arial" w:cs="Arial" w:eastAsia="Arial" w:hAnsi="Arial"/>
          <w:sz w:val="22"/>
          <w:szCs w:val="22"/>
        </w:rPr>
        <w:t xml:space="preserve">Workers are drawn from a dock bar at the bottom of the screen (inherited from RTChess). The player spends Gold + Food to draw a new worker into the dock, then drags it onto the grid for free. Workers removed from the grid return to a pool and can be redeployed.</w:t>
      </w: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5.  Building System</w:t>
      </w:r>
    </w:p>
    <w:p>
      <w:pPr>
        <w:spacing w:before="40" w:after="40"/>
      </w:pPr>
    </w:p>
    <w:p>
      <w:pPr>
        <w:spacing w:before="60" w:after="120"/>
      </w:pPr>
      <w:r>
        <w:rPr>
          <w:rFonts w:ascii="Arial" w:cs="Arial" w:eastAsia="Arial" w:hAnsi="Arial"/>
          <w:sz w:val="22"/>
          <w:szCs w:val="22"/>
        </w:rPr>
        <w:t xml:space="preserve">Buildings occupy a single 1x1 grid cell. They serve as upgrades, production enablers, and visual indicators of village progress. All buildings must be constructed by placing a worker adjacent to the construction site — the worker’s rotation will tick construction progress instead of harvesting.</w:t>
      </w:r>
    </w:p>
    <w:p>
      <w:pPr>
        <w:spacing w:before="80" w:after="80"/>
      </w:pPr>
    </w:p>
    <w:p>
      <w:pPr>
        <w:pBdr>
          <w:left w:val="thick" w:color="C9A84C" w:sz="12" w:space="8"/>
        </w:pBdr>
        <w:shd w:fill="FFF8E7" w:val="clear"/>
        <w:spacing w:before="120" w:after="0"/>
        <w:ind w:left="180" w:right="180"/>
      </w:pPr>
      <w:r>
        <w:rPr>
          <w:rFonts w:ascii="Arial" w:cs="Arial" w:eastAsia="Arial" w:hAnsi="Arial"/>
          <w:b/>
          <w:bCs/>
          <w:color w:val="8B6914"/>
          <w:sz w:val="22"/>
          <w:szCs w:val="22"/>
        </w:rPr>
        <w:t xml:space="preserve">DESIGN RULE:  </w:t>
      </w:r>
      <w:r>
        <w:rPr>
          <w:rFonts w:ascii="Arial" w:cs="Arial" w:eastAsia="Arial" w:hAnsi="Arial"/>
          <w:color w:val="444444"/>
          <w:sz w:val="22"/>
          <w:szCs w:val="22"/>
        </w:rPr>
        <w:t xml:space="preserve">No building has an automated effect. Every benefit a building provides is unlocked through worker interaction or the player’s placement decisions. Buildings are tools, not passive bonuses.</w:t>
      </w:r>
    </w:p>
    <w:p>
      <w:pPr>
        <w:spacing w:before="100" w:after="100"/>
      </w:pP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Town Hall (Headquarters)</w:t>
      </w:r>
    </w:p>
    <w:p>
      <w:pPr>
        <w:spacing w:before="60" w:after="120"/>
      </w:pPr>
      <w:r>
        <w:rPr>
          <w:rFonts w:ascii="Arial" w:cs="Arial" w:eastAsia="Arial" w:hAnsi="Arial"/>
          <w:sz w:val="22"/>
          <w:szCs w:val="22"/>
        </w:rPr>
        <w:t xml:space="preserve">The Town Hall is the player’s starting building, pre-placed at the center of the map on run start. It cannot be destroyed or moved. It is the anchor of the village.</w:t>
      </w:r>
    </w:p>
    <w:p>
      <w:pPr>
        <w:pStyle w:val="ListParagraph"/>
        <w:numPr>
          <w:ilvl w:val="0"/>
          <w:numId w:val="2"/>
        </w:numPr>
        <w:spacing w:before="40" w:after="40"/>
      </w:pPr>
      <w:r>
        <w:rPr>
          <w:rFonts w:ascii="Arial" w:cs="Arial" w:eastAsia="Arial" w:hAnsi="Arial"/>
          <w:b w:val="false"/>
          <w:bCs w:val="false"/>
          <w:sz w:val="22"/>
          <w:szCs w:val="22"/>
        </w:rPr>
        <w:t xml:space="preserve">Defines the player’s ‘village radius’ — buildings can be placed within N cells of it</w:t>
      </w:r>
    </w:p>
    <w:p>
      <w:pPr>
        <w:pStyle w:val="ListParagraph"/>
        <w:numPr>
          <w:ilvl w:val="0"/>
          <w:numId w:val="2"/>
        </w:numPr>
        <w:spacing w:before="40" w:after="40"/>
      </w:pPr>
      <w:r>
        <w:rPr>
          <w:rFonts w:ascii="Arial" w:cs="Arial" w:eastAsia="Arial" w:hAnsi="Arial"/>
          <w:b w:val="false"/>
          <w:bCs w:val="false"/>
          <w:sz w:val="22"/>
          <w:szCs w:val="22"/>
        </w:rPr>
        <w:t xml:space="preserve">Upgrading the Town Hall expands the village radius and unlocks higher-tier buildings</w:t>
      </w:r>
    </w:p>
    <w:p>
      <w:pPr>
        <w:pStyle w:val="ListParagraph"/>
        <w:numPr>
          <w:ilvl w:val="0"/>
          <w:numId w:val="2"/>
        </w:numPr>
        <w:spacing w:before="40" w:after="40"/>
      </w:pPr>
      <w:r>
        <w:rPr>
          <w:rFonts w:ascii="Arial" w:cs="Arial" w:eastAsia="Arial" w:hAnsi="Arial"/>
          <w:b w:val="false"/>
          <w:bCs w:val="false"/>
          <w:sz w:val="22"/>
          <w:szCs w:val="22"/>
        </w:rPr>
        <w:t xml:space="preserve">Losing the Town Hall (in future combat scope) ends the run</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Building Catalogue (Phase 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Building</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Effect / Unlock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Town Hall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Pre-placed (free)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of the village. Defines placement radius. Upgradeable.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Lumber Mill</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50 Wood + 20 Gold</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Increases Wood yield from all adjacent Tree nodes by +1/tick.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 Shaft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Stone + 30 Gold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Gold yield from all adjacent Gold Mine nodes by +1/tick.</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Granary</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40 Wood + 20 Gold</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Doubles Food yield from all adjacent Farm nodes. Required for large worker 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Stonemason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Stone + 40 Gold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Stone yield from adjacent Quarry nodes by +1/tick. Required to build Tier 2 buildings.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Barracks</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60 Wood + 40 Gold + 20 Stone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Future scope: Unlocks military units. No effect in current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Wood + 60 Gold + 40 Stone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Unlocks Tier 2 upgrades for existing buildings. Required for Town Hall upgrade.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Wall Segment</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20 Stone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Impassable obstacle. Blocks unit movement/rotation interaction. Future scope: defensive.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Stone + 10 Wood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Passable Wall variant. Allows units to path through. Future scope: directional access.</w:t>
            </w:r>
          </w:p>
        </w:tc>
      </w:tr>
    </w:tbl>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Construction Mechanic</w:t>
      </w:r>
    </w:p>
    <w:p>
      <w:pPr>
        <w:pStyle w:val="ListParagraph"/>
        <w:numPr>
          <w:ilvl w:val="0"/>
          <w:numId w:val="3"/>
        </w:numPr>
        <w:spacing w:before="40" w:after="40"/>
      </w:pPr>
      <w:r>
        <w:rPr>
          <w:rFonts w:ascii="Arial" w:cs="Arial" w:eastAsia="Arial" w:hAnsi="Arial"/>
          <w:sz w:val="22"/>
          <w:szCs w:val="22"/>
        </w:rPr>
        <w:t xml:space="preserve">Player places a Construction Site token on an empty grid cell (costs nothing to place the site; cost is deducted immediately from resources).</w:t>
      </w:r>
    </w:p>
    <w:p>
      <w:pPr>
        <w:pStyle w:val="ListParagraph"/>
        <w:numPr>
          <w:ilvl w:val="0"/>
          <w:numId w:val="3"/>
        </w:numPr>
        <w:spacing w:before="40" w:after="40"/>
      </w:pPr>
      <w:r>
        <w:rPr>
          <w:rFonts w:ascii="Arial" w:cs="Arial" w:eastAsia="Arial" w:hAnsi="Arial"/>
          <w:sz w:val="22"/>
          <w:szCs w:val="22"/>
        </w:rPr>
        <w:t xml:space="preserve">A worker must be placed adjacent to the site. Each tick the worker faces the site, it adds 1 construction progress.</w:t>
      </w:r>
    </w:p>
    <w:p>
      <w:pPr>
        <w:pStyle w:val="ListParagraph"/>
        <w:numPr>
          <w:ilvl w:val="0"/>
          <w:numId w:val="3"/>
        </w:numPr>
        <w:spacing w:before="40" w:after="40"/>
      </w:pPr>
      <w:r>
        <w:rPr>
          <w:rFonts w:ascii="Arial" w:cs="Arial" w:eastAsia="Arial" w:hAnsi="Arial"/>
          <w:sz w:val="22"/>
          <w:szCs w:val="22"/>
        </w:rPr>
        <w:t xml:space="preserve">When progress reaches the required threshold (default: 5 ticks of work), the site transforms into the completed building.</w:t>
      </w:r>
    </w:p>
    <w:p>
      <w:pPr>
        <w:pStyle w:val="ListParagraph"/>
        <w:numPr>
          <w:ilvl w:val="0"/>
          <w:numId w:val="3"/>
        </w:numPr>
        <w:spacing w:before="40" w:after="40"/>
      </w:pPr>
      <w:r>
        <w:rPr>
          <w:rFonts w:ascii="Arial" w:cs="Arial" w:eastAsia="Arial" w:hAnsi="Arial"/>
          <w:sz w:val="22"/>
          <w:szCs w:val="22"/>
        </w:rPr>
        <w:t xml:space="preserve">Multiple workers facing the same site contribute cumulatively, speeding up construction.</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Building Upgrades</w:t>
      </w:r>
    </w:p>
    <w:p>
      <w:pPr>
        <w:spacing w:before="60" w:after="120"/>
      </w:pPr>
      <w:r>
        <w:rPr>
          <w:rFonts w:ascii="Arial" w:cs="Arial" w:eastAsia="Arial" w:hAnsi="Arial"/>
          <w:sz w:val="22"/>
          <w:szCs w:val="22"/>
        </w:rPr>
        <w:t xml:space="preserve">Each building has up to three upgrade levels. Upgrading requires:</w:t>
      </w:r>
    </w:p>
    <w:p>
      <w:pPr>
        <w:pStyle w:val="ListParagraph"/>
        <w:numPr>
          <w:ilvl w:val="0"/>
          <w:numId w:val="2"/>
        </w:numPr>
        <w:spacing w:before="40" w:after="40"/>
      </w:pPr>
      <w:r>
        <w:rPr>
          <w:rFonts w:ascii="Arial" w:cs="Arial" w:eastAsia="Arial" w:hAnsi="Arial"/>
          <w:b w:val="false"/>
          <w:bCs w:val="false"/>
          <w:sz w:val="22"/>
          <w:szCs w:val="22"/>
        </w:rPr>
        <w:t xml:space="preserve">Sufficient resources (escalating cost per tier)</w:t>
      </w:r>
    </w:p>
    <w:p>
      <w:pPr>
        <w:pStyle w:val="ListParagraph"/>
        <w:numPr>
          <w:ilvl w:val="0"/>
          <w:numId w:val="2"/>
        </w:numPr>
        <w:spacing w:before="40" w:after="40"/>
      </w:pPr>
      <w:r>
        <w:rPr>
          <w:rFonts w:ascii="Arial" w:cs="Arial" w:eastAsia="Arial" w:hAnsi="Arial"/>
          <w:b w:val="false"/>
          <w:bCs w:val="false"/>
          <w:sz w:val="22"/>
          <w:szCs w:val="22"/>
        </w:rPr>
        <w:t xml:space="preserve">A Workshop to be present on the map (for Tier 2+ upgrades)</w:t>
      </w:r>
    </w:p>
    <w:p>
      <w:pPr>
        <w:pStyle w:val="ListParagraph"/>
        <w:numPr>
          <w:ilvl w:val="0"/>
          <w:numId w:val="2"/>
        </w:numPr>
        <w:spacing w:before="40" w:after="40"/>
      </w:pPr>
      <w:r>
        <w:rPr>
          <w:rFonts w:ascii="Arial" w:cs="Arial" w:eastAsia="Arial" w:hAnsi="Arial"/>
          <w:b w:val="false"/>
          <w:bCs w:val="false"/>
          <w:sz w:val="22"/>
          <w:szCs w:val="22"/>
        </w:rPr>
        <w:t xml:space="preserve">A worker facing the building for a construction-style upgrade tick sequence</w:t>
      </w: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6.  Map &amp; World Generation</w:t>
      </w:r>
    </w:p>
    <w:p>
      <w:pPr>
        <w:spacing w:before="40" w:after="40"/>
      </w:pPr>
    </w:p>
    <w:p>
      <w:pPr>
        <w:spacing w:before="60" w:after="120"/>
      </w:pPr>
      <w:r>
        <w:rPr>
          <w:rFonts w:ascii="Arial" w:cs="Arial" w:eastAsia="Arial" w:hAnsi="Arial"/>
          <w:sz w:val="22"/>
          <w:szCs w:val="22"/>
        </w:rPr>
        <w:t xml:space="preserve">Each run generates a new procedural map. The map is a grid of configurable size (default: 40x40, adjustable per session/difficulty). The Town Hall spawns at the center.</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Map Zones</w:t>
      </w:r>
    </w:p>
    <w:p>
      <w:pPr>
        <w:spacing w:before="60" w:after="120"/>
      </w:pPr>
      <w:r>
        <w:rPr>
          <w:rFonts w:ascii="Arial" w:cs="Arial" w:eastAsia="Arial" w:hAnsi="Arial"/>
          <w:sz w:val="22"/>
          <w:szCs w:val="22"/>
        </w:rPr>
        <w:t xml:space="preserve">The map is divided into loose radial zones radiating outward from the Town Hall:</w:t>
      </w:r>
    </w:p>
    <w:p>
      <w:pPr>
        <w:pStyle w:val="ListParagraph"/>
        <w:numPr>
          <w:ilvl w:val="0"/>
          <w:numId w:val="2"/>
        </w:numPr>
        <w:spacing w:before="40" w:after="40"/>
      </w:pPr>
      <w:r>
        <w:rPr>
          <w:rFonts w:ascii="Arial" w:cs="Arial" w:eastAsia="Arial" w:hAnsi="Arial"/>
          <w:b w:val="false"/>
          <w:bCs w:val="false"/>
          <w:sz w:val="22"/>
          <w:szCs w:val="22"/>
        </w:rPr>
        <w:t xml:space="preserve">Starting Zone (radius 0–6): Sparse resource nodes, guaranteed Wood + Food nodes for early economy. Safe in current scope.</w:t>
      </w:r>
    </w:p>
    <w:p>
      <w:pPr>
        <w:pStyle w:val="ListParagraph"/>
        <w:numPr>
          <w:ilvl w:val="0"/>
          <w:numId w:val="2"/>
        </w:numPr>
        <w:spacing w:before="40" w:after="40"/>
      </w:pPr>
      <w:r>
        <w:rPr>
          <w:rFonts w:ascii="Arial" w:cs="Arial" w:eastAsia="Arial" w:hAnsi="Arial"/>
          <w:b w:val="false"/>
          <w:bCs w:val="false"/>
          <w:sz w:val="22"/>
          <w:szCs w:val="22"/>
        </w:rPr>
        <w:t xml:space="preserve">Mid Zone (radius 7–15): Denser resources, mix of all four types, predominantly Tier 1 and 2 nodes.</w:t>
      </w:r>
    </w:p>
    <w:p>
      <w:pPr>
        <w:pStyle w:val="ListParagraph"/>
        <w:numPr>
          <w:ilvl w:val="0"/>
          <w:numId w:val="2"/>
        </w:numPr>
        <w:spacing w:before="40" w:after="40"/>
      </w:pPr>
      <w:r>
        <w:rPr>
          <w:rFonts w:ascii="Arial" w:cs="Arial" w:eastAsia="Arial" w:hAnsi="Arial"/>
          <w:b w:val="false"/>
          <w:bCs w:val="false"/>
          <w:sz w:val="22"/>
          <w:szCs w:val="22"/>
        </w:rPr>
        <w:t xml:space="preserve">Outer Zone (radius 16+): High-density resources, more Tier 2 and 3 nodes. Future scope: hostile territory with enemies.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Procedural Generation Rules</w:t>
      </w:r>
    </w:p>
    <w:p>
      <w:pPr>
        <w:pStyle w:val="ListParagraph"/>
        <w:numPr>
          <w:ilvl w:val="0"/>
          <w:numId w:val="2"/>
        </w:numPr>
        <w:spacing w:before="40" w:after="40"/>
      </w:pPr>
      <w:r>
        <w:rPr>
          <w:rFonts w:ascii="Arial" w:cs="Arial" w:eastAsia="Arial" w:hAnsi="Arial"/>
          <w:b w:val="false"/>
          <w:bCs w:val="false"/>
          <w:sz w:val="22"/>
          <w:szCs w:val="22"/>
        </w:rPr>
        <w:t xml:space="preserve">Town Hall always placed at grid center.</w:t>
      </w:r>
    </w:p>
    <w:p>
      <w:pPr>
        <w:pStyle w:val="ListParagraph"/>
        <w:numPr>
          <w:ilvl w:val="0"/>
          <w:numId w:val="2"/>
        </w:numPr>
        <w:spacing w:before="40" w:after="40"/>
      </w:pPr>
      <w:r>
        <w:rPr>
          <w:rFonts w:ascii="Arial" w:cs="Arial" w:eastAsia="Arial" w:hAnsi="Arial"/>
          <w:b w:val="false"/>
          <w:bCs w:val="false"/>
          <w:sz w:val="22"/>
          <w:szCs w:val="22"/>
        </w:rPr>
        <w:t xml:space="preserve">Starting Wood nodes: 2–4 trees within 3 cells of Town Hall.</w:t>
      </w:r>
    </w:p>
    <w:p>
      <w:pPr>
        <w:pStyle w:val="ListParagraph"/>
        <w:numPr>
          <w:ilvl w:val="0"/>
          <w:numId w:val="2"/>
        </w:numPr>
        <w:spacing w:before="40" w:after="40"/>
      </w:pPr>
      <w:r>
        <w:rPr>
          <w:rFonts w:ascii="Arial" w:cs="Arial" w:eastAsia="Arial" w:hAnsi="Arial"/>
          <w:b w:val="false"/>
          <w:bCs w:val="false"/>
          <w:sz w:val="22"/>
          <w:szCs w:val="22"/>
        </w:rPr>
        <w:t xml:space="preserve">Starting Food nodes: 1–2 farms within 4 cells of Town Hall.</w:t>
      </w:r>
    </w:p>
    <w:p>
      <w:pPr>
        <w:pStyle w:val="ListParagraph"/>
        <w:numPr>
          <w:ilvl w:val="0"/>
          <w:numId w:val="2"/>
        </w:numPr>
        <w:spacing w:before="40" w:after="40"/>
      </w:pPr>
      <w:r>
        <w:rPr>
          <w:rFonts w:ascii="Arial" w:cs="Arial" w:eastAsia="Arial" w:hAnsi="Arial"/>
          <w:b w:val="false"/>
          <w:bCs w:val="false"/>
          <w:sz w:val="22"/>
          <w:szCs w:val="22"/>
        </w:rPr>
        <w:t xml:space="preserve">Gold and Stone nodes are rarer in the starting zone; become more common further out.</w:t>
      </w:r>
    </w:p>
    <w:p>
      <w:pPr>
        <w:pStyle w:val="ListParagraph"/>
        <w:numPr>
          <w:ilvl w:val="0"/>
          <w:numId w:val="2"/>
        </w:numPr>
        <w:spacing w:before="40" w:after="40"/>
      </w:pPr>
      <w:r>
        <w:rPr>
          <w:rFonts w:ascii="Arial" w:cs="Arial" w:eastAsia="Arial" w:hAnsi="Arial"/>
          <w:b w:val="false"/>
          <w:bCs w:val="false"/>
          <w:sz w:val="22"/>
          <w:szCs w:val="22"/>
        </w:rPr>
        <w:t xml:space="preserve">Nodes are never placed on the center cell or the 8 cells directly adjacent to it (player needs immediate space).</w:t>
      </w:r>
    </w:p>
    <w:p>
      <w:pPr>
        <w:pStyle w:val="ListParagraph"/>
        <w:numPr>
          <w:ilvl w:val="0"/>
          <w:numId w:val="2"/>
        </w:numPr>
        <w:spacing w:before="40" w:after="40"/>
      </w:pPr>
      <w:r>
        <w:rPr>
          <w:rFonts w:ascii="Arial" w:cs="Arial" w:eastAsia="Arial" w:hAnsi="Arial"/>
          <w:b w:val="false"/>
          <w:bCs w:val="false"/>
          <w:sz w:val="22"/>
          <w:szCs w:val="22"/>
        </w:rPr>
        <w:t xml:space="preserve">Obstacle tiles (impassable rocks, water) are scattered procedurally to create natural choke points.</w:t>
      </w:r>
    </w:p>
    <w:p>
      <w:pPr>
        <w:pStyle w:val="ListParagraph"/>
        <w:numPr>
          <w:ilvl w:val="0"/>
          <w:numId w:val="2"/>
        </w:numPr>
        <w:spacing w:before="40" w:after="40"/>
      </w:pPr>
      <w:r>
        <w:rPr>
          <w:rFonts w:ascii="Arial" w:cs="Arial" w:eastAsia="Arial" w:hAnsi="Arial"/>
          <w:b w:val="false"/>
          <w:bCs w:val="false"/>
          <w:sz w:val="22"/>
          <w:szCs w:val="22"/>
        </w:rPr>
        <w:t xml:space="preserve">Resource clusters: Nodes of the same type tend to appear near each other (cluster radius: 2–3 cells).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Map Size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Small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20x20  —  Fast run (~15 min). Tight resource competition. Good for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Medium</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40x40  —  Standard run (~30–45 min). Balanced expansion.</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Large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60x60  —  Long run (60+ min). Epic village scale. Future scope for full combat.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Custom</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Configurable via game settings or debug menu.</w:t>
            </w:r>
          </w:p>
        </w:tc>
      </w:tr>
    </w:tbl>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7.  Game Loop</w:t>
      </w:r>
    </w:p>
    <w:p>
      <w:pPr>
        <w:spacing w:before="40" w:after="40"/>
      </w:pPr>
    </w:p>
    <w:p>
      <w:pPr>
        <w:spacing w:before="60" w:after="120"/>
      </w:pPr>
      <w:r>
        <w:rPr>
          <w:rFonts w:ascii="Arial" w:cs="Arial" w:eastAsia="Arial" w:hAnsi="Arial"/>
          <w:sz w:val="22"/>
          <w:szCs w:val="22"/>
        </w:rPr>
        <w:t xml:space="preserve">Clockwork Craft is currently a sandbox experience. There is no defined win/lose condition in this phase. The game loop is:</w:t>
      </w:r>
    </w:p>
    <w:p>
      <w:pPr>
        <w:spacing w:before="60" w:after="60"/>
      </w:pPr>
    </w:p>
    <w:p>
      <w:pPr>
        <w:pStyle w:val="ListParagraph"/>
        <w:numPr>
          <w:ilvl w:val="0"/>
          <w:numId w:val="3"/>
        </w:numPr>
        <w:spacing w:before="40" w:after="40"/>
      </w:pPr>
      <w:r>
        <w:rPr>
          <w:rFonts w:ascii="Arial" w:cs="Arial" w:eastAsia="Arial" w:hAnsi="Arial"/>
          <w:sz w:val="22"/>
          <w:szCs w:val="22"/>
        </w:rPr>
        <w:t xml:space="preserve">Run starts. Procedural map generates. Town Hall placed at center. Player starts with 20 Gold, 10 Wood, 5 Food, 0 Stone.</w:t>
      </w:r>
    </w:p>
    <w:p>
      <w:pPr>
        <w:pStyle w:val="ListParagraph"/>
        <w:numPr>
          <w:ilvl w:val="0"/>
          <w:numId w:val="3"/>
        </w:numPr>
        <w:spacing w:before="40" w:after="40"/>
      </w:pPr>
      <w:r>
        <w:rPr>
          <w:rFonts w:ascii="Arial" w:cs="Arial" w:eastAsia="Arial" w:hAnsi="Arial"/>
          <w:sz w:val="22"/>
          <w:szCs w:val="22"/>
        </w:rPr>
        <w:t xml:space="preserve">Player surveys the map, identifies nearby resource nodes.</w:t>
      </w:r>
    </w:p>
    <w:p>
      <w:pPr>
        <w:pStyle w:val="ListParagraph"/>
        <w:numPr>
          <w:ilvl w:val="0"/>
          <w:numId w:val="3"/>
        </w:numPr>
        <w:spacing w:before="40" w:after="40"/>
      </w:pPr>
      <w:r>
        <w:rPr>
          <w:rFonts w:ascii="Arial" w:cs="Arial" w:eastAsia="Arial" w:hAnsi="Arial"/>
          <w:sz w:val="22"/>
          <w:szCs w:val="22"/>
        </w:rPr>
        <w:t xml:space="preserve">Player spends resources to draw workers from the dock.</w:t>
      </w:r>
    </w:p>
    <w:p>
      <w:pPr>
        <w:pStyle w:val="ListParagraph"/>
        <w:numPr>
          <w:ilvl w:val="0"/>
          <w:numId w:val="3"/>
        </w:numPr>
        <w:spacing w:before="40" w:after="40"/>
      </w:pPr>
      <w:r>
        <w:rPr>
          <w:rFonts w:ascii="Arial" w:cs="Arial" w:eastAsia="Arial" w:hAnsi="Arial"/>
          <w:sz w:val="22"/>
          <w:szCs w:val="22"/>
        </w:rPr>
        <w:t xml:space="preserve">Player places workers adjacent to resource nodes to begin gathering.</w:t>
      </w:r>
    </w:p>
    <w:p>
      <w:pPr>
        <w:pStyle w:val="ListParagraph"/>
        <w:numPr>
          <w:ilvl w:val="0"/>
          <w:numId w:val="3"/>
        </w:numPr>
        <w:spacing w:before="40" w:after="40"/>
      </w:pPr>
      <w:r>
        <w:rPr>
          <w:rFonts w:ascii="Arial" w:cs="Arial" w:eastAsia="Arial" w:hAnsi="Arial"/>
          <w:sz w:val="22"/>
          <w:szCs w:val="22"/>
        </w:rPr>
        <w:t xml:space="preserve">Resources accumulate over time as the clockwork ticks.</w:t>
      </w:r>
    </w:p>
    <w:p>
      <w:pPr>
        <w:pStyle w:val="ListParagraph"/>
        <w:numPr>
          <w:ilvl w:val="0"/>
          <w:numId w:val="3"/>
        </w:numPr>
        <w:spacing w:before="40" w:after="40"/>
      </w:pPr>
      <w:r>
        <w:rPr>
          <w:rFonts w:ascii="Arial" w:cs="Arial" w:eastAsia="Arial" w:hAnsi="Arial"/>
          <w:sz w:val="22"/>
          <w:szCs w:val="22"/>
        </w:rPr>
        <w:t xml:space="preserve">Player spends resources to place construction sites for buildings.</w:t>
      </w:r>
    </w:p>
    <w:p>
      <w:pPr>
        <w:pStyle w:val="ListParagraph"/>
        <w:numPr>
          <w:ilvl w:val="0"/>
          <w:numId w:val="3"/>
        </w:numPr>
        <w:spacing w:before="40" w:after="40"/>
      </w:pPr>
      <w:r>
        <w:rPr>
          <w:rFonts w:ascii="Arial" w:cs="Arial" w:eastAsia="Arial" w:hAnsi="Arial"/>
          <w:sz w:val="22"/>
          <w:szCs w:val="22"/>
        </w:rPr>
        <w:t xml:space="preserve">Player places workers adjacent to construction sites to build.</w:t>
      </w:r>
    </w:p>
    <w:p>
      <w:pPr>
        <w:pStyle w:val="ListParagraph"/>
        <w:numPr>
          <w:ilvl w:val="0"/>
          <w:numId w:val="3"/>
        </w:numPr>
        <w:spacing w:before="40" w:after="40"/>
      </w:pPr>
      <w:r>
        <w:rPr>
          <w:rFonts w:ascii="Arial" w:cs="Arial" w:eastAsia="Arial" w:hAnsi="Arial"/>
          <w:sz w:val="22"/>
          <w:szCs w:val="22"/>
        </w:rPr>
        <w:t xml:space="preserve">Buildings complete, unlocking new capabilities and yield bonuses.</w:t>
      </w:r>
    </w:p>
    <w:p>
      <w:pPr>
        <w:pStyle w:val="ListParagraph"/>
        <w:numPr>
          <w:ilvl w:val="0"/>
          <w:numId w:val="3"/>
        </w:numPr>
        <w:spacing w:before="40" w:after="40"/>
      </w:pPr>
      <w:r>
        <w:rPr>
          <w:rFonts w:ascii="Arial" w:cs="Arial" w:eastAsia="Arial" w:hAnsi="Arial"/>
          <w:sz w:val="22"/>
          <w:szCs w:val="22"/>
        </w:rPr>
        <w:t xml:space="preserve">Player expands outward as nearby nodes deplete, unlocking higher-tier resources.</w:t>
      </w:r>
    </w:p>
    <w:p>
      <w:pPr>
        <w:pStyle w:val="ListParagraph"/>
        <w:numPr>
          <w:ilvl w:val="0"/>
          <w:numId w:val="3"/>
        </w:numPr>
        <w:spacing w:before="40" w:after="40"/>
      </w:pPr>
      <w:r>
        <w:rPr>
          <w:rFonts w:ascii="Arial" w:cs="Arial" w:eastAsia="Arial" w:hAnsi="Arial"/>
          <w:sz w:val="22"/>
          <w:szCs w:val="22"/>
        </w:rPr>
        <w:t xml:space="preserve">Village grows in complexity and output. Player experiments with placement geometry to optimise efficiency.</w:t>
      </w:r>
    </w:p>
    <w:p>
      <w:pPr>
        <w:spacing w:before="80" w:after="80"/>
      </w:pPr>
    </w:p>
    <w:p>
      <w:pPr>
        <w:pBdr>
          <w:left w:val="thick" w:color="C9A84C" w:sz="12" w:space="8"/>
        </w:pBdr>
        <w:shd w:fill="FFF8E7" w:val="clear"/>
        <w:spacing w:before="120" w:after="0"/>
        <w:ind w:left="180" w:right="180"/>
      </w:pPr>
      <w:r>
        <w:rPr>
          <w:rFonts w:ascii="Arial" w:cs="Arial" w:eastAsia="Arial" w:hAnsi="Arial"/>
          <w:b/>
          <w:bCs/>
          <w:color w:val="8B6914"/>
          <w:sz w:val="22"/>
          <w:szCs w:val="22"/>
        </w:rPr>
        <w:t xml:space="preserve">SANDBOX PHASE:  </w:t>
      </w:r>
      <w:r>
        <w:rPr>
          <w:rFonts w:ascii="Arial" w:cs="Arial" w:eastAsia="Arial" w:hAnsi="Arial"/>
          <w:color w:val="444444"/>
          <w:sz w:val="22"/>
          <w:szCs w:val="22"/>
        </w:rPr>
        <w:t xml:space="preserve">Win and lose conditions, enemy waves, and session timers are intentionally left out of this phase. The goal is to make the building and resource loop feel satisfying and deep before adding pressure systems. Victory/defeat will be designed once the core loop is proven fun.</w:t>
      </w:r>
    </w:p>
    <w:p>
      <w:pPr>
        <w:spacing w:before="100" w:after="100"/>
      </w:pP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8.  Future Scope (Post-Sandbox)</w:t>
      </w:r>
    </w:p>
    <w:p>
      <w:pPr>
        <w:spacing w:before="40" w:after="40"/>
      </w:pPr>
    </w:p>
    <w:p>
      <w:pPr>
        <w:spacing w:before="60" w:after="120"/>
      </w:pPr>
      <w:r>
        <w:rPr>
          <w:rFonts w:ascii="Arial" w:cs="Arial" w:eastAsia="Arial" w:hAnsi="Arial"/>
          <w:sz w:val="22"/>
          <w:szCs w:val="22"/>
        </w:rPr>
        <w:t xml:space="preserve">The following systems are explicitly out of scope for the current development phase. They are documented here so the architecture can be designed to accommodate them from the start.</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8.1  Combat System</w:t>
      </w:r>
    </w:p>
    <w:p>
      <w:pPr>
        <w:spacing w:before="60" w:after="120"/>
      </w:pPr>
      <w:r>
        <w:rPr>
          <w:rFonts w:ascii="Arial" w:cs="Arial" w:eastAsia="Arial" w:hAnsi="Arial"/>
          <w:sz w:val="22"/>
          <w:szCs w:val="22"/>
        </w:rPr>
        <w:t xml:space="preserve">Combat in Clockwork Craft uses the same interval mechanic. Military units rotate and attack whatever they face, exactly as workers harvest. No pathfinding or real-time movement — the clockwork handles it.</w:t>
      </w:r>
    </w:p>
    <w:p>
      <w:pPr>
        <w:pStyle w:val="ListParagraph"/>
        <w:numPr>
          <w:ilvl w:val="0"/>
          <w:numId w:val="2"/>
        </w:numPr>
        <w:spacing w:before="40" w:after="40"/>
      </w:pPr>
      <w:r>
        <w:rPr>
          <w:rFonts w:ascii="Arial" w:cs="Arial" w:eastAsia="Arial" w:hAnsi="Arial"/>
          <w:b w:val="false"/>
          <w:bCs w:val="false"/>
          <w:sz w:val="22"/>
          <w:szCs w:val="22"/>
        </w:rPr>
        <w:t xml:space="preserve">Military unit facing Enemy unit  →  deals attack damage</w:t>
      </w:r>
    </w:p>
    <w:p>
      <w:pPr>
        <w:pStyle w:val="ListParagraph"/>
        <w:numPr>
          <w:ilvl w:val="0"/>
          <w:numId w:val="2"/>
        </w:numPr>
        <w:spacing w:before="40" w:after="40"/>
      </w:pPr>
      <w:r>
        <w:rPr>
          <w:rFonts w:ascii="Arial" w:cs="Arial" w:eastAsia="Arial" w:hAnsi="Arial"/>
          <w:b w:val="false"/>
          <w:bCs w:val="false"/>
          <w:sz w:val="22"/>
          <w:szCs w:val="22"/>
        </w:rPr>
        <w:t xml:space="preserve">Enemy unit facing Player unit  →  deals attack damage</w:t>
      </w:r>
    </w:p>
    <w:p>
      <w:pPr>
        <w:pStyle w:val="ListParagraph"/>
        <w:numPr>
          <w:ilvl w:val="0"/>
          <w:numId w:val="2"/>
        </w:numPr>
        <w:spacing w:before="40" w:after="40"/>
      </w:pPr>
      <w:r>
        <w:rPr>
          <w:rFonts w:ascii="Arial" w:cs="Arial" w:eastAsia="Arial" w:hAnsi="Arial"/>
          <w:b w:val="false"/>
          <w:bCs w:val="false"/>
          <w:sz w:val="22"/>
          <w:szCs w:val="22"/>
        </w:rPr>
        <w:t xml:space="preserve">Combat is resolved at the tick, not in real-time</w:t>
      </w:r>
    </w:p>
    <w:p>
      <w:pPr>
        <w:pStyle w:val="ListParagraph"/>
        <w:numPr>
          <w:ilvl w:val="0"/>
          <w:numId w:val="2"/>
        </w:numPr>
        <w:spacing w:before="40" w:after="40"/>
      </w:pPr>
      <w:r>
        <w:rPr>
          <w:rFonts w:ascii="Arial" w:cs="Arial" w:eastAsia="Arial" w:hAnsi="Arial"/>
          <w:b w:val="false"/>
          <w:bCs w:val="false"/>
          <w:sz w:val="22"/>
          <w:szCs w:val="22"/>
        </w:rPr>
        <w:t xml:space="preserve">Enemy AI: enemy units are placed on the grid (by the wave spawner) and rotate according to their own rotation direction, creating emergent combat formations</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8.2  Military Units</w:t>
      </w:r>
    </w:p>
    <w:p>
      <w:pPr>
        <w:spacing w:before="60" w:after="120"/>
      </w:pPr>
      <w:r>
        <w:rPr>
          <w:rFonts w:ascii="Arial" w:cs="Arial" w:eastAsia="Arial" w:hAnsi="Arial"/>
          <w:sz w:val="22"/>
          <w:szCs w:val="22"/>
        </w:rPr>
        <w:t xml:space="preserve">A Soldier unit will be introduced as a separate unit class from the Worker. Key differences:</w:t>
      </w:r>
    </w:p>
    <w:p>
      <w:pPr>
        <w:pStyle w:val="ListParagraph"/>
        <w:numPr>
          <w:ilvl w:val="0"/>
          <w:numId w:val="2"/>
        </w:numPr>
        <w:spacing w:before="40" w:after="40"/>
      </w:pPr>
      <w:r>
        <w:rPr>
          <w:rFonts w:ascii="Arial" w:cs="Arial" w:eastAsia="Arial" w:hAnsi="Arial"/>
          <w:b w:val="false"/>
          <w:bCs w:val="false"/>
          <w:sz w:val="22"/>
          <w:szCs w:val="22"/>
        </w:rPr>
        <w:t xml:space="preserve">Soldiers have high HP and deal attack damage; Workers have low HP and deal harvest damage</w:t>
      </w:r>
    </w:p>
    <w:p>
      <w:pPr>
        <w:pStyle w:val="ListParagraph"/>
        <w:numPr>
          <w:ilvl w:val="0"/>
          <w:numId w:val="2"/>
        </w:numPr>
        <w:spacing w:before="40" w:after="40"/>
      </w:pPr>
      <w:r>
        <w:rPr>
          <w:rFonts w:ascii="Arial" w:cs="Arial" w:eastAsia="Arial" w:hAnsi="Arial"/>
          <w:b w:val="false"/>
          <w:bCs w:val="false"/>
          <w:sz w:val="22"/>
          <w:szCs w:val="22"/>
        </w:rPr>
        <w:t xml:space="preserve">Soldiers are trained at the Barracks (already in Building Catalogue, no-op in current phase)</w:t>
      </w:r>
    </w:p>
    <w:p>
      <w:pPr>
        <w:pStyle w:val="ListParagraph"/>
        <w:numPr>
          <w:ilvl w:val="0"/>
          <w:numId w:val="2"/>
        </w:numPr>
        <w:spacing w:before="40" w:after="40"/>
      </w:pPr>
      <w:r>
        <w:rPr>
          <w:rFonts w:ascii="Arial" w:cs="Arial" w:eastAsia="Arial" w:hAnsi="Arial"/>
          <w:b w:val="false"/>
          <w:bCs w:val="false"/>
          <w:sz w:val="22"/>
          <w:szCs w:val="22"/>
        </w:rPr>
        <w:t xml:space="preserve">Soldiers cost Gold + Food to train (no Wood/Stone)</w:t>
      </w:r>
    </w:p>
    <w:p>
      <w:pPr>
        <w:pStyle w:val="ListParagraph"/>
        <w:numPr>
          <w:ilvl w:val="0"/>
          <w:numId w:val="2"/>
        </w:numPr>
        <w:spacing w:before="40" w:after="40"/>
      </w:pPr>
      <w:r>
        <w:rPr>
          <w:rFonts w:ascii="Arial" w:cs="Arial" w:eastAsia="Arial" w:hAnsi="Arial"/>
          <w:b w:val="false"/>
          <w:bCs w:val="false"/>
          <w:sz w:val="22"/>
          <w:szCs w:val="22"/>
        </w:rPr>
        <w:t xml:space="preserve">Soldiers cannot harvest resources (if facing a resource node, no interaction)</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8.3  Enemy Waves</w:t>
      </w:r>
    </w:p>
    <w:p>
      <w:pPr>
        <w:spacing w:before="60" w:after="120"/>
      </w:pPr>
      <w:r>
        <w:rPr>
          <w:rFonts w:ascii="Arial" w:cs="Arial" w:eastAsia="Arial" w:hAnsi="Arial"/>
          <w:sz w:val="22"/>
          <w:szCs w:val="22"/>
        </w:rPr>
        <w:t xml:space="preserve">Enemy units spawn from the map edges and move toward the Town Hall using a simplified wave system (inherited from RTChess WaveManager). They are placed on grid cells and interact via the clockwork system.</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8.4  Win / Lose Conditions</w:t>
      </w:r>
    </w:p>
    <w:p>
      <w:pPr>
        <w:spacing w:before="60" w:after="120"/>
      </w:pPr>
      <w:r>
        <w:rPr>
          <w:rFonts w:ascii="Arial" w:cs="Arial" w:eastAsia="Arial" w:hAnsi="Arial"/>
          <w:sz w:val="22"/>
          <w:szCs w:val="22"/>
        </w:rPr>
        <w:t xml:space="preserve">To be designed once the sandbox phase is complete. Candidate conditions:</w:t>
      </w:r>
    </w:p>
    <w:p>
      <w:pPr>
        <w:pStyle w:val="ListParagraph"/>
        <w:numPr>
          <w:ilvl w:val="0"/>
          <w:numId w:val="2"/>
        </w:numPr>
        <w:spacing w:before="40" w:after="40"/>
      </w:pPr>
      <w:r>
        <w:rPr>
          <w:rFonts w:ascii="Arial" w:cs="Arial" w:eastAsia="Arial" w:hAnsi="Arial"/>
          <w:b w:val="false"/>
          <w:bCs w:val="false"/>
          <w:sz w:val="22"/>
          <w:szCs w:val="22"/>
        </w:rPr>
        <w:t xml:space="preserve">Survive N enemy waves (wave-based win)</w:t>
      </w:r>
    </w:p>
    <w:p>
      <w:pPr>
        <w:pStyle w:val="ListParagraph"/>
        <w:numPr>
          <w:ilvl w:val="0"/>
          <w:numId w:val="2"/>
        </w:numPr>
        <w:spacing w:before="40" w:after="40"/>
      </w:pPr>
      <w:r>
        <w:rPr>
          <w:rFonts w:ascii="Arial" w:cs="Arial" w:eastAsia="Arial" w:hAnsi="Arial"/>
          <w:b w:val="false"/>
          <w:bCs w:val="false"/>
          <w:sz w:val="22"/>
          <w:szCs w:val="22"/>
        </w:rPr>
        <w:t xml:space="preserve">Town Hall destroyed = lose</w:t>
      </w:r>
    </w:p>
    <w:p>
      <w:pPr>
        <w:pStyle w:val="ListParagraph"/>
        <w:numPr>
          <w:ilvl w:val="0"/>
          <w:numId w:val="2"/>
        </w:numPr>
        <w:spacing w:before="40" w:after="40"/>
      </w:pPr>
      <w:r>
        <w:rPr>
          <w:rFonts w:ascii="Arial" w:cs="Arial" w:eastAsia="Arial" w:hAnsi="Arial"/>
          <w:b w:val="false"/>
          <w:bCs w:val="false"/>
          <w:sz w:val="22"/>
          <w:szCs w:val="22"/>
        </w:rPr>
        <w:t xml:space="preserve">Reach a total resource/building milestone = win</w:t>
      </w:r>
    </w:p>
    <w:p>
      <w:pPr>
        <w:pStyle w:val="ListParagraph"/>
        <w:numPr>
          <w:ilvl w:val="0"/>
          <w:numId w:val="2"/>
        </w:numPr>
        <w:spacing w:before="40" w:after="40"/>
      </w:pPr>
      <w:r>
        <w:rPr>
          <w:rFonts w:ascii="Arial" w:cs="Arial" w:eastAsia="Arial" w:hAnsi="Arial"/>
          <w:b w:val="false"/>
          <w:bCs w:val="false"/>
          <w:sz w:val="22"/>
          <w:szCs w:val="22"/>
        </w:rPr>
        <w:t xml:space="preserve">Timed survival: last as long as possible (score-based run)</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8.5  Tech Tree &amp; Research</w:t>
      </w:r>
    </w:p>
    <w:p>
      <w:pPr>
        <w:spacing w:before="60" w:after="120"/>
      </w:pPr>
      <w:r>
        <w:rPr>
          <w:rFonts w:ascii="Arial" w:cs="Arial" w:eastAsia="Arial" w:hAnsi="Arial"/>
          <w:sz w:val="22"/>
          <w:szCs w:val="22"/>
        </w:rPr>
        <w:t xml:space="preserve">A light tech tree branching from the Workshop, allowing players to unlock passive bonuses, new unit types, and building variants using a Research mechanic (worker faces Research building to progress research).</w:t>
      </w: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9.  Technical Architecture</w:t>
      </w:r>
    </w:p>
    <w:p>
      <w:pPr>
        <w:spacing w:before="40" w:after="40"/>
      </w:pPr>
    </w:p>
    <w:p>
      <w:pPr>
        <w:spacing w:before="60" w:after="120"/>
      </w:pPr>
      <w:r>
        <w:rPr>
          <w:rFonts w:ascii="Arial" w:cs="Arial" w:eastAsia="Arial" w:hAnsi="Arial"/>
          <w:sz w:val="22"/>
          <w:szCs w:val="22"/>
        </w:rPr>
        <w:t xml:space="preserve">Clockwork Craft is a second game built in the same Unity project as RTChess. The RTChess codebase must remain fully intact and functional. All new code lives under Assets/ClockworkCraft/.</w:t>
      </w: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Reused Systems from RTChess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GridManager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core N×N grid. Expand to configurable size (default 40x40 vs RTChess 11x11).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IntervalTimer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The global clock — unchanged. All gameplay syncs to OnIntervalTick.</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Unit / Worker base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Adapted: Worker extends Unit. Harvest replaces attack-on-resource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ResourceNode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Adapted: add resource type enum (Gold/Wood/Food/Stone), tier system, yield-per-tier.</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ResourceTokenManager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Adapted into 4-currency manager (one counter per resource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DockBarManager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Reused: worker draw/drag system mirrors unit placement.</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DragDropHandler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Reused: placement validation on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GridVisualizer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Reused: add zone coloring for map biomes.</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WaveManager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Reserved for future enemy spawning (do not modify or delete).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SFXManager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Reused: add new audio events for harvest, construction, completion.</w:t>
            </w:r>
          </w:p>
        </w:tc>
      </w:tr>
    </w:tbl>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New Systems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BuildingManager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Singleton. Tracks all placed buildings. Handles construction progress per tick.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MapGenerator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Generates procedural grid layout: Town Hall placement, node scattering, obstacles.</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ResourceManager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Replaces single-currency ResourceTokenManager. Tracks Gold, Wood, Food, Stone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WorkerManager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Tracks all workers, their states (idle, harvesting, constructing).</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BuildingCatalogue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ScriptableObject list of all building definitions (cost, HP, construction ticks, effects).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NodeManager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Tracks all resource nodes on the map. Handles depletion and removal.</w:t>
            </w:r>
          </w:p>
        </w:tc>
      </w:tr>
      <w:tr>
        <w:tc>
          <w:tcPr>
            <w:tcW w:type="dxa" w:w="2800"/>
            <w:tcBorders>
              <w:top w:val="single" w:color="CCCCCC" w:sz="1"/>
              <w:left w:val="single" w:color="CCCCCC" w:sz="1"/>
              <w:bottom w:val="single" w:color="CCCCCC" w:sz="1"/>
              <w:right w:val="single" w:color="CCCCCC" w:sz="1"/>
            </w:tcBorders>
            <w:shd w:fill="E8EDF4" w:val="clear"/>
            <w:tcMar>
              <w:top w:type="dxa" w:w="80"/>
              <w:left w:type="dxa" w:w="140"/>
              <w:bottom w:type="dxa" w:w="80"/>
              <w:right w:type="dxa" w:w="140"/>
            </w:tcMar>
          </w:tcPr>
          <w:p>
            <w:r>
              <w:rPr>
                <w:rFonts w:ascii="Arial" w:cs="Arial" w:eastAsia="Arial" w:hAnsi="Arial"/>
                <w:b/>
                <w:bCs/>
                <w:sz w:val="20"/>
                <w:szCs w:val="20"/>
              </w:rPr>
              <w:t xml:space="preserve">UpgradeSystem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Manages building upgrade state per instance. Reads from BuildingCatalogue.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MapCamera</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Extends RTChess IsometricCamera with zoom-to-fit map and drag-to-pan.</w:t>
            </w:r>
          </w:p>
        </w:tc>
      </w:tr>
    </w:tbl>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Singleton Pattern (Consistent with RTChess)</w:t>
      </w:r>
    </w:p>
    <w:p>
      <w:pPr>
        <w:pStyle w:val="ListParagraph"/>
        <w:numPr>
          <w:ilvl w:val="0"/>
          <w:numId w:val="2"/>
        </w:numPr>
        <w:spacing w:before="40" w:after="40"/>
      </w:pPr>
      <w:r>
        <w:rPr>
          <w:rFonts w:ascii="Arial" w:cs="Arial" w:eastAsia="Arial" w:hAnsi="Arial"/>
          <w:b w:val="false"/>
          <w:bCs w:val="false"/>
          <w:sz w:val="22"/>
          <w:szCs w:val="22"/>
        </w:rPr>
        <w:t xml:space="preserve">BuildingManager.Instance</w:t>
      </w:r>
    </w:p>
    <w:p>
      <w:pPr>
        <w:pStyle w:val="ListParagraph"/>
        <w:numPr>
          <w:ilvl w:val="0"/>
          <w:numId w:val="2"/>
        </w:numPr>
        <w:spacing w:before="40" w:after="40"/>
      </w:pPr>
      <w:r>
        <w:rPr>
          <w:rFonts w:ascii="Arial" w:cs="Arial" w:eastAsia="Arial" w:hAnsi="Arial"/>
          <w:b w:val="false"/>
          <w:bCs w:val="false"/>
          <w:sz w:val="22"/>
          <w:szCs w:val="22"/>
        </w:rPr>
        <w:t xml:space="preserve">ResourceManager.Instance</w:t>
      </w:r>
    </w:p>
    <w:p>
      <w:pPr>
        <w:pStyle w:val="ListParagraph"/>
        <w:numPr>
          <w:ilvl w:val="0"/>
          <w:numId w:val="2"/>
        </w:numPr>
        <w:spacing w:before="40" w:after="40"/>
      </w:pPr>
      <w:r>
        <w:rPr>
          <w:rFonts w:ascii="Arial" w:cs="Arial" w:eastAsia="Arial" w:hAnsi="Arial"/>
          <w:b w:val="false"/>
          <w:bCs w:val="false"/>
          <w:sz w:val="22"/>
          <w:szCs w:val="22"/>
        </w:rPr>
        <w:t xml:space="preserve">WorkerManager.Instance</w:t>
      </w:r>
    </w:p>
    <w:p>
      <w:pPr>
        <w:pStyle w:val="ListParagraph"/>
        <w:numPr>
          <w:ilvl w:val="0"/>
          <w:numId w:val="2"/>
        </w:numPr>
        <w:spacing w:before="40" w:after="40"/>
      </w:pPr>
      <w:r>
        <w:rPr>
          <w:rFonts w:ascii="Arial" w:cs="Arial" w:eastAsia="Arial" w:hAnsi="Arial"/>
          <w:b w:val="false"/>
          <w:bCs w:val="false"/>
          <w:sz w:val="22"/>
          <w:szCs w:val="22"/>
        </w:rPr>
        <w:t xml:space="preserve">NodeManager.Instance</w:t>
      </w:r>
    </w:p>
    <w:p>
      <w:pPr>
        <w:pStyle w:val="ListParagraph"/>
        <w:numPr>
          <w:ilvl w:val="0"/>
          <w:numId w:val="2"/>
        </w:numPr>
        <w:spacing w:before="40" w:after="40"/>
      </w:pPr>
      <w:r>
        <w:rPr>
          <w:rFonts w:ascii="Arial" w:cs="Arial" w:eastAsia="Arial" w:hAnsi="Arial"/>
          <w:b w:val="false"/>
          <w:bCs w:val="false"/>
          <w:sz w:val="22"/>
          <w:szCs w:val="22"/>
        </w:rPr>
        <w:t xml:space="preserve">MapGenerator.Instance</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Event System (Consistent with RTChess)</w:t>
      </w:r>
    </w:p>
    <w:p>
      <w:pPr>
        <w:pStyle w:val="ListParagraph"/>
        <w:numPr>
          <w:ilvl w:val="0"/>
          <w:numId w:val="2"/>
        </w:numPr>
        <w:spacing w:before="40" w:after="40"/>
      </w:pPr>
      <w:r>
        <w:rPr>
          <w:rFonts w:ascii="Arial" w:cs="Arial" w:eastAsia="Arial" w:hAnsi="Arial"/>
          <w:b w:val="false"/>
          <w:bCs w:val="false"/>
          <w:sz w:val="22"/>
          <w:szCs w:val="22"/>
        </w:rPr>
        <w:t xml:space="preserve">IntervalTimer.OnIntervalTick  —  all units and buildings subscribe for per-tick actions</w:t>
      </w:r>
    </w:p>
    <w:p>
      <w:pPr>
        <w:pStyle w:val="ListParagraph"/>
        <w:numPr>
          <w:ilvl w:val="0"/>
          <w:numId w:val="2"/>
        </w:numPr>
        <w:spacing w:before="40" w:after="40"/>
      </w:pPr>
      <w:r>
        <w:rPr>
          <w:rFonts w:ascii="Arial" w:cs="Arial" w:eastAsia="Arial" w:hAnsi="Arial"/>
          <w:b w:val="false"/>
          <w:bCs w:val="false"/>
          <w:sz w:val="22"/>
          <w:szCs w:val="22"/>
        </w:rPr>
        <w:t xml:space="preserve">ResourceManager.OnResourceChanged(ResourceType, int newValue)  —  UI updates</w:t>
      </w:r>
    </w:p>
    <w:p>
      <w:pPr>
        <w:pStyle w:val="ListParagraph"/>
        <w:numPr>
          <w:ilvl w:val="0"/>
          <w:numId w:val="2"/>
        </w:numPr>
        <w:spacing w:before="40" w:after="40"/>
      </w:pPr>
      <w:r>
        <w:rPr>
          <w:rFonts w:ascii="Arial" w:cs="Arial" w:eastAsia="Arial" w:hAnsi="Arial"/>
          <w:b w:val="false"/>
          <w:bCs w:val="false"/>
          <w:sz w:val="22"/>
          <w:szCs w:val="22"/>
        </w:rPr>
        <w:t xml:space="preserve">BuildingManager.OnBuildingPlaced(Building)  —  triggers neighbour bonuses</w:t>
      </w:r>
    </w:p>
    <w:p>
      <w:pPr>
        <w:pStyle w:val="ListParagraph"/>
        <w:numPr>
          <w:ilvl w:val="0"/>
          <w:numId w:val="2"/>
        </w:numPr>
        <w:spacing w:before="40" w:after="40"/>
      </w:pPr>
      <w:r>
        <w:rPr>
          <w:rFonts w:ascii="Arial" w:cs="Arial" w:eastAsia="Arial" w:hAnsi="Arial"/>
          <w:b w:val="false"/>
          <w:bCs w:val="false"/>
          <w:sz w:val="22"/>
          <w:szCs w:val="22"/>
        </w:rPr>
        <w:t xml:space="preserve">BuildingManager.OnBuildingCompleted(Building)  —  unlocks downstream effects</w:t>
      </w:r>
    </w:p>
    <w:p>
      <w:pPr>
        <w:pStyle w:val="ListParagraph"/>
        <w:numPr>
          <w:ilvl w:val="0"/>
          <w:numId w:val="2"/>
        </w:numPr>
        <w:spacing w:before="40" w:after="40"/>
      </w:pPr>
      <w:r>
        <w:rPr>
          <w:rFonts w:ascii="Arial" w:cs="Arial" w:eastAsia="Arial" w:hAnsi="Arial"/>
          <w:b w:val="false"/>
          <w:bCs w:val="false"/>
          <w:sz w:val="22"/>
          <w:szCs w:val="22"/>
        </w:rPr>
        <w:t xml:space="preserve">NodeManager.OnNodeDepleted(ResourceNode)  —  triggers loot drop, grid cleanup</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File Structure</w:t>
      </w:r>
    </w:p>
    <w:p>
      <w:pPr>
        <w:spacing w:before="60" w:after="120"/>
        <w:rPr>
          <w:b/>
          <w:bCs/>
        </w:rPr>
      </w:pPr>
      <w:r>
        <w:rPr>
          <w:rFonts w:ascii="Arial" w:cs="Arial" w:eastAsia="Arial" w:hAnsi="Arial"/>
          <w:b/>
          <w:bCs/>
          <w:sz w:val="22"/>
          <w:szCs w:val="22"/>
        </w:rPr>
        <w:t xml:space="preserve">Assets/</w:t>
      </w:r>
    </w:p>
    <w:p>
      <w:pPr>
        <w:pStyle w:val="ListParagraph"/>
        <w:numPr>
          <w:ilvl w:val="0"/>
          <w:numId w:val="2"/>
        </w:numPr>
        <w:spacing w:before="40" w:after="40"/>
      </w:pPr>
      <w:r>
        <w:rPr>
          <w:rFonts w:ascii="Arial" w:cs="Arial" w:eastAsia="Arial" w:hAnsi="Arial"/>
          <w:b w:val="false"/>
          <w:bCs w:val="false"/>
          <w:sz w:val="22"/>
          <w:szCs w:val="22"/>
        </w:rPr>
        <w:t xml:space="preserve">ClockworkCraft/  —  all new game code (never modify RTChess/ folder)</w:t>
      </w:r>
    </w:p>
    <w:p>
      <w:pPr>
        <w:pStyle w:val="ListParagraph"/>
        <w:numPr>
          <w:ilvl w:val="0"/>
          <w:numId w:val="4"/>
        </w:numPr>
        <w:spacing w:before="30" w:after="30"/>
      </w:pPr>
      <w:r>
        <w:rPr>
          <w:rFonts w:ascii="Arial" w:cs="Arial" w:eastAsia="Arial" w:hAnsi="Arial"/>
          <w:color w:val="444444"/>
          <w:sz w:val="20"/>
          <w:szCs w:val="20"/>
        </w:rPr>
        <w:t xml:space="preserve">Scripts/Core/  —  MapGenerator, ResourceManager, BuildingManager, etc.</w:t>
      </w:r>
    </w:p>
    <w:p>
      <w:pPr>
        <w:pStyle w:val="ListParagraph"/>
        <w:numPr>
          <w:ilvl w:val="0"/>
          <w:numId w:val="4"/>
        </w:numPr>
        <w:spacing w:before="30" w:after="30"/>
      </w:pPr>
      <w:r>
        <w:rPr>
          <w:rFonts w:ascii="Arial" w:cs="Arial" w:eastAsia="Arial" w:hAnsi="Arial"/>
          <w:color w:val="444444"/>
          <w:sz w:val="20"/>
          <w:szCs w:val="20"/>
        </w:rPr>
        <w:t xml:space="preserve">Scripts/Units/  —  Worker (extends RTChess Unit), future Soldier</w:t>
      </w:r>
    </w:p>
    <w:p>
      <w:pPr>
        <w:pStyle w:val="ListParagraph"/>
        <w:numPr>
          <w:ilvl w:val="0"/>
          <w:numId w:val="4"/>
        </w:numPr>
        <w:spacing w:before="30" w:after="30"/>
      </w:pPr>
      <w:r>
        <w:rPr>
          <w:rFonts w:ascii="Arial" w:cs="Arial" w:eastAsia="Arial" w:hAnsi="Arial"/>
          <w:color w:val="444444"/>
          <w:sz w:val="20"/>
          <w:szCs w:val="20"/>
        </w:rPr>
        <w:t xml:space="preserve">Scripts/Buildings/  —  Building base class, all building types</w:t>
      </w:r>
    </w:p>
    <w:p>
      <w:pPr>
        <w:pStyle w:val="ListParagraph"/>
        <w:numPr>
          <w:ilvl w:val="0"/>
          <w:numId w:val="4"/>
        </w:numPr>
        <w:spacing w:before="30" w:after="30"/>
      </w:pPr>
      <w:r>
        <w:rPr>
          <w:rFonts w:ascii="Arial" w:cs="Arial" w:eastAsia="Arial" w:hAnsi="Arial"/>
          <w:color w:val="444444"/>
          <w:sz w:val="20"/>
          <w:szCs w:val="20"/>
        </w:rPr>
        <w:t xml:space="preserve">Scripts/UI/  —  Resource HUD, Building palette, Upgrade panel</w:t>
      </w:r>
    </w:p>
    <w:p>
      <w:pPr>
        <w:pStyle w:val="ListParagraph"/>
        <w:numPr>
          <w:ilvl w:val="0"/>
          <w:numId w:val="4"/>
        </w:numPr>
        <w:spacing w:before="30" w:after="30"/>
      </w:pPr>
      <w:r>
        <w:rPr>
          <w:rFonts w:ascii="Arial" w:cs="Arial" w:eastAsia="Arial" w:hAnsi="Arial"/>
          <w:color w:val="444444"/>
          <w:sz w:val="20"/>
          <w:szCs w:val="20"/>
        </w:rPr>
        <w:t xml:space="preserve">Scripts/Data/  —  ScriptableObjects: BuildingData, NodeData</w:t>
      </w:r>
    </w:p>
    <w:p>
      <w:pPr>
        <w:pStyle w:val="ListParagraph"/>
        <w:numPr>
          <w:ilvl w:val="0"/>
          <w:numId w:val="4"/>
        </w:numPr>
        <w:spacing w:before="30" w:after="30"/>
      </w:pPr>
      <w:r>
        <w:rPr>
          <w:rFonts w:ascii="Arial" w:cs="Arial" w:eastAsia="Arial" w:hAnsi="Arial"/>
          <w:color w:val="444444"/>
          <w:sz w:val="20"/>
          <w:szCs w:val="20"/>
        </w:rPr>
        <w:t xml:space="preserve">Prefabs/  —  Worker, resource nodes, buildings, UI panels</w:t>
      </w:r>
    </w:p>
    <w:p>
      <w:pPr>
        <w:pStyle w:val="ListParagraph"/>
        <w:numPr>
          <w:ilvl w:val="0"/>
          <w:numId w:val="4"/>
        </w:numPr>
        <w:spacing w:before="30" w:after="30"/>
      </w:pPr>
      <w:r>
        <w:rPr>
          <w:rFonts w:ascii="Arial" w:cs="Arial" w:eastAsia="Arial" w:hAnsi="Arial"/>
          <w:color w:val="444444"/>
          <w:sz w:val="20"/>
          <w:szCs w:val="20"/>
        </w:rPr>
        <w:t xml:space="preserve">Scenes/  —  ClockworkCraft.unity</w:t>
      </w:r>
    </w:p>
    <w:p>
      <w:pPr>
        <w:pStyle w:val="ListParagraph"/>
        <w:numPr>
          <w:ilvl w:val="0"/>
          <w:numId w:val="2"/>
        </w:numPr>
        <w:spacing w:before="40" w:after="40"/>
      </w:pPr>
      <w:r>
        <w:rPr>
          <w:rFonts w:ascii="Arial" w:cs="Arial" w:eastAsia="Arial" w:hAnsi="Arial"/>
          <w:b w:val="false"/>
          <w:bCs w:val="false"/>
          <w:sz w:val="22"/>
          <w:szCs w:val="22"/>
        </w:rPr>
        <w:t xml:space="preserve">RTChess/  —  DO NOT MODIFY (original game jam code stays intact)</w:t>
      </w: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10.  Design Principles</w:t>
      </w:r>
    </w:p>
    <w:p>
      <w:pPr>
        <w:spacing w:before="40" w:after="40"/>
      </w:pPr>
    </w:p>
    <w:p>
      <w:pPr>
        <w:spacing w:before="60" w:after="120"/>
      </w:pPr>
      <w:r>
        <w:rPr>
          <w:rFonts w:ascii="Arial" w:cs="Arial" w:eastAsia="Arial" w:hAnsi="Arial"/>
          <w:sz w:val="22"/>
          <w:szCs w:val="22"/>
        </w:rPr>
        <w:t xml:space="preserve">These principles must guide every design and implementation decision. When in doubt, refer back to these.</w:t>
      </w:r>
    </w:p>
    <w:p>
      <w:pPr>
        <w:spacing w:before="60" w:after="60"/>
      </w:pPr>
    </w:p>
    <w:p>
      <w:pPr>
        <w:spacing w:before="60" w:after="100"/>
      </w:pPr>
      <w:r>
        <w:rPr>
          <w:rFonts w:ascii="Arial" w:cs="Arial" w:eastAsia="Arial" w:hAnsi="Arial"/>
          <w:b/>
          <w:bCs/>
          <w:sz w:val="22"/>
          <w:szCs w:val="22"/>
        </w:rPr>
        <w:t xml:space="preserve">1. Clockwork is Law.  </w:t>
      </w:r>
      <w:r>
        <w:rPr>
          <w:rFonts w:ascii="Arial" w:cs="Arial" w:eastAsia="Arial" w:hAnsi="Arial"/>
          <w:sz w:val="22"/>
          <w:szCs w:val="22"/>
        </w:rPr>
        <w:t xml:space="preserve">The interval mechanic is sacred. Every interaction — harvesting, building, eventually fighting — happens via unit rotation at the tick. Do not add real-time mechanics that bypass the tick.</w:t>
      </w:r>
    </w:p>
    <w:p>
      <w:pPr>
        <w:spacing w:before="40" w:after="40"/>
      </w:pPr>
    </w:p>
    <w:p>
      <w:pPr>
        <w:spacing w:before="60" w:after="100"/>
      </w:pPr>
      <w:r>
        <w:rPr>
          <w:rFonts w:ascii="Arial" w:cs="Arial" w:eastAsia="Arial" w:hAnsi="Arial"/>
          <w:b/>
          <w:bCs/>
          <w:sz w:val="22"/>
          <w:szCs w:val="22"/>
        </w:rPr>
        <w:t xml:space="preserve">2. Placement is the game.  </w:t>
      </w:r>
      <w:r>
        <w:rPr>
          <w:rFonts w:ascii="Arial" w:cs="Arial" w:eastAsia="Arial" w:hAnsi="Arial"/>
          <w:sz w:val="22"/>
          <w:szCs w:val="22"/>
        </w:rPr>
        <w:t xml:space="preserve">The player does not control units directly. They arrange them. The fun comes from spatial thinking: what faces what, for how many ticks per cycle, and in what order.</w:t>
      </w:r>
    </w:p>
    <w:p>
      <w:pPr>
        <w:spacing w:before="40" w:after="40"/>
      </w:pPr>
    </w:p>
    <w:p>
      <w:pPr>
        <w:spacing w:before="60" w:after="100"/>
      </w:pPr>
      <w:r>
        <w:rPr>
          <w:rFonts w:ascii="Arial" w:cs="Arial" w:eastAsia="Arial" w:hAnsi="Arial"/>
          <w:b/>
          <w:bCs/>
          <w:sz w:val="22"/>
          <w:szCs w:val="22"/>
        </w:rPr>
        <w:t xml:space="preserve">3. All four resources matter.  </w:t>
      </w:r>
      <w:r>
        <w:rPr>
          <w:rFonts w:ascii="Arial" w:cs="Arial" w:eastAsia="Arial" w:hAnsi="Arial"/>
          <w:sz w:val="22"/>
          <w:szCs w:val="22"/>
        </w:rPr>
        <w:t xml:space="preserve">No resource should become irrelevant. If a player can ignore Wood/Food/Stone entirely, the design has failed. Every building and upgrade must use a mix of resources.</w:t>
      </w:r>
    </w:p>
    <w:p>
      <w:pPr>
        <w:spacing w:before="40" w:after="40"/>
      </w:pPr>
    </w:p>
    <w:p>
      <w:pPr>
        <w:spacing w:before="60" w:after="100"/>
      </w:pPr>
      <w:r>
        <w:rPr>
          <w:rFonts w:ascii="Arial" w:cs="Arial" w:eastAsia="Arial" w:hAnsi="Arial"/>
          <w:b/>
          <w:bCs/>
          <w:sz w:val="22"/>
          <w:szCs w:val="22"/>
        </w:rPr>
        <w:t xml:space="preserve">4. Readable at a glance.  </w:t>
      </w:r>
      <w:r>
        <w:rPr>
          <w:rFonts w:ascii="Arial" w:cs="Arial" w:eastAsia="Arial" w:hAnsi="Arial"/>
          <w:sz w:val="22"/>
          <w:szCs w:val="22"/>
        </w:rPr>
        <w:t xml:space="preserve">The player must be able to look at the grid and immediately understand what is happening. Unit facing directions, resource yields, and building states should be visually self-explanatory.</w:t>
      </w:r>
    </w:p>
    <w:p>
      <w:pPr>
        <w:spacing w:before="40" w:after="40"/>
      </w:pPr>
    </w:p>
    <w:p>
      <w:pPr>
        <w:spacing w:before="60" w:after="100"/>
      </w:pPr>
      <w:r>
        <w:rPr>
          <w:rFonts w:ascii="Arial" w:cs="Arial" w:eastAsia="Arial" w:hAnsi="Arial"/>
          <w:b/>
          <w:bCs/>
          <w:sz w:val="22"/>
          <w:szCs w:val="22"/>
        </w:rPr>
        <w:t xml:space="preserve">5. Sandbox first.  </w:t>
      </w:r>
      <w:r>
        <w:rPr>
          <w:rFonts w:ascii="Arial" w:cs="Arial" w:eastAsia="Arial" w:hAnsi="Arial"/>
          <w:sz w:val="22"/>
          <w:szCs w:val="22"/>
        </w:rPr>
        <w:t xml:space="preserve">Do not add pressure systems (waves, timers, lose conditions) until the core building and gathering loop is proven fun. The sandbox must be satisfying before it becomes a challenge.</w:t>
      </w:r>
    </w:p>
    <w:p>
      <w:pPr>
        <w:spacing w:before="40" w:after="40"/>
      </w:pPr>
    </w:p>
    <w:p>
      <w:pPr>
        <w:spacing w:before="60" w:after="100"/>
      </w:pPr>
      <w:r>
        <w:rPr>
          <w:rFonts w:ascii="Arial" w:cs="Arial" w:eastAsia="Arial" w:hAnsi="Arial"/>
          <w:b/>
          <w:bCs/>
          <w:sz w:val="22"/>
          <w:szCs w:val="22"/>
        </w:rPr>
        <w:t xml:space="preserve">6. Reuse, don’t rebuild.  </w:t>
      </w:r>
      <w:r>
        <w:rPr>
          <w:rFonts w:ascii="Arial" w:cs="Arial" w:eastAsia="Arial" w:hAnsi="Arial"/>
          <w:sz w:val="22"/>
          <w:szCs w:val="22"/>
        </w:rPr>
        <w:t xml:space="preserve">The RTChess codebase is a proven foundation. Extend it, wrap it, adapt it. Never rewrite a system that already works.</w:t>
      </w:r>
    </w:p>
    <w:p>
      <w:pPr>
        <w:spacing w:before="40" w:after="40"/>
      </w:pPr>
    </w:p>
    <w:p>
      <w:pPr>
        <w:spacing w:before="60" w:after="100"/>
      </w:pPr>
      <w:r>
        <w:rPr>
          <w:rFonts w:ascii="Arial" w:cs="Arial" w:eastAsia="Arial" w:hAnsi="Arial"/>
          <w:b/>
          <w:bCs/>
          <w:sz w:val="22"/>
          <w:szCs w:val="22"/>
        </w:rPr>
        <w:t xml:space="preserve">7. Interval-first performance.  </w:t>
      </w:r>
      <w:r>
        <w:rPr>
          <w:rFonts w:ascii="Arial" w:cs="Arial" w:eastAsia="Arial" w:hAnsi="Arial"/>
          <w:sz w:val="22"/>
          <w:szCs w:val="22"/>
        </w:rPr>
        <w:t xml:space="preserve">No Update() frame logic for gameplay. Everything happens at OnIntervalTick. This keeps the game deterministic and mobile-performant.</w:t>
      </w:r>
    </w:p>
    <w:p>
      <w:pPr>
        <w:spacing w:before="200" w:after="200"/>
      </w:pPr>
    </w:p>
    <w:p>
      <w:pPr>
        <w:pStyle w:val="Heading2"/>
        <w:shd w:fill="048A81" w:val="clear"/>
        <w:spacing w:before="300" w:after="60"/>
        <w:ind w:left="120" w:right="120"/>
      </w:pPr>
      <w:r>
        <w:rPr>
          <w:rFonts w:ascii="Arial" w:cs="Arial" w:eastAsia="Arial" w:hAnsi="Arial"/>
          <w:b/>
          <w:bCs/>
          <w:color w:val="FFFFFF"/>
          <w:sz w:val="28"/>
          <w:szCs w:val="28"/>
        </w:rPr>
        <w:t xml:space="preserve">11.  Development Phases</w:t>
      </w:r>
    </w:p>
    <w:p>
      <w:pPr>
        <w:spacing w:before="40" w:after="40"/>
      </w:pPr>
    </w:p>
    <w:p>
      <w:pPr>
        <w:spacing w:before="60" w:after="60"/>
      </w:pPr>
    </w:p>
    <w:p>
      <w:pPr>
        <w:pStyle w:val="Heading3"/>
        <w:pBdr>
          <w:bottom w:val="single" w:color="CCCCCC" w:sz="2" w:space="1"/>
        </w:pBdr>
        <w:spacing w:before="220" w:after="80"/>
      </w:pPr>
      <w:r>
        <w:rPr>
          <w:rFonts w:ascii="Arial" w:cs="Arial" w:eastAsia="Arial" w:hAnsi="Arial"/>
          <w:b/>
          <w:bCs/>
          <w:color w:val="2E4057"/>
          <w:sz w:val="24"/>
          <w:szCs w:val="24"/>
        </w:rPr>
        <w:t xml:space="preserve">Phase 1  —  Foundation &amp; Resource Gathering</w:t>
      </w:r>
    </w:p>
    <w:p>
      <w:pPr>
        <w:pStyle w:val="ListParagraph"/>
        <w:numPr>
          <w:ilvl w:val="0"/>
          <w:numId w:val="2"/>
        </w:numPr>
        <w:spacing w:before="40" w:after="40"/>
      </w:pPr>
      <w:r>
        <w:rPr>
          <w:rFonts w:ascii="Arial" w:cs="Arial" w:eastAsia="Arial" w:hAnsi="Arial"/>
          <w:b w:val="false"/>
          <w:bCs w:val="false"/>
          <w:sz w:val="22"/>
          <w:szCs w:val="22"/>
        </w:rPr>
        <w:t xml:space="preserve">Configurable grid (default 40x40), procedural map generation</w:t>
      </w:r>
    </w:p>
    <w:p>
      <w:pPr>
        <w:pStyle w:val="ListParagraph"/>
        <w:numPr>
          <w:ilvl w:val="0"/>
          <w:numId w:val="2"/>
        </w:numPr>
        <w:spacing w:before="40" w:after="40"/>
      </w:pPr>
      <w:r>
        <w:rPr>
          <w:rFonts w:ascii="Arial" w:cs="Arial" w:eastAsia="Arial" w:hAnsi="Arial"/>
          <w:b w:val="false"/>
          <w:bCs w:val="false"/>
          <w:sz w:val="22"/>
          <w:szCs w:val="22"/>
        </w:rPr>
        <w:t xml:space="preserve">Four resource types with corresponding nodes and tiers</w:t>
      </w:r>
    </w:p>
    <w:p>
      <w:pPr>
        <w:pStyle w:val="ListParagraph"/>
        <w:numPr>
          <w:ilvl w:val="0"/>
          <w:numId w:val="2"/>
        </w:numPr>
        <w:spacing w:before="40" w:after="40"/>
      </w:pPr>
      <w:r>
        <w:rPr>
          <w:rFonts w:ascii="Arial" w:cs="Arial" w:eastAsia="Arial" w:hAnsi="Arial"/>
          <w:b w:val="false"/>
          <w:bCs w:val="false"/>
          <w:sz w:val="22"/>
          <w:szCs w:val="22"/>
        </w:rPr>
        <w:t xml:space="preserve">Worker unit: placement, clockwise rotation, harvest-on-face mechanic</w:t>
      </w:r>
    </w:p>
    <w:p>
      <w:pPr>
        <w:pStyle w:val="ListParagraph"/>
        <w:numPr>
          <w:ilvl w:val="0"/>
          <w:numId w:val="2"/>
        </w:numPr>
        <w:spacing w:before="40" w:after="40"/>
      </w:pPr>
      <w:r>
        <w:rPr>
          <w:rFonts w:ascii="Arial" w:cs="Arial" w:eastAsia="Arial" w:hAnsi="Arial"/>
          <w:b w:val="false"/>
          <w:bCs w:val="false"/>
          <w:sz w:val="22"/>
          <w:szCs w:val="22"/>
        </w:rPr>
        <w:t xml:space="preserve">Resource HUD (Gold, Wood, Food, Stone counters)</w:t>
      </w:r>
    </w:p>
    <w:p>
      <w:pPr>
        <w:pStyle w:val="ListParagraph"/>
        <w:numPr>
          <w:ilvl w:val="0"/>
          <w:numId w:val="2"/>
        </w:numPr>
        <w:spacing w:before="40" w:after="40"/>
      </w:pPr>
      <w:r>
        <w:rPr>
          <w:rFonts w:ascii="Arial" w:cs="Arial" w:eastAsia="Arial" w:hAnsi="Arial"/>
          <w:b w:val="false"/>
          <w:bCs w:val="false"/>
          <w:sz w:val="22"/>
          <w:szCs w:val="22"/>
        </w:rPr>
        <w:t xml:space="preserve">Node depletion and bonus loot</w:t>
      </w:r>
    </w:p>
    <w:p>
      <w:pPr>
        <w:pStyle w:val="ListParagraph"/>
        <w:numPr>
          <w:ilvl w:val="0"/>
          <w:numId w:val="2"/>
        </w:numPr>
        <w:spacing w:before="40" w:after="40"/>
      </w:pPr>
      <w:r>
        <w:rPr>
          <w:rFonts w:ascii="Arial" w:cs="Arial" w:eastAsia="Arial" w:hAnsi="Arial"/>
          <w:b w:val="false"/>
          <w:bCs w:val="false"/>
          <w:sz w:val="22"/>
          <w:szCs w:val="22"/>
        </w:rPr>
        <w:t xml:space="preserve">Worker dock (draw/drag from RTChess)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Phase 2  —  Building System</w:t>
      </w:r>
    </w:p>
    <w:p>
      <w:pPr>
        <w:pStyle w:val="ListParagraph"/>
        <w:numPr>
          <w:ilvl w:val="0"/>
          <w:numId w:val="2"/>
        </w:numPr>
        <w:spacing w:before="40" w:after="40"/>
      </w:pPr>
      <w:r>
        <w:rPr>
          <w:rFonts w:ascii="Arial" w:cs="Arial" w:eastAsia="Arial" w:hAnsi="Arial"/>
          <w:b w:val="false"/>
          <w:bCs w:val="false"/>
          <w:sz w:val="22"/>
          <w:szCs w:val="22"/>
        </w:rPr>
        <w:t xml:space="preserve">Construction site placement and worker-driven build progress</w:t>
      </w:r>
    </w:p>
    <w:p>
      <w:pPr>
        <w:pStyle w:val="ListParagraph"/>
        <w:numPr>
          <w:ilvl w:val="0"/>
          <w:numId w:val="2"/>
        </w:numPr>
        <w:spacing w:before="40" w:after="40"/>
      </w:pPr>
      <w:r>
        <w:rPr>
          <w:rFonts w:ascii="Arial" w:cs="Arial" w:eastAsia="Arial" w:hAnsi="Arial"/>
          <w:b w:val="false"/>
          <w:bCs w:val="false"/>
          <w:sz w:val="22"/>
          <w:szCs w:val="22"/>
        </w:rPr>
        <w:t xml:space="preserve">Town Hall + 4 core buildings (Lumber Mill, Mine Shaft, Granary, Stonemason)</w:t>
      </w:r>
    </w:p>
    <w:p>
      <w:pPr>
        <w:pStyle w:val="ListParagraph"/>
        <w:numPr>
          <w:ilvl w:val="0"/>
          <w:numId w:val="2"/>
        </w:numPr>
        <w:spacing w:before="40" w:after="40"/>
      </w:pPr>
      <w:r>
        <w:rPr>
          <w:rFonts w:ascii="Arial" w:cs="Arial" w:eastAsia="Arial" w:hAnsi="Arial"/>
          <w:b w:val="false"/>
          <w:bCs w:val="false"/>
          <w:sz w:val="22"/>
          <w:szCs w:val="22"/>
        </w:rPr>
        <w:t xml:space="preserve">Building catalogue (ScriptableObjects)</w:t>
      </w:r>
    </w:p>
    <w:p>
      <w:pPr>
        <w:pStyle w:val="ListParagraph"/>
        <w:numPr>
          <w:ilvl w:val="0"/>
          <w:numId w:val="2"/>
        </w:numPr>
        <w:spacing w:before="40" w:after="40"/>
      </w:pPr>
      <w:r>
        <w:rPr>
          <w:rFonts w:ascii="Arial" w:cs="Arial" w:eastAsia="Arial" w:hAnsi="Arial"/>
          <w:b w:val="false"/>
          <w:bCs w:val="false"/>
          <w:sz w:val="22"/>
          <w:szCs w:val="22"/>
        </w:rPr>
        <w:t xml:space="preserve">Yield bonus system (buildings affect adjacent nodes)</w:t>
      </w:r>
    </w:p>
    <w:p>
      <w:pPr>
        <w:pStyle w:val="ListParagraph"/>
        <w:numPr>
          <w:ilvl w:val="0"/>
          <w:numId w:val="2"/>
        </w:numPr>
        <w:spacing w:before="40" w:after="40"/>
      </w:pPr>
      <w:r>
        <w:rPr>
          <w:rFonts w:ascii="Arial" w:cs="Arial" w:eastAsia="Arial" w:hAnsi="Arial"/>
          <w:b w:val="false"/>
          <w:bCs w:val="false"/>
          <w:sz w:val="22"/>
          <w:szCs w:val="22"/>
        </w:rPr>
        <w:t xml:space="preserve">Basic upgrade flow (Tier 1 → Tier 2 with Workshop requirement)</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Phase 3  —  Map Expansion &amp; Village Scale</w:t>
      </w:r>
    </w:p>
    <w:p>
      <w:pPr>
        <w:pStyle w:val="ListParagraph"/>
        <w:numPr>
          <w:ilvl w:val="0"/>
          <w:numId w:val="2"/>
        </w:numPr>
        <w:spacing w:before="40" w:after="40"/>
      </w:pPr>
      <w:r>
        <w:rPr>
          <w:rFonts w:ascii="Arial" w:cs="Arial" w:eastAsia="Arial" w:hAnsi="Arial"/>
          <w:b w:val="false"/>
          <w:bCs w:val="false"/>
          <w:sz w:val="22"/>
          <w:szCs w:val="22"/>
        </w:rPr>
        <w:t xml:space="preserve">Camera zoom/pan for large maps</w:t>
      </w:r>
    </w:p>
    <w:p>
      <w:pPr>
        <w:pStyle w:val="ListParagraph"/>
        <w:numPr>
          <w:ilvl w:val="0"/>
          <w:numId w:val="2"/>
        </w:numPr>
        <w:spacing w:before="40" w:after="40"/>
      </w:pPr>
      <w:r>
        <w:rPr>
          <w:rFonts w:ascii="Arial" w:cs="Arial" w:eastAsia="Arial" w:hAnsi="Arial"/>
          <w:b w:val="false"/>
          <w:bCs w:val="false"/>
          <w:sz w:val="22"/>
          <w:szCs w:val="22"/>
        </w:rPr>
        <w:t xml:space="preserve">Fog of war / exploration reveal</w:t>
      </w:r>
    </w:p>
    <w:p>
      <w:pPr>
        <w:pStyle w:val="ListParagraph"/>
        <w:numPr>
          <w:ilvl w:val="0"/>
          <w:numId w:val="2"/>
        </w:numPr>
        <w:spacing w:before="40" w:after="40"/>
      </w:pPr>
      <w:r>
        <w:rPr>
          <w:rFonts w:ascii="Arial" w:cs="Arial" w:eastAsia="Arial" w:hAnsi="Arial"/>
          <w:b w:val="false"/>
          <w:bCs w:val="false"/>
          <w:sz w:val="22"/>
          <w:szCs w:val="22"/>
        </w:rPr>
        <w:t xml:space="preserve">Full building catalogue (all buildings from Section 5)</w:t>
      </w:r>
    </w:p>
    <w:p>
      <w:pPr>
        <w:pStyle w:val="ListParagraph"/>
        <w:numPr>
          <w:ilvl w:val="0"/>
          <w:numId w:val="2"/>
        </w:numPr>
        <w:spacing w:before="40" w:after="40"/>
      </w:pPr>
      <w:r>
        <w:rPr>
          <w:rFonts w:ascii="Arial" w:cs="Arial" w:eastAsia="Arial" w:hAnsi="Arial"/>
          <w:b w:val="false"/>
          <w:bCs w:val="false"/>
          <w:sz w:val="22"/>
          <w:szCs w:val="22"/>
        </w:rPr>
        <w:t xml:space="preserve">Village radius gating (Town Hall upgrade unlocks more build space)</w:t>
      </w:r>
    </w:p>
    <w:p>
      <w:pPr>
        <w:pStyle w:val="ListParagraph"/>
        <w:numPr>
          <w:ilvl w:val="0"/>
          <w:numId w:val="2"/>
        </w:numPr>
        <w:spacing w:before="40" w:after="40"/>
      </w:pPr>
      <w:r>
        <w:rPr>
          <w:rFonts w:ascii="Arial" w:cs="Arial" w:eastAsia="Arial" w:hAnsi="Arial"/>
          <w:b w:val="false"/>
          <w:bCs w:val="false"/>
          <w:sz w:val="22"/>
          <w:szCs w:val="22"/>
        </w:rPr>
        <w:t xml:space="preserve">UI polish: building palette, upgrade panel, resource tooltips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Phase 4  —  Combat &amp; Enemies (Future)</w:t>
      </w:r>
    </w:p>
    <w:p>
      <w:pPr>
        <w:pStyle w:val="ListParagraph"/>
        <w:numPr>
          <w:ilvl w:val="0"/>
          <w:numId w:val="2"/>
        </w:numPr>
        <w:spacing w:before="40" w:after="40"/>
      </w:pPr>
      <w:r>
        <w:rPr>
          <w:rFonts w:ascii="Arial" w:cs="Arial" w:eastAsia="Arial" w:hAnsi="Arial"/>
          <w:b w:val="false"/>
          <w:bCs w:val="false"/>
          <w:sz w:val="22"/>
          <w:szCs w:val="22"/>
        </w:rPr>
        <w:t xml:space="preserve">Enemy wave spawner (adapted from RTChess WaveManager)</w:t>
      </w:r>
    </w:p>
    <w:p>
      <w:pPr>
        <w:pStyle w:val="ListParagraph"/>
        <w:numPr>
          <w:ilvl w:val="0"/>
          <w:numId w:val="2"/>
        </w:numPr>
        <w:spacing w:before="40" w:after="40"/>
      </w:pPr>
      <w:r>
        <w:rPr>
          <w:rFonts w:ascii="Arial" w:cs="Arial" w:eastAsia="Arial" w:hAnsi="Arial"/>
          <w:b w:val="false"/>
          <w:bCs w:val="false"/>
          <w:sz w:val="22"/>
          <w:szCs w:val="22"/>
        </w:rPr>
        <w:t xml:space="preserve">Soldier unit type (Barracks-trained)</w:t>
      </w:r>
    </w:p>
    <w:p>
      <w:pPr>
        <w:pStyle w:val="ListParagraph"/>
        <w:numPr>
          <w:ilvl w:val="0"/>
          <w:numId w:val="2"/>
        </w:numPr>
        <w:spacing w:before="40" w:after="40"/>
      </w:pPr>
      <w:r>
        <w:rPr>
          <w:rFonts w:ascii="Arial" w:cs="Arial" w:eastAsia="Arial" w:hAnsi="Arial"/>
          <w:b w:val="false"/>
          <w:bCs w:val="false"/>
          <w:sz w:val="22"/>
          <w:szCs w:val="22"/>
        </w:rPr>
        <w:t xml:space="preserve">Win/lose conditions</w:t>
      </w:r>
    </w:p>
    <w:p>
      <w:pPr>
        <w:pStyle w:val="ListParagraph"/>
        <w:numPr>
          <w:ilvl w:val="0"/>
          <w:numId w:val="2"/>
        </w:numPr>
        <w:spacing w:before="40" w:after="40"/>
      </w:pPr>
      <w:r>
        <w:rPr>
          <w:rFonts w:ascii="Arial" w:cs="Arial" w:eastAsia="Arial" w:hAnsi="Arial"/>
          <w:b w:val="false"/>
          <w:bCs w:val="false"/>
          <w:sz w:val="22"/>
          <w:szCs w:val="22"/>
        </w:rPr>
        <w:t xml:space="preserve">Defensive buildings (Walls, Gates, Towers)</w:t>
      </w:r>
    </w:p>
    <w:p>
      <w:pPr>
        <w:spacing w:before="80" w:after="80"/>
      </w:pPr>
    </w:p>
    <w:p>
      <w:pPr>
        <w:pStyle w:val="Heading3"/>
        <w:pBdr>
          <w:bottom w:val="single" w:color="CCCCCC" w:sz="2" w:space="1"/>
        </w:pBdr>
        <w:spacing w:before="220" w:after="80"/>
      </w:pPr>
      <w:r>
        <w:rPr>
          <w:rFonts w:ascii="Arial" w:cs="Arial" w:eastAsia="Arial" w:hAnsi="Arial"/>
          <w:b/>
          <w:bCs/>
          <w:color w:val="2E4057"/>
          <w:sz w:val="24"/>
          <w:szCs w:val="24"/>
        </w:rPr>
        <w:t xml:space="preserve">Phase 5  —  Polish &amp; Feel</w:t>
      </w:r>
    </w:p>
    <w:p>
      <w:pPr>
        <w:pStyle w:val="ListParagraph"/>
        <w:numPr>
          <w:ilvl w:val="0"/>
          <w:numId w:val="2"/>
        </w:numPr>
        <w:spacing w:before="40" w:after="40"/>
      </w:pPr>
      <w:r>
        <w:rPr>
          <w:rFonts w:ascii="Arial" w:cs="Arial" w:eastAsia="Arial" w:hAnsi="Arial"/>
          <w:b w:val="false"/>
          <w:bCs w:val="false"/>
          <w:sz w:val="22"/>
          <w:szCs w:val="22"/>
        </w:rPr>
        <w:t xml:space="preserve">Harvest animations, particle effects, construction VFX</w:t>
      </w:r>
    </w:p>
    <w:p>
      <w:pPr>
        <w:pStyle w:val="ListParagraph"/>
        <w:numPr>
          <w:ilvl w:val="0"/>
          <w:numId w:val="2"/>
        </w:numPr>
        <w:spacing w:before="40" w:after="40"/>
      </w:pPr>
      <w:r>
        <w:rPr>
          <w:rFonts w:ascii="Arial" w:cs="Arial" w:eastAsia="Arial" w:hAnsi="Arial"/>
          <w:b w:val="false"/>
          <w:bCs w:val="false"/>
          <w:sz w:val="22"/>
          <w:szCs w:val="22"/>
        </w:rPr>
        <w:t xml:space="preserve">Sound design: per-resource harvest sounds, building complete fanfare</w:t>
      </w:r>
    </w:p>
    <w:p>
      <w:pPr>
        <w:pStyle w:val="ListParagraph"/>
        <w:numPr>
          <w:ilvl w:val="0"/>
          <w:numId w:val="2"/>
        </w:numPr>
        <w:spacing w:before="40" w:after="40"/>
      </w:pPr>
      <w:r>
        <w:rPr>
          <w:rFonts w:ascii="Arial" w:cs="Arial" w:eastAsia="Arial" w:hAnsi="Arial"/>
          <w:b w:val="false"/>
          <w:bCs w:val="false"/>
          <w:sz w:val="22"/>
          <w:szCs w:val="22"/>
        </w:rPr>
        <w:t xml:space="preserve">Mobile touch controls and UI scaling</w:t>
      </w:r>
    </w:p>
    <w:p>
      <w:pPr>
        <w:pStyle w:val="ListParagraph"/>
        <w:numPr>
          <w:ilvl w:val="0"/>
          <w:numId w:val="2"/>
        </w:numPr>
        <w:spacing w:before="40" w:after="40"/>
      </w:pPr>
      <w:r>
        <w:rPr>
          <w:rFonts w:ascii="Arial" w:cs="Arial" w:eastAsia="Arial" w:hAnsi="Arial"/>
          <w:b w:val="false"/>
          <w:bCs w:val="false"/>
          <w:sz w:val="22"/>
          <w:szCs w:val="22"/>
        </w:rPr>
        <w:t xml:space="preserve">Difficulty settings (map size, resource density, interval speed)</w:t>
      </w:r>
    </w:p>
    <w:p>
      <w:pPr>
        <w:spacing w:before="300" w:after="300"/>
      </w:pPr>
    </w:p>
    <w:p>
      <w:pPr>
        <w:pBdr>
          <w:bottom w:val="single" w:color="2E4057" w:sz="6" w:space="1"/>
        </w:pBdr>
        <w:spacing w:before="60" w:after="180"/>
      </w:pPr>
    </w:p>
    <w:p>
      <w:pPr>
        <w:spacing w:before="120" w:after="120"/>
        <w:jc w:val="center"/>
      </w:pPr>
      <w:r>
        <w:rPr>
          <w:rFonts w:ascii="Arial" w:cs="Arial" w:eastAsia="Arial" w:hAnsi="Arial"/>
          <w:i/>
          <w:iCs/>
          <w:color w:val="888888"/>
          <w:sz w:val="20"/>
          <w:szCs w:val="20"/>
        </w:rPr>
        <w:t xml:space="preserve">End of Document  —  Clockwork Craft GDD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pPr>
    <w:r>
      <w:rPr>
        <w:rFonts w:ascii="Arial" w:cs="Arial" w:eastAsia="Arial" w:hAnsi="Arial"/>
        <w:color w:val="888888"/>
        <w:sz w:val="18"/>
        <w:szCs w:val="18"/>
      </w:rPr>
      <w:t xml:space="preserve">Clockwork Craft  •  Confidential</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pPr>
    <w:r>
      <w:rPr>
        <w:rFonts w:ascii="Arial" w:cs="Arial" w:eastAsia="Arial" w:hAnsi="Arial"/>
        <w:color w:val="888888"/>
        <w:sz w:val="18"/>
        <w:szCs w:val="18"/>
      </w:rPr>
      <w:t xml:space="preserve">CLOCKWORK CRAFT  —  Game Design Document</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FFFFF"/>
      <w:sz w:val="40"/>
      <w:szCs w:val="40"/>
    </w:rPr>
  </w:style>
  <w:style w:type="paragraph" w:styleId="Heading2">
    <w:name w:val="Heading 2"/>
    <w:basedOn w:val="Normal"/>
    <w:next w:val="Normal"/>
    <w:qFormat/>
    <w:pPr>
      <w:spacing w:before="300" w:after="60"/>
      <w:outlineLvl w:val="1"/>
    </w:pPr>
    <w:rPr>
      <w:rFonts w:ascii="Arial" w:cs="Arial" w:eastAsia="Arial" w:hAnsi="Arial"/>
      <w:b/>
      <w:bCs/>
      <w:color w:val="FFFFFF"/>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2026-02-21T14:48:10.557Z</dcterms:created>
  <dcterms:modified xsi:type="dcterms:W3CDTF">2026-02-21T14:48:10.557Z</dcterms:modified>
</cp:coreProperties>
</file>

<file path=docProps/custom.xml><?xml version="1.0" encoding="utf-8"?>
<Properties xmlns="http://schemas.openxmlformats.org/officeDocument/2006/custom-properties" xmlns:vt="http://schemas.openxmlformats.org/officeDocument/2006/docPropsVTypes"/>
</file>