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E22F6" w:rsidRDefault="001E22F6">
                                      <w:pPr>
                                        <w:pStyle w:val="KeinLeerraum"/>
                                        <w:spacing w:before="120"/>
                                        <w:jc w:val="center"/>
                                        <w:rPr>
                                          <w:color w:val="FFFFFF" w:themeColor="background1"/>
                                        </w:rPr>
                                      </w:pPr>
                                      <w:r>
                                        <w:rPr>
                                          <w:color w:val="FFFFFF" w:themeColor="background1"/>
                                        </w:rPr>
                                        <w:t>Tatyana Merlo – Natalie Stalder – Nadja Stadelmann</w:t>
                                      </w:r>
                                    </w:p>
                                  </w:sdtContent>
                                </w:sdt>
                                <w:p w:rsidR="001E22F6" w:rsidRDefault="001E22F6">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22F6" w:rsidRDefault="001E22F6">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1E22F6" w:rsidRDefault="001E22F6">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E22F6" w:rsidRDefault="001E22F6">
                                <w:pPr>
                                  <w:pStyle w:val="KeinLeerraum"/>
                                  <w:spacing w:before="120"/>
                                  <w:jc w:val="center"/>
                                  <w:rPr>
                                    <w:color w:val="FFFFFF" w:themeColor="background1"/>
                                  </w:rPr>
                                </w:pPr>
                                <w:r>
                                  <w:rPr>
                                    <w:color w:val="FFFFFF" w:themeColor="background1"/>
                                  </w:rPr>
                                  <w:t>Tatyana Merlo – Natalie Stalder – Nadja Stadelmann</w:t>
                                </w:r>
                              </w:p>
                            </w:sdtContent>
                          </w:sdt>
                          <w:p w:rsidR="001E22F6" w:rsidRDefault="001E22F6">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1E22F6" w:rsidRDefault="001E22F6">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1E22F6" w:rsidRDefault="001E22F6">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6680889"/>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6680890"/>
      <w:r w:rsidRPr="006A754F">
        <w:t>Dokument</w:t>
      </w:r>
      <w:bookmarkEnd w:id="2"/>
    </w:p>
    <w:p w:rsidR="003B4559" w:rsidRPr="006A754F" w:rsidRDefault="003B4559" w:rsidP="00A16969">
      <w:pPr>
        <w:pStyle w:val="berschrift3"/>
      </w:pPr>
      <w:bookmarkStart w:id="3" w:name="_Toc496680891"/>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t>Inhalt</w:t>
      </w:r>
    </w:p>
    <w:p w:rsidR="00FD6363" w:rsidRDefault="0086083F" w:rsidP="00A16969">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80889" w:history="1">
        <w:r w:rsidR="00FD6363" w:rsidRPr="0036793C">
          <w:rPr>
            <w:rStyle w:val="Hyperlink"/>
          </w:rPr>
          <w:t>Einleitung</w:t>
        </w:r>
        <w:r w:rsidR="00FD6363">
          <w:rPr>
            <w:webHidden/>
          </w:rPr>
          <w:tab/>
        </w:r>
        <w:r w:rsidR="00FD6363">
          <w:rPr>
            <w:webHidden/>
          </w:rPr>
          <w:fldChar w:fldCharType="begin"/>
        </w:r>
        <w:r w:rsidR="00FD6363">
          <w:rPr>
            <w:webHidden/>
          </w:rPr>
          <w:instrText xml:space="preserve"> PAGEREF _Toc496680889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890" w:history="1">
        <w:r w:rsidR="00FD6363" w:rsidRPr="0036793C">
          <w:rPr>
            <w:rStyle w:val="Hyperlink"/>
          </w:rPr>
          <w:t>Dokument</w:t>
        </w:r>
        <w:r w:rsidR="00FD6363">
          <w:rPr>
            <w:webHidden/>
          </w:rPr>
          <w:tab/>
        </w:r>
        <w:r w:rsidR="00FD6363">
          <w:rPr>
            <w:webHidden/>
          </w:rPr>
          <w:fldChar w:fldCharType="begin"/>
        </w:r>
        <w:r w:rsidR="00FD6363">
          <w:rPr>
            <w:webHidden/>
          </w:rPr>
          <w:instrText xml:space="preserve"> PAGEREF _Toc496680890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891"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_Toc496680891 \h </w:instrText>
        </w:r>
        <w:r w:rsidR="00FD6363">
          <w:rPr>
            <w:noProof/>
            <w:webHidden/>
          </w:rPr>
        </w:r>
        <w:r w:rsidR="00FD6363">
          <w:rPr>
            <w:noProof/>
            <w:webHidden/>
          </w:rPr>
          <w:fldChar w:fldCharType="separate"/>
        </w:r>
        <w:r w:rsidR="00FD6363">
          <w:rPr>
            <w:noProof/>
            <w:webHidden/>
          </w:rPr>
          <w:t>1</w:t>
        </w:r>
        <w:r w:rsidR="00FD6363">
          <w:rPr>
            <w:noProof/>
            <w:webHidden/>
          </w:rPr>
          <w:fldChar w:fldCharType="end"/>
        </w:r>
      </w:hyperlink>
    </w:p>
    <w:p w:rsidR="00FD6363" w:rsidRDefault="001E22F6" w:rsidP="00A16969">
      <w:pPr>
        <w:pStyle w:val="Verzeichnis1"/>
        <w:rPr>
          <w:rFonts w:asciiTheme="minorHAnsi" w:eastAsiaTheme="minorEastAsia" w:hAnsiTheme="minorHAnsi" w:cstheme="minorBidi"/>
          <w:color w:val="auto"/>
          <w:sz w:val="22"/>
          <w:szCs w:val="22"/>
          <w:lang w:eastAsia="de-CH"/>
        </w:rPr>
      </w:pPr>
      <w:hyperlink w:anchor="_Toc496680892" w:history="1">
        <w:r w:rsidR="00FD6363" w:rsidRPr="0036793C">
          <w:rPr>
            <w:rStyle w:val="Hyperlink"/>
          </w:rPr>
          <w:t>Vision</w:t>
        </w:r>
        <w:r w:rsidR="00FD6363">
          <w:rPr>
            <w:webHidden/>
          </w:rPr>
          <w:tab/>
        </w:r>
        <w:r w:rsidR="00FD6363">
          <w:rPr>
            <w:webHidden/>
          </w:rPr>
          <w:fldChar w:fldCharType="begin"/>
        </w:r>
        <w:r w:rsidR="00FD6363">
          <w:rPr>
            <w:webHidden/>
          </w:rPr>
          <w:instrText xml:space="preserve"> PAGEREF _Toc496680892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1E22F6" w:rsidP="00A16969">
      <w:pPr>
        <w:pStyle w:val="Verzeichnis1"/>
        <w:rPr>
          <w:rFonts w:asciiTheme="minorHAnsi" w:eastAsiaTheme="minorEastAsia" w:hAnsiTheme="minorHAnsi" w:cstheme="minorBidi"/>
          <w:color w:val="auto"/>
          <w:sz w:val="22"/>
          <w:szCs w:val="22"/>
          <w:lang w:eastAsia="de-CH"/>
        </w:rPr>
      </w:pPr>
      <w:hyperlink w:anchor="_Toc496680893" w:history="1">
        <w:r w:rsidR="00FD6363" w:rsidRPr="0036793C">
          <w:rPr>
            <w:rStyle w:val="Hyperlink"/>
          </w:rPr>
          <w:t>Analyse</w:t>
        </w:r>
        <w:r w:rsidR="00FD6363">
          <w:rPr>
            <w:webHidden/>
          </w:rPr>
          <w:tab/>
        </w:r>
        <w:r w:rsidR="00FD6363">
          <w:rPr>
            <w:webHidden/>
          </w:rPr>
          <w:fldChar w:fldCharType="begin"/>
        </w:r>
        <w:r w:rsidR="00FD6363">
          <w:rPr>
            <w:webHidden/>
          </w:rPr>
          <w:instrText xml:space="preserve"> PAGEREF _Toc496680893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894" w:history="1">
        <w:r w:rsidR="00FD6363" w:rsidRPr="0036793C">
          <w:rPr>
            <w:rStyle w:val="Hyperlink"/>
          </w:rPr>
          <w:t>Anforderungen</w:t>
        </w:r>
        <w:r w:rsidR="00FD6363">
          <w:rPr>
            <w:webHidden/>
          </w:rPr>
          <w:tab/>
        </w:r>
        <w:r w:rsidR="00FD6363">
          <w:rPr>
            <w:webHidden/>
          </w:rPr>
          <w:fldChar w:fldCharType="begin"/>
        </w:r>
        <w:r w:rsidR="00FD6363">
          <w:rPr>
            <w:webHidden/>
          </w:rPr>
          <w:instrText xml:space="preserve"> PAGEREF _Toc496680894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895" w:history="1">
        <w:r w:rsidR="00FD6363" w:rsidRPr="0036793C">
          <w:rPr>
            <w:rStyle w:val="Hyperlink"/>
            <w:noProof/>
          </w:rPr>
          <w:t>Muss-Kriterien</w:t>
        </w:r>
        <w:r w:rsidR="00FD6363">
          <w:rPr>
            <w:noProof/>
            <w:webHidden/>
          </w:rPr>
          <w:tab/>
        </w:r>
        <w:r w:rsidR="00FD6363">
          <w:rPr>
            <w:noProof/>
            <w:webHidden/>
          </w:rPr>
          <w:fldChar w:fldCharType="begin"/>
        </w:r>
        <w:r w:rsidR="00FD6363">
          <w:rPr>
            <w:noProof/>
            <w:webHidden/>
          </w:rPr>
          <w:instrText xml:space="preserve"> PAGEREF _Toc496680895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896" w:history="1">
        <w:r w:rsidR="00FD6363" w:rsidRPr="0036793C">
          <w:rPr>
            <w:rStyle w:val="Hyperlink"/>
            <w:noProof/>
          </w:rPr>
          <w:t>Kann-Kriterien</w:t>
        </w:r>
        <w:r w:rsidR="00FD6363">
          <w:rPr>
            <w:noProof/>
            <w:webHidden/>
          </w:rPr>
          <w:tab/>
        </w:r>
        <w:r w:rsidR="00FD6363">
          <w:rPr>
            <w:noProof/>
            <w:webHidden/>
          </w:rPr>
          <w:fldChar w:fldCharType="begin"/>
        </w:r>
        <w:r w:rsidR="00FD6363">
          <w:rPr>
            <w:noProof/>
            <w:webHidden/>
          </w:rPr>
          <w:instrText xml:space="preserve"> PAGEREF _Toc496680896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897" w:history="1">
        <w:r w:rsidR="00FD6363" w:rsidRPr="0036793C">
          <w:rPr>
            <w:rStyle w:val="Hyperlink"/>
          </w:rPr>
          <w:t>Use Cases</w:t>
        </w:r>
        <w:r w:rsidR="00FD6363">
          <w:rPr>
            <w:webHidden/>
          </w:rPr>
          <w:tab/>
        </w:r>
        <w:r w:rsidR="00FD6363">
          <w:rPr>
            <w:webHidden/>
          </w:rPr>
          <w:fldChar w:fldCharType="begin"/>
        </w:r>
        <w:r w:rsidR="00FD6363">
          <w:rPr>
            <w:webHidden/>
          </w:rPr>
          <w:instrText xml:space="preserve"> PAGEREF _Toc496680897 \h </w:instrText>
        </w:r>
        <w:r w:rsidR="00FD6363">
          <w:rPr>
            <w:webHidden/>
          </w:rPr>
        </w:r>
        <w:r w:rsidR="00FD6363">
          <w:rPr>
            <w:webHidden/>
          </w:rPr>
          <w:fldChar w:fldCharType="separate"/>
        </w:r>
        <w:r w:rsidR="00FD6363">
          <w:rPr>
            <w:webHidden/>
          </w:rPr>
          <w:t>5</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898" w:history="1">
        <w:r w:rsidR="00FD6363" w:rsidRPr="0036793C">
          <w:rPr>
            <w:rStyle w:val="Hyperlink"/>
          </w:rPr>
          <w:t>Story-Bord</w:t>
        </w:r>
        <w:r w:rsidR="00FD6363">
          <w:rPr>
            <w:webHidden/>
          </w:rPr>
          <w:tab/>
        </w:r>
        <w:r w:rsidR="00FD6363">
          <w:rPr>
            <w:webHidden/>
          </w:rPr>
          <w:fldChar w:fldCharType="begin"/>
        </w:r>
        <w:r w:rsidR="00FD6363">
          <w:rPr>
            <w:webHidden/>
          </w:rPr>
          <w:instrText xml:space="preserve"> PAGEREF _Toc496680898 \h </w:instrText>
        </w:r>
        <w:r w:rsidR="00FD6363">
          <w:rPr>
            <w:webHidden/>
          </w:rPr>
        </w:r>
        <w:r w:rsidR="00FD6363">
          <w:rPr>
            <w:webHidden/>
          </w:rPr>
          <w:fldChar w:fldCharType="separate"/>
        </w:r>
        <w:r w:rsidR="00FD6363">
          <w:rPr>
            <w:webHidden/>
          </w:rPr>
          <w:t>6</w:t>
        </w:r>
        <w:r w:rsidR="00FD6363">
          <w:rPr>
            <w:webHidden/>
          </w:rPr>
          <w:fldChar w:fldCharType="end"/>
        </w:r>
      </w:hyperlink>
    </w:p>
    <w:p w:rsidR="00FD6363" w:rsidRDefault="001E22F6" w:rsidP="00A16969">
      <w:pPr>
        <w:pStyle w:val="Verzeichnis1"/>
        <w:rPr>
          <w:rFonts w:asciiTheme="minorHAnsi" w:eastAsiaTheme="minorEastAsia" w:hAnsiTheme="minorHAnsi" w:cstheme="minorBidi"/>
          <w:color w:val="auto"/>
          <w:sz w:val="22"/>
          <w:szCs w:val="22"/>
          <w:lang w:eastAsia="de-CH"/>
        </w:rPr>
      </w:pPr>
      <w:hyperlink w:anchor="_Toc496680899" w:history="1">
        <w:r w:rsidR="00FD6363" w:rsidRPr="0036793C">
          <w:rPr>
            <w:rStyle w:val="Hyperlink"/>
          </w:rPr>
          <w:t>Design</w:t>
        </w:r>
        <w:r w:rsidR="00FD6363">
          <w:rPr>
            <w:webHidden/>
          </w:rPr>
          <w:tab/>
        </w:r>
        <w:r w:rsidR="00FD6363">
          <w:rPr>
            <w:webHidden/>
          </w:rPr>
          <w:fldChar w:fldCharType="begin"/>
        </w:r>
        <w:r w:rsidR="00FD6363">
          <w:rPr>
            <w:webHidden/>
          </w:rPr>
          <w:instrText xml:space="preserve"> PAGEREF _Toc496680899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00" w:history="1">
        <w:r w:rsidR="00FD6363" w:rsidRPr="0036793C">
          <w:rPr>
            <w:rStyle w:val="Hyperlink"/>
          </w:rPr>
          <w:t>Filestruktur</w:t>
        </w:r>
        <w:r w:rsidR="00FD6363">
          <w:rPr>
            <w:webHidden/>
          </w:rPr>
          <w:tab/>
        </w:r>
        <w:r w:rsidR="00FD6363">
          <w:rPr>
            <w:webHidden/>
          </w:rPr>
          <w:fldChar w:fldCharType="begin"/>
        </w:r>
        <w:r w:rsidR="00FD6363">
          <w:rPr>
            <w:webHidden/>
          </w:rPr>
          <w:instrText xml:space="preserve"> PAGEREF _Toc496680900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01" w:history="1">
        <w:r w:rsidR="00FD6363" w:rsidRPr="0036793C">
          <w:rPr>
            <w:rStyle w:val="Hyperlink"/>
          </w:rPr>
          <w:t>Programm</w:t>
        </w:r>
        <w:r w:rsidR="00FD6363">
          <w:rPr>
            <w:webHidden/>
          </w:rPr>
          <w:tab/>
        </w:r>
        <w:r w:rsidR="00FD6363">
          <w:rPr>
            <w:webHidden/>
          </w:rPr>
          <w:fldChar w:fldCharType="begin"/>
        </w:r>
        <w:r w:rsidR="00FD6363">
          <w:rPr>
            <w:webHidden/>
          </w:rPr>
          <w:instrText xml:space="preserve"> PAGEREF _Toc496680901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02" w:history="1">
        <w:r w:rsidR="00FD6363" w:rsidRPr="0036793C">
          <w:rPr>
            <w:rStyle w:val="Hyperlink"/>
            <w:noProof/>
          </w:rPr>
          <w:t>Model</w:t>
        </w:r>
        <w:r w:rsidR="00FD6363">
          <w:rPr>
            <w:noProof/>
            <w:webHidden/>
          </w:rPr>
          <w:tab/>
        </w:r>
        <w:r w:rsidR="00FD6363">
          <w:rPr>
            <w:noProof/>
            <w:webHidden/>
          </w:rPr>
          <w:fldChar w:fldCharType="begin"/>
        </w:r>
        <w:r w:rsidR="00FD6363">
          <w:rPr>
            <w:noProof/>
            <w:webHidden/>
          </w:rPr>
          <w:instrText xml:space="preserve"> PAGEREF _Toc496680902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03" w:history="1">
        <w:r w:rsidR="00FD6363" w:rsidRPr="0036793C">
          <w:rPr>
            <w:rStyle w:val="Hyperlink"/>
            <w:noProof/>
          </w:rPr>
          <w:t>View</w:t>
        </w:r>
        <w:r w:rsidR="00FD6363">
          <w:rPr>
            <w:noProof/>
            <w:webHidden/>
          </w:rPr>
          <w:tab/>
        </w:r>
        <w:r w:rsidR="00FD6363">
          <w:rPr>
            <w:noProof/>
            <w:webHidden/>
          </w:rPr>
          <w:fldChar w:fldCharType="begin"/>
        </w:r>
        <w:r w:rsidR="00FD6363">
          <w:rPr>
            <w:noProof/>
            <w:webHidden/>
          </w:rPr>
          <w:instrText xml:space="preserve"> PAGEREF _Toc496680903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04" w:history="1">
        <w:r w:rsidR="00FD6363" w:rsidRPr="0036793C">
          <w:rPr>
            <w:rStyle w:val="Hyperlink"/>
            <w:noProof/>
          </w:rPr>
          <w:t>Controller</w:t>
        </w:r>
        <w:r w:rsidR="00FD6363">
          <w:rPr>
            <w:noProof/>
            <w:webHidden/>
          </w:rPr>
          <w:tab/>
        </w:r>
        <w:r w:rsidR="00FD6363">
          <w:rPr>
            <w:noProof/>
            <w:webHidden/>
          </w:rPr>
          <w:fldChar w:fldCharType="begin"/>
        </w:r>
        <w:r w:rsidR="00FD6363">
          <w:rPr>
            <w:noProof/>
            <w:webHidden/>
          </w:rPr>
          <w:instrText xml:space="preserve"> PAGEREF _Toc496680904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05" w:history="1">
        <w:r w:rsidR="00FD6363" w:rsidRPr="0036793C">
          <w:rPr>
            <w:rStyle w:val="Hyperlink"/>
          </w:rPr>
          <w:t>Klassendiagramm</w:t>
        </w:r>
        <w:r w:rsidR="00FD6363">
          <w:rPr>
            <w:webHidden/>
          </w:rPr>
          <w:tab/>
        </w:r>
        <w:r w:rsidR="00FD6363">
          <w:rPr>
            <w:webHidden/>
          </w:rPr>
          <w:fldChar w:fldCharType="begin"/>
        </w:r>
        <w:r w:rsidR="00FD6363">
          <w:rPr>
            <w:webHidden/>
          </w:rPr>
          <w:instrText xml:space="preserve"> PAGEREF _Toc496680905 \h </w:instrText>
        </w:r>
        <w:r w:rsidR="00FD6363">
          <w:rPr>
            <w:webHidden/>
          </w:rPr>
        </w:r>
        <w:r w:rsidR="00FD6363">
          <w:rPr>
            <w:webHidden/>
          </w:rPr>
          <w:fldChar w:fldCharType="separate"/>
        </w:r>
        <w:r w:rsidR="00FD6363">
          <w:rPr>
            <w:webHidden/>
          </w:rPr>
          <w:t>8</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06"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_Toc496680906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07" w:history="1">
        <w:r w:rsidR="00FD6363" w:rsidRPr="0036793C">
          <w:rPr>
            <w:rStyle w:val="Hyperlink"/>
            <w:noProof/>
          </w:rPr>
          <w:t>Interaktion mit Model</w:t>
        </w:r>
        <w:r w:rsidR="00FD6363">
          <w:rPr>
            <w:noProof/>
            <w:webHidden/>
          </w:rPr>
          <w:tab/>
        </w:r>
        <w:r w:rsidR="00FD6363">
          <w:rPr>
            <w:noProof/>
            <w:webHidden/>
          </w:rPr>
          <w:fldChar w:fldCharType="begin"/>
        </w:r>
        <w:r w:rsidR="00FD6363">
          <w:rPr>
            <w:noProof/>
            <w:webHidden/>
          </w:rPr>
          <w:instrText xml:space="preserve"> PAGEREF _Toc496680907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1E22F6" w:rsidP="00A16969">
      <w:pPr>
        <w:pStyle w:val="Verzeichnis1"/>
        <w:rPr>
          <w:rFonts w:asciiTheme="minorHAnsi" w:eastAsiaTheme="minorEastAsia" w:hAnsiTheme="minorHAnsi" w:cstheme="minorBidi"/>
          <w:color w:val="auto"/>
          <w:sz w:val="22"/>
          <w:szCs w:val="22"/>
          <w:lang w:eastAsia="de-CH"/>
        </w:rPr>
      </w:pPr>
      <w:hyperlink w:anchor="_Toc496680908" w:history="1">
        <w:r w:rsidR="00FD6363" w:rsidRPr="0036793C">
          <w:rPr>
            <w:rStyle w:val="Hyperlink"/>
          </w:rPr>
          <w:t>Überlegungen zum GUI</w:t>
        </w:r>
        <w:r w:rsidR="00FD6363">
          <w:rPr>
            <w:webHidden/>
          </w:rPr>
          <w:tab/>
        </w:r>
        <w:r w:rsidR="00FD6363">
          <w:rPr>
            <w:webHidden/>
          </w:rPr>
          <w:fldChar w:fldCharType="begin"/>
        </w:r>
        <w:r w:rsidR="00FD6363">
          <w:rPr>
            <w:webHidden/>
          </w:rPr>
          <w:instrText xml:space="preserve"> PAGEREF _Toc496680908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09" w:history="1">
        <w:r w:rsidR="00FD6363" w:rsidRPr="0036793C">
          <w:rPr>
            <w:rStyle w:val="Hyperlink"/>
          </w:rPr>
          <w:t>Klärung der Ebenen</w:t>
        </w:r>
        <w:r w:rsidR="00FD6363">
          <w:rPr>
            <w:webHidden/>
          </w:rPr>
          <w:tab/>
        </w:r>
        <w:r w:rsidR="00FD6363">
          <w:rPr>
            <w:webHidden/>
          </w:rPr>
          <w:fldChar w:fldCharType="begin"/>
        </w:r>
        <w:r w:rsidR="00FD6363">
          <w:rPr>
            <w:webHidden/>
          </w:rPr>
          <w:instrText xml:space="preserve"> PAGEREF _Toc496680909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0" w:history="1">
        <w:r w:rsidR="00FD6363" w:rsidRPr="0036793C">
          <w:rPr>
            <w:rStyle w:val="Hyperlink"/>
            <w:noProof/>
          </w:rPr>
          <w:t>Aufgaben-Ebene</w:t>
        </w:r>
        <w:r w:rsidR="00FD6363">
          <w:rPr>
            <w:noProof/>
            <w:webHidden/>
          </w:rPr>
          <w:tab/>
        </w:r>
        <w:r w:rsidR="00FD6363">
          <w:rPr>
            <w:noProof/>
            <w:webHidden/>
          </w:rPr>
          <w:fldChar w:fldCharType="begin"/>
        </w:r>
        <w:r w:rsidR="00FD6363">
          <w:rPr>
            <w:noProof/>
            <w:webHidden/>
          </w:rPr>
          <w:instrText xml:space="preserve"> PAGEREF _Toc496680910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1" w:history="1">
        <w:r w:rsidR="00FD6363" w:rsidRPr="0036793C">
          <w:rPr>
            <w:rStyle w:val="Hyperlink"/>
            <w:noProof/>
          </w:rPr>
          <w:t>Semantische Ebene</w:t>
        </w:r>
        <w:r w:rsidR="00FD6363">
          <w:rPr>
            <w:noProof/>
            <w:webHidden/>
          </w:rPr>
          <w:tab/>
        </w:r>
        <w:r w:rsidR="00FD6363">
          <w:rPr>
            <w:noProof/>
            <w:webHidden/>
          </w:rPr>
          <w:fldChar w:fldCharType="begin"/>
        </w:r>
        <w:r w:rsidR="00FD6363">
          <w:rPr>
            <w:noProof/>
            <w:webHidden/>
          </w:rPr>
          <w:instrText xml:space="preserve"> PAGEREF _Toc496680911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2" w:history="1">
        <w:r w:rsidR="00FD6363" w:rsidRPr="0036793C">
          <w:rPr>
            <w:rStyle w:val="Hyperlink"/>
            <w:noProof/>
          </w:rPr>
          <w:t>Syntaktische Ebene</w:t>
        </w:r>
        <w:r w:rsidR="00FD6363">
          <w:rPr>
            <w:noProof/>
            <w:webHidden/>
          </w:rPr>
          <w:tab/>
        </w:r>
        <w:r w:rsidR="00FD6363">
          <w:rPr>
            <w:noProof/>
            <w:webHidden/>
          </w:rPr>
          <w:fldChar w:fldCharType="begin"/>
        </w:r>
        <w:r w:rsidR="00FD6363">
          <w:rPr>
            <w:noProof/>
            <w:webHidden/>
          </w:rPr>
          <w:instrText xml:space="preserve"> PAGEREF _Toc496680912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3" w:history="1">
        <w:r w:rsidR="00FD6363" w:rsidRPr="0036793C">
          <w:rPr>
            <w:rStyle w:val="Hyperlink"/>
            <w:noProof/>
          </w:rPr>
          <w:t>Interaktionsebene</w:t>
        </w:r>
        <w:r w:rsidR="00FD6363">
          <w:rPr>
            <w:noProof/>
            <w:webHidden/>
          </w:rPr>
          <w:tab/>
        </w:r>
        <w:r w:rsidR="00FD6363">
          <w:rPr>
            <w:noProof/>
            <w:webHidden/>
          </w:rPr>
          <w:fldChar w:fldCharType="begin"/>
        </w:r>
        <w:r w:rsidR="00FD6363">
          <w:rPr>
            <w:noProof/>
            <w:webHidden/>
          </w:rPr>
          <w:instrText xml:space="preserve"> PAGEREF _Toc496680913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14" w:history="1">
        <w:r w:rsidR="00FD6363" w:rsidRPr="0036793C">
          <w:rPr>
            <w:rStyle w:val="Hyperlink"/>
          </w:rPr>
          <w:t>Benutzer-Arten</w:t>
        </w:r>
        <w:r w:rsidR="00FD6363">
          <w:rPr>
            <w:webHidden/>
          </w:rPr>
          <w:tab/>
        </w:r>
        <w:r w:rsidR="00FD6363">
          <w:rPr>
            <w:webHidden/>
          </w:rPr>
          <w:fldChar w:fldCharType="begin"/>
        </w:r>
        <w:r w:rsidR="00FD6363">
          <w:rPr>
            <w:webHidden/>
          </w:rPr>
          <w:instrText xml:space="preserve"> PAGEREF _Toc496680914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15" w:history="1">
        <w:r w:rsidR="00FD6363" w:rsidRPr="0036793C">
          <w:rPr>
            <w:rStyle w:val="Hyperlink"/>
          </w:rPr>
          <w:t>Weitere Aspekte</w:t>
        </w:r>
        <w:r w:rsidR="00FD6363">
          <w:rPr>
            <w:webHidden/>
          </w:rPr>
          <w:tab/>
        </w:r>
        <w:r w:rsidR="00FD6363">
          <w:rPr>
            <w:webHidden/>
          </w:rPr>
          <w:fldChar w:fldCharType="begin"/>
        </w:r>
        <w:r w:rsidR="00FD6363">
          <w:rPr>
            <w:webHidden/>
          </w:rPr>
          <w:instrText xml:space="preserve"> PAGEREF _Toc496680915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6"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_Toc496680916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7" w:history="1">
        <w:r w:rsidR="00FD6363" w:rsidRPr="0036793C">
          <w:rPr>
            <w:rStyle w:val="Hyperlink"/>
            <w:noProof/>
          </w:rPr>
          <w:t>Dialoge</w:t>
        </w:r>
        <w:r w:rsidR="00FD6363">
          <w:rPr>
            <w:noProof/>
            <w:webHidden/>
          </w:rPr>
          <w:tab/>
        </w:r>
        <w:r w:rsidR="00FD6363">
          <w:rPr>
            <w:noProof/>
            <w:webHidden/>
          </w:rPr>
          <w:fldChar w:fldCharType="begin"/>
        </w:r>
        <w:r w:rsidR="00FD6363">
          <w:rPr>
            <w:noProof/>
            <w:webHidden/>
          </w:rPr>
          <w:instrText xml:space="preserve"> PAGEREF _Toc496680917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18" w:history="1">
        <w:r w:rsidR="00FD6363" w:rsidRPr="0036793C">
          <w:rPr>
            <w:rStyle w:val="Hyperlink"/>
            <w:noProof/>
          </w:rPr>
          <w:t>Styleguides</w:t>
        </w:r>
        <w:r w:rsidR="00FD6363">
          <w:rPr>
            <w:noProof/>
            <w:webHidden/>
          </w:rPr>
          <w:tab/>
        </w:r>
        <w:r w:rsidR="00FD6363">
          <w:rPr>
            <w:noProof/>
            <w:webHidden/>
          </w:rPr>
          <w:fldChar w:fldCharType="begin"/>
        </w:r>
        <w:r w:rsidR="00FD6363">
          <w:rPr>
            <w:noProof/>
            <w:webHidden/>
          </w:rPr>
          <w:instrText xml:space="preserve"> PAGEREF _Toc496680918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1E22F6" w:rsidP="00A16969">
      <w:pPr>
        <w:pStyle w:val="Verzeichnis1"/>
        <w:rPr>
          <w:rFonts w:asciiTheme="minorHAnsi" w:eastAsiaTheme="minorEastAsia" w:hAnsiTheme="minorHAnsi" w:cstheme="minorBidi"/>
          <w:color w:val="auto"/>
          <w:sz w:val="22"/>
          <w:szCs w:val="22"/>
          <w:lang w:eastAsia="de-CH"/>
        </w:rPr>
      </w:pPr>
      <w:hyperlink w:anchor="_Toc496680919" w:history="1">
        <w:r w:rsidR="00FD6363" w:rsidRPr="0036793C">
          <w:rPr>
            <w:rStyle w:val="Hyperlink"/>
          </w:rPr>
          <w:t>Implementation</w:t>
        </w:r>
        <w:r w:rsidR="00FD6363">
          <w:rPr>
            <w:webHidden/>
          </w:rPr>
          <w:tab/>
        </w:r>
        <w:r w:rsidR="00FD6363">
          <w:rPr>
            <w:webHidden/>
          </w:rPr>
          <w:fldChar w:fldCharType="begin"/>
        </w:r>
        <w:r w:rsidR="00FD6363">
          <w:rPr>
            <w:webHidden/>
          </w:rPr>
          <w:instrText xml:space="preserve"> PAGEREF _Toc496680919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1E22F6" w:rsidP="00A16969">
      <w:pPr>
        <w:pStyle w:val="Verzeichnis2"/>
        <w:rPr>
          <w:rFonts w:asciiTheme="minorHAnsi" w:eastAsiaTheme="minorEastAsia" w:hAnsiTheme="minorHAnsi" w:cstheme="minorBidi"/>
          <w:color w:val="auto"/>
          <w:szCs w:val="22"/>
          <w:lang w:eastAsia="de-CH"/>
        </w:rPr>
      </w:pPr>
      <w:hyperlink w:anchor="_Toc496680920" w:history="1">
        <w:r w:rsidR="00FD6363" w:rsidRPr="0036793C">
          <w:rPr>
            <w:rStyle w:val="Hyperlink"/>
          </w:rPr>
          <w:t>Implementierung</w:t>
        </w:r>
        <w:r w:rsidR="00FD6363">
          <w:rPr>
            <w:webHidden/>
          </w:rPr>
          <w:tab/>
        </w:r>
        <w:r w:rsidR="00FD6363">
          <w:rPr>
            <w:webHidden/>
          </w:rPr>
          <w:fldChar w:fldCharType="begin"/>
        </w:r>
        <w:r w:rsidR="00FD6363">
          <w:rPr>
            <w:webHidden/>
          </w:rPr>
          <w:instrText xml:space="preserve"> PAGEREF _Toc496680920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21" w:history="1">
        <w:r w:rsidR="00FD6363" w:rsidRPr="0036793C">
          <w:rPr>
            <w:rStyle w:val="Hyperlink"/>
            <w:noProof/>
          </w:rPr>
          <w:t>Verantwortlichkeiten</w:t>
        </w:r>
        <w:r w:rsidR="00FD6363">
          <w:rPr>
            <w:noProof/>
            <w:webHidden/>
          </w:rPr>
          <w:tab/>
        </w:r>
        <w:r w:rsidR="00FD6363">
          <w:rPr>
            <w:noProof/>
            <w:webHidden/>
          </w:rPr>
          <w:fldChar w:fldCharType="begin"/>
        </w:r>
        <w:r w:rsidR="00FD6363">
          <w:rPr>
            <w:noProof/>
            <w:webHidden/>
          </w:rPr>
          <w:instrText xml:space="preserve"> PAGEREF _Toc496680921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22" w:history="1">
        <w:r w:rsidR="00FD6363" w:rsidRPr="0036793C">
          <w:rPr>
            <w:rStyle w:val="Hyperlink"/>
            <w:noProof/>
          </w:rPr>
          <w:t>Technischer Aufbau</w:t>
        </w:r>
        <w:r w:rsidR="00FD6363">
          <w:rPr>
            <w:noProof/>
            <w:webHidden/>
          </w:rPr>
          <w:tab/>
        </w:r>
        <w:r w:rsidR="00FD6363">
          <w:rPr>
            <w:noProof/>
            <w:webHidden/>
          </w:rPr>
          <w:fldChar w:fldCharType="begin"/>
        </w:r>
        <w:r w:rsidR="00FD6363">
          <w:rPr>
            <w:noProof/>
            <w:webHidden/>
          </w:rPr>
          <w:instrText xml:space="preserve"> PAGEREF _Toc496680922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1E22F6" w:rsidP="00A16969">
      <w:pPr>
        <w:pStyle w:val="Verzeichnis4"/>
        <w:rPr>
          <w:rFonts w:asciiTheme="minorHAnsi" w:eastAsiaTheme="minorEastAsia" w:hAnsiTheme="minorHAnsi" w:cstheme="minorBidi"/>
          <w:noProof/>
          <w:sz w:val="22"/>
          <w:szCs w:val="22"/>
          <w:lang w:eastAsia="de-CH"/>
        </w:rPr>
      </w:pPr>
      <w:hyperlink w:anchor="_Toc496680923"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_Toc496680923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1E22F6" w:rsidP="00A16969">
      <w:pPr>
        <w:pStyle w:val="Verzeichnis4"/>
        <w:rPr>
          <w:rFonts w:asciiTheme="minorHAnsi" w:eastAsiaTheme="minorEastAsia" w:hAnsiTheme="minorHAnsi" w:cstheme="minorBidi"/>
          <w:noProof/>
          <w:sz w:val="22"/>
          <w:szCs w:val="22"/>
          <w:lang w:eastAsia="de-CH"/>
        </w:rPr>
      </w:pPr>
      <w:hyperlink w:anchor="_Toc496680924" w:history="1">
        <w:r w:rsidR="00FD6363" w:rsidRPr="0036793C">
          <w:rPr>
            <w:rStyle w:val="Hyperlink"/>
            <w:noProof/>
          </w:rPr>
          <w:t>DataHolder</w:t>
        </w:r>
        <w:r w:rsidR="00FD6363">
          <w:rPr>
            <w:noProof/>
            <w:webHidden/>
          </w:rPr>
          <w:tab/>
        </w:r>
        <w:r w:rsidR="00FD6363">
          <w:rPr>
            <w:noProof/>
            <w:webHidden/>
          </w:rPr>
          <w:fldChar w:fldCharType="begin"/>
        </w:r>
        <w:r w:rsidR="00FD6363">
          <w:rPr>
            <w:noProof/>
            <w:webHidden/>
          </w:rPr>
          <w:instrText xml:space="preserve"> PAGEREF _Toc496680924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1E22F6" w:rsidP="00A16969">
      <w:pPr>
        <w:pStyle w:val="Verzeichnis4"/>
        <w:rPr>
          <w:rFonts w:asciiTheme="minorHAnsi" w:eastAsiaTheme="minorEastAsia" w:hAnsiTheme="minorHAnsi" w:cstheme="minorBidi"/>
          <w:noProof/>
          <w:sz w:val="22"/>
          <w:szCs w:val="22"/>
          <w:lang w:eastAsia="de-CH"/>
        </w:rPr>
      </w:pPr>
      <w:hyperlink w:anchor="_Toc496680925" w:history="1">
        <w:r w:rsidR="00FD6363" w:rsidRPr="0036793C">
          <w:rPr>
            <w:rStyle w:val="Hyperlink"/>
            <w:noProof/>
          </w:rPr>
          <w:t>Verbindung zum Model</w:t>
        </w:r>
        <w:r w:rsidR="00FD6363">
          <w:rPr>
            <w:noProof/>
            <w:webHidden/>
          </w:rPr>
          <w:tab/>
        </w:r>
        <w:r w:rsidR="00FD6363">
          <w:rPr>
            <w:noProof/>
            <w:webHidden/>
          </w:rPr>
          <w:fldChar w:fldCharType="begin"/>
        </w:r>
        <w:r w:rsidR="00FD6363">
          <w:rPr>
            <w:noProof/>
            <w:webHidden/>
          </w:rPr>
          <w:instrText xml:space="preserve"> PAGEREF _Toc496680925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1E22F6" w:rsidP="00A16969">
      <w:pPr>
        <w:pStyle w:val="Verzeichnis3"/>
        <w:rPr>
          <w:rFonts w:asciiTheme="minorHAnsi" w:eastAsiaTheme="minorEastAsia" w:hAnsiTheme="minorHAnsi" w:cstheme="minorBidi"/>
          <w:noProof/>
          <w:color w:val="auto"/>
          <w:sz w:val="22"/>
          <w:szCs w:val="22"/>
          <w:lang w:eastAsia="de-CH"/>
        </w:rPr>
      </w:pPr>
      <w:hyperlink w:anchor="_Toc496680926" w:history="1">
        <w:r w:rsidR="00FD6363" w:rsidRPr="0036793C">
          <w:rPr>
            <w:rStyle w:val="Hyperlink"/>
            <w:noProof/>
          </w:rPr>
          <w:t>Entwicklungsprozess</w:t>
        </w:r>
        <w:r w:rsidR="00FD6363">
          <w:rPr>
            <w:noProof/>
            <w:webHidden/>
          </w:rPr>
          <w:tab/>
        </w:r>
        <w:r w:rsidR="00FD6363">
          <w:rPr>
            <w:noProof/>
            <w:webHidden/>
          </w:rPr>
          <w:fldChar w:fldCharType="begin"/>
        </w:r>
        <w:r w:rsidR="00FD6363">
          <w:rPr>
            <w:noProof/>
            <w:webHidden/>
          </w:rPr>
          <w:instrText xml:space="preserve"> PAGEREF _Toc496680926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1E22F6" w:rsidP="00A16969">
      <w:pPr>
        <w:pStyle w:val="Verzeichnis1"/>
        <w:rPr>
          <w:rFonts w:asciiTheme="minorHAnsi" w:eastAsiaTheme="minorEastAsia" w:hAnsiTheme="minorHAnsi" w:cstheme="minorBidi"/>
          <w:color w:val="auto"/>
          <w:sz w:val="22"/>
          <w:szCs w:val="22"/>
          <w:lang w:eastAsia="de-CH"/>
        </w:rPr>
      </w:pPr>
      <w:hyperlink w:anchor="_Toc496680927" w:history="1">
        <w:r w:rsidR="00FD6363" w:rsidRPr="0036793C">
          <w:rPr>
            <w:rStyle w:val="Hyperlink"/>
          </w:rPr>
          <w:t>Testing</w:t>
        </w:r>
        <w:r w:rsidR="00FD6363">
          <w:rPr>
            <w:webHidden/>
          </w:rPr>
          <w:tab/>
        </w:r>
        <w:r w:rsidR="00FD6363">
          <w:rPr>
            <w:webHidden/>
          </w:rPr>
          <w:fldChar w:fldCharType="begin"/>
        </w:r>
        <w:r w:rsidR="00FD6363">
          <w:rPr>
            <w:webHidden/>
          </w:rPr>
          <w:instrText xml:space="preserve"> PAGEREF _Toc496680927 \h </w:instrText>
        </w:r>
        <w:r w:rsidR="00FD6363">
          <w:rPr>
            <w:webHidden/>
          </w:rPr>
        </w:r>
        <w:r w:rsidR="00FD6363">
          <w:rPr>
            <w:webHidden/>
          </w:rPr>
          <w:fldChar w:fldCharType="separate"/>
        </w:r>
        <w:r w:rsidR="00FD6363">
          <w:rPr>
            <w:webHidden/>
          </w:rPr>
          <w:t>13</w:t>
        </w:r>
        <w:r w:rsidR="00FD636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6680892"/>
      <w:r w:rsidRPr="006A754F">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6680893"/>
      <w:bookmarkEnd w:id="5"/>
      <w:r w:rsidRPr="006A754F">
        <w:t>Analyse</w:t>
      </w:r>
      <w:bookmarkEnd w:id="6"/>
    </w:p>
    <w:p w:rsidR="00FF527A" w:rsidRPr="006A754F" w:rsidRDefault="00FF527A" w:rsidP="00A16969">
      <w:pPr>
        <w:pStyle w:val="berschrift2"/>
      </w:pPr>
      <w:bookmarkStart w:id="7" w:name="_Toc496680894"/>
      <w:r w:rsidRPr="006A754F">
        <w:t>Anforderungen</w:t>
      </w:r>
      <w:bookmarkEnd w:id="7"/>
    </w:p>
    <w:p w:rsidR="00FF527A" w:rsidRPr="006A754F" w:rsidRDefault="00FF527A" w:rsidP="00A16969">
      <w:pPr>
        <w:pStyle w:val="berschrift3"/>
      </w:pPr>
      <w:bookmarkStart w:id="8" w:name="_Toc487807341"/>
      <w:bookmarkStart w:id="9" w:name="_Toc496680895"/>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6680896"/>
      <w:r w:rsidRPr="006A754F">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6680897"/>
      <w:r w:rsidRPr="006A754F">
        <w:t>Use Cases</w:t>
      </w:r>
      <w:bookmarkEnd w:id="12"/>
    </w:p>
    <w:p w:rsidR="009B7D9E" w:rsidRDefault="009B7D9E" w:rsidP="00A16969">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bookmarkStart w:id="13" w:name="_Hlk497112515"/>
            <w:r w:rsidRPr="00515009">
              <w:rPr>
                <w:b/>
              </w:rPr>
              <w:t>Identifikation</w:t>
            </w:r>
          </w:p>
        </w:tc>
        <w:tc>
          <w:tcPr>
            <w:tcW w:w="6457" w:type="dxa"/>
          </w:tcPr>
          <w:p w:rsidR="00E9756E" w:rsidRPr="00515009" w:rsidRDefault="00E9756E" w:rsidP="00A16969">
            <w:pPr>
              <w:rPr>
                <w:b/>
                <w:lang w:val="de-DE"/>
              </w:rPr>
            </w:pPr>
            <w:r w:rsidRPr="00515009">
              <w:rPr>
                <w:b/>
                <w:lang w:val="de-DE"/>
              </w:rPr>
              <w:t>UC1: Produkt hinzufügen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Produkt wird hinzugefügt.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Menü „Add“</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Menü „Add“</w:t>
            </w:r>
          </w:p>
          <w:p w:rsidR="00E9756E" w:rsidRDefault="00E9756E" w:rsidP="00A16969">
            <w:pPr>
              <w:rPr>
                <w:lang w:val="de-DE"/>
              </w:rPr>
            </w:pPr>
            <w:r>
              <w:rPr>
                <w:lang w:val="de-DE"/>
              </w:rPr>
              <w:t>2. Wählt Produktkategorie</w:t>
            </w:r>
          </w:p>
          <w:p w:rsidR="00E9756E" w:rsidRPr="00EC1E68" w:rsidRDefault="00E9756E" w:rsidP="00A16969">
            <w:pPr>
              <w:rPr>
                <w:lang w:val="de-DE"/>
              </w:rPr>
            </w:pPr>
            <w:r>
              <w:rPr>
                <w:lang w:val="de-DE"/>
              </w:rPr>
              <w:t>3. Gibt Produktdaten ein</w:t>
            </w:r>
          </w:p>
          <w:p w:rsidR="00E9756E" w:rsidRPr="00EC1E68" w:rsidRDefault="00E9756E" w:rsidP="00A16969">
            <w:pPr>
              <w:rPr>
                <w:lang w:val="de-DE"/>
              </w:rPr>
            </w:pPr>
            <w:r>
              <w:rPr>
                <w:lang w:val="de-DE"/>
              </w:rPr>
              <w:t>4. Produkt wird hinzugefügt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Default="00E9756E" w:rsidP="00A16969">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A16969">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E9756E" w:rsidRPr="00EC1E68" w:rsidRDefault="00037A6C" w:rsidP="00A16969">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UC2: Produkt anpassen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editiert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E9756E" w:rsidRPr="00EC1E68" w:rsidRDefault="00E9756E"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„edit“</w:t>
            </w:r>
            <w:r w:rsidR="001E22F6">
              <w:rPr>
                <w:lang w:val="de-DE"/>
              </w:rPr>
              <w:t xml:space="preserve"> </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„edit“</w:t>
            </w:r>
            <w:r w:rsidR="001E22F6">
              <w:rPr>
                <w:lang w:val="de-DE"/>
              </w:rPr>
              <w:t xml:space="preserve"> beim zu editierenden Produkt</w:t>
            </w:r>
          </w:p>
          <w:p w:rsidR="001E22F6" w:rsidRDefault="001E22F6" w:rsidP="00A16969">
            <w:pPr>
              <w:rPr>
                <w:lang w:val="de-DE"/>
              </w:rPr>
            </w:pPr>
            <w:r>
              <w:rPr>
                <w:lang w:val="de-DE"/>
              </w:rPr>
              <w:t>2. Produktinformationen werden in einem neuen Fenster in editierbaren Feldern angezeigt</w:t>
            </w:r>
          </w:p>
          <w:p w:rsidR="001E22F6" w:rsidRDefault="001E22F6" w:rsidP="00A16969">
            <w:pPr>
              <w:rPr>
                <w:lang w:val="de-DE"/>
              </w:rPr>
            </w:pPr>
            <w:r>
              <w:rPr>
                <w:lang w:val="de-DE"/>
              </w:rPr>
              <w:t>3. Der User ändert die Produkteinformationen</w:t>
            </w:r>
          </w:p>
          <w:p w:rsidR="001E22F6" w:rsidRDefault="001E22F6" w:rsidP="00A16969">
            <w:pPr>
              <w:rPr>
                <w:lang w:val="de-DE"/>
              </w:rPr>
            </w:pPr>
            <w:r>
              <w:rPr>
                <w:lang w:val="de-DE"/>
              </w:rPr>
              <w:t>4 User bestätigt seine Änderungen mit Klick auf "edit"</w:t>
            </w:r>
          </w:p>
          <w:p w:rsidR="00E9756E" w:rsidRDefault="001E22F6" w:rsidP="00A16969">
            <w:pPr>
              <w:rPr>
                <w:lang w:val="de-DE"/>
              </w:rPr>
            </w:pPr>
            <w:r>
              <w:rPr>
                <w:lang w:val="de-DE"/>
              </w:rPr>
              <w:t>5</w:t>
            </w:r>
            <w:r w:rsidR="00E9756E">
              <w:rPr>
                <w:lang w:val="de-DE"/>
              </w:rPr>
              <w:t xml:space="preserve">. </w:t>
            </w:r>
            <w:r>
              <w:rPr>
                <w:lang w:val="de-DE"/>
              </w:rPr>
              <w:t xml:space="preserve">Das </w:t>
            </w:r>
            <w:r w:rsidR="00E9756E">
              <w:rPr>
                <w:lang w:val="de-DE"/>
              </w:rPr>
              <w:t xml:space="preserve">Produkt </w:t>
            </w:r>
            <w:r w:rsidR="00037A6C">
              <w:rPr>
                <w:lang w:val="de-DE"/>
              </w:rPr>
              <w:t>wird angepasst</w:t>
            </w:r>
          </w:p>
          <w:p w:rsidR="001E22F6" w:rsidRDefault="001E22F6" w:rsidP="00A16969">
            <w:pPr>
              <w:rPr>
                <w:lang w:val="de-DE"/>
              </w:rPr>
            </w:pPr>
            <w:r>
              <w:rPr>
                <w:lang w:val="de-DE"/>
              </w:rPr>
              <w:t>6. Das Edit-Fenster wird geschlossen</w:t>
            </w:r>
          </w:p>
          <w:p w:rsidR="001E22F6" w:rsidRDefault="001E22F6" w:rsidP="00A16969">
            <w:pPr>
              <w:rPr>
                <w:lang w:val="de-DE"/>
              </w:rPr>
            </w:pPr>
            <w:r>
              <w:rPr>
                <w:lang w:val="de-DE"/>
              </w:rPr>
              <w:t>7. Eine Erfolgsmeldung wird ausgegeben</w:t>
            </w:r>
          </w:p>
          <w:p w:rsidR="001E22F6" w:rsidRPr="00EC1E68" w:rsidRDefault="001E22F6" w:rsidP="00A16969">
            <w:pPr>
              <w:rPr>
                <w:lang w:val="de-DE"/>
              </w:rPr>
            </w:pPr>
            <w:r>
              <w:rPr>
                <w:lang w:val="de-DE"/>
              </w:rPr>
              <w:t>8. Die Modify-Scene wird neu geladen und angezeigt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Default="001E22F6" w:rsidP="00A16969">
            <w:pPr>
              <w:rPr>
                <w:lang w:val="de-DE"/>
              </w:rPr>
            </w:pPr>
            <w:r>
              <w:rPr>
                <w:lang w:val="de-DE"/>
              </w:rPr>
              <w:t>3a</w:t>
            </w:r>
            <w:r w:rsidR="00E9756E">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p w:rsidR="001E22F6" w:rsidRDefault="001E22F6" w:rsidP="00A16969">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1E22F6" w:rsidRPr="00EC1E68" w:rsidRDefault="001E22F6" w:rsidP="00A16969">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w:t>
            </w:r>
            <w:r w:rsidR="00037A6C" w:rsidRPr="00515009">
              <w:rPr>
                <w:b/>
                <w:lang w:val="de-DE"/>
              </w:rPr>
              <w:t>3</w:t>
            </w:r>
            <w:r w:rsidRPr="00515009">
              <w:rPr>
                <w:b/>
                <w:lang w:val="de-DE"/>
              </w:rPr>
              <w:t>: Men</w:t>
            </w:r>
            <w:r w:rsidR="00037A6C" w:rsidRPr="00515009">
              <w:rPr>
                <w:b/>
                <w:lang w:val="de-DE"/>
              </w:rPr>
              <w:t>ü in Kundensicht anzeigen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A16969">
            <w:r>
              <w:t>Standardablauf</w:t>
            </w:r>
          </w:p>
        </w:tc>
        <w:tc>
          <w:tcPr>
            <w:tcW w:w="6457" w:type="dxa"/>
          </w:tcPr>
          <w:p w:rsidR="00E9756E" w:rsidRPr="00EC1E68" w:rsidRDefault="00E9756E" w:rsidP="00A16969">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A16969">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E9756E" w:rsidP="00A16969">
            <w:pPr>
              <w:rPr>
                <w:lang w:val="de-DE"/>
              </w:rPr>
            </w:pPr>
            <w:r>
              <w:rPr>
                <w:lang w:val="de-DE"/>
              </w:rPr>
              <w:t>-</w:t>
            </w:r>
          </w:p>
        </w:tc>
      </w:tr>
    </w:tbl>
    <w:p w:rsidR="00E9756E" w:rsidRPr="007E5088" w:rsidRDefault="00E9756E" w:rsidP="00A16969">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DC7BEA" w:rsidTr="00DA3251">
        <w:tc>
          <w:tcPr>
            <w:tcW w:w="2605" w:type="dxa"/>
          </w:tcPr>
          <w:p w:rsidR="00E9756E" w:rsidRPr="00DC7BEA" w:rsidRDefault="00E9756E" w:rsidP="00A16969">
            <w:pPr>
              <w:rPr>
                <w:b/>
              </w:rPr>
            </w:pPr>
            <w:r w:rsidRPr="00DC7BEA">
              <w:rPr>
                <w:b/>
              </w:rPr>
              <w:t>Identifikation</w:t>
            </w:r>
          </w:p>
        </w:tc>
        <w:tc>
          <w:tcPr>
            <w:tcW w:w="6457" w:type="dxa"/>
          </w:tcPr>
          <w:p w:rsidR="00E9756E" w:rsidRPr="00DC7BEA" w:rsidRDefault="00E9756E" w:rsidP="00A16969">
            <w:pPr>
              <w:rPr>
                <w:b/>
                <w:lang w:val="de-DE"/>
              </w:rPr>
            </w:pPr>
            <w:r w:rsidRPr="00DC7BEA">
              <w:rPr>
                <w:b/>
                <w:lang w:val="de-DE"/>
              </w:rPr>
              <w:t>UC</w:t>
            </w:r>
            <w:r w:rsidR="00037A6C" w:rsidRPr="00DC7BEA">
              <w:rPr>
                <w:b/>
                <w:lang w:val="de-DE"/>
              </w:rPr>
              <w:t>4</w:t>
            </w:r>
            <w:r w:rsidRPr="00DC7BEA">
              <w:rPr>
                <w:b/>
                <w:lang w:val="de-DE"/>
              </w:rPr>
              <w:t xml:space="preserve">: Produkt </w:t>
            </w:r>
            <w:r w:rsidR="00037A6C" w:rsidRPr="00DC7BEA">
              <w:rPr>
                <w:b/>
                <w:lang w:val="de-DE"/>
              </w:rPr>
              <w:t>löschen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entfernt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037A6C" w:rsidRPr="00EC1E68" w:rsidRDefault="00037A6C"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w:t>
            </w:r>
            <w:r w:rsidR="00037A6C">
              <w:rPr>
                <w:lang w:val="de-DE"/>
              </w:rPr>
              <w:t>delete</w:t>
            </w:r>
            <w:r>
              <w:rPr>
                <w:lang w:val="de-DE"/>
              </w:rPr>
              <w:t>“</w:t>
            </w:r>
            <w:r w:rsidR="00021405">
              <w:rPr>
                <w:lang w:val="de-DE"/>
              </w:rPr>
              <w:t xml:space="preserve"> bei zu löschendem Produkt</w:t>
            </w:r>
          </w:p>
          <w:p w:rsidR="00E9756E" w:rsidRDefault="00E9756E" w:rsidP="00A16969">
            <w:pPr>
              <w:rPr>
                <w:lang w:val="de-DE"/>
              </w:rPr>
            </w:pPr>
            <w:r>
              <w:rPr>
                <w:lang w:val="de-DE"/>
              </w:rPr>
              <w:t>2. Produkt wird entfernt</w:t>
            </w:r>
          </w:p>
          <w:p w:rsidR="00D7032B" w:rsidRDefault="00D7032B" w:rsidP="00A16969">
            <w:pPr>
              <w:rPr>
                <w:lang w:val="de-DE"/>
              </w:rPr>
            </w:pPr>
            <w:r>
              <w:rPr>
                <w:lang w:val="de-DE"/>
              </w:rPr>
              <w:t>3. Eine Erfolgsmeldung wird ausgegeben</w:t>
            </w:r>
          </w:p>
          <w:p w:rsidR="00021405" w:rsidRPr="00EC1E68" w:rsidRDefault="00021405" w:rsidP="00A16969">
            <w:pPr>
              <w:rPr>
                <w:lang w:val="de-DE"/>
              </w:rPr>
            </w:pPr>
            <w:r>
              <w:rPr>
                <w:lang w:val="de-DE"/>
              </w:rPr>
              <w:t>3. Die Modify-Scene wird neu geladen und angezeigt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BF58A2" w:rsidP="00A16969">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3"/>
    </w:tbl>
    <w:p w:rsidR="00E9756E" w:rsidRPr="009B7D9E" w:rsidRDefault="00E9756E" w:rsidP="00A16969"/>
    <w:p w:rsidR="000A766B" w:rsidRDefault="000A766B" w:rsidP="00A16969">
      <w:pPr>
        <w:pStyle w:val="berschrift2"/>
      </w:pPr>
      <w:bookmarkStart w:id="14" w:name="_Toc496680898"/>
      <w:r>
        <w:t>Story-Bord</w:t>
      </w:r>
      <w:bookmarkEnd w:id="14"/>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6680899"/>
      <w:r w:rsidRPr="006A754F">
        <w:t>Design</w:t>
      </w:r>
      <w:bookmarkEnd w:id="15"/>
    </w:p>
    <w:p w:rsidR="000D7DA0" w:rsidRPr="006A754F" w:rsidRDefault="006A754F" w:rsidP="00A16969">
      <w:pPr>
        <w:pStyle w:val="berschrift2"/>
      </w:pPr>
      <w:bookmarkStart w:id="16" w:name="_Toc496680900"/>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A16969">
      <w:r w:rsidRPr="003E6625">
        <w:t>Kategorie</w:t>
      </w:r>
      <w:r w:rsidRPr="003E6625">
        <w:tab/>
        <w:t>Recordstruktur</w:t>
      </w:r>
    </w:p>
    <w:p w:rsidR="009463FE" w:rsidRPr="004E26D8" w:rsidRDefault="009463FE" w:rsidP="00A16969">
      <w:pPr>
        <w:rPr>
          <w:rFonts w:ascii="Courier New" w:eastAsia="Times New Roman" w:hAnsi="Courier New" w:cs="Courier New"/>
          <w:color w:val="000000"/>
          <w:sz w:val="18"/>
          <w:szCs w:val="18"/>
          <w:lang w:val="en-US" w:eastAsia="de-CH"/>
        </w:rPr>
      </w:pPr>
      <w:r w:rsidRPr="004E26D8">
        <w:rPr>
          <w:lang w:val="en-US"/>
        </w:rPr>
        <w:t>Beverage</w:t>
      </w:r>
      <w:r w:rsidRPr="004E26D8">
        <w:rPr>
          <w:lang w:val="en-US"/>
        </w:rPr>
        <w:tab/>
      </w:r>
      <w:r w:rsidR="00691B13" w:rsidRPr="004E26D8">
        <w:rPr>
          <w:lang w:val="en-US"/>
        </w:rPr>
        <w:t xml:space="preserve">Name | Preis | </w:t>
      </w:r>
      <w:r w:rsidR="004E26D8" w:rsidRPr="004E26D8">
        <w:rPr>
          <w:lang w:val="en-US"/>
        </w:rPr>
        <w:t>Zutaten</w:t>
      </w:r>
      <w:r w:rsidR="00691B13" w:rsidRPr="004E26D8">
        <w:rPr>
          <w:lang w:val="en-US"/>
        </w:rPr>
        <w:t xml:space="preserve"> | true (hot) / false (cold)</w:t>
      </w:r>
      <w:r w:rsidR="00691B13" w:rsidRPr="004E26D8">
        <w:rPr>
          <w:lang w:val="en-US"/>
        </w:rPr>
        <w:br/>
      </w:r>
      <w:r w:rsidR="00691B13" w:rsidRPr="004E26D8">
        <w:rPr>
          <w:rFonts w:ascii="Courier New" w:eastAsia="Times New Roman" w:hAnsi="Courier New" w:cs="Courier New"/>
          <w:color w:val="000000"/>
          <w:sz w:val="18"/>
          <w:szCs w:val="18"/>
          <w:lang w:val="en-US" w:eastAsia="de-CH"/>
        </w:rPr>
        <w:t>beverage¦2.3¦</w:t>
      </w:r>
      <w:r w:rsidR="004E26D8">
        <w:rPr>
          <w:rFonts w:ascii="Courier New" w:eastAsia="Times New Roman" w:hAnsi="Courier New" w:cs="Courier New"/>
          <w:color w:val="000000"/>
          <w:sz w:val="18"/>
          <w:szCs w:val="18"/>
          <w:lang w:val="en-US" w:eastAsia="de-CH"/>
        </w:rPr>
        <w:t>ingr</w:t>
      </w:r>
      <w:r w:rsidR="00691B13" w:rsidRPr="004E26D8">
        <w:rPr>
          <w:rFonts w:ascii="Courier New" w:eastAsia="Times New Roman" w:hAnsi="Courier New" w:cs="Courier New"/>
          <w:color w:val="000000"/>
          <w:sz w:val="18"/>
          <w:szCs w:val="18"/>
          <w:lang w:val="en-US" w:eastAsia="de-CH"/>
        </w:rPr>
        <w:t>¦true</w:t>
      </w:r>
    </w:p>
    <w:p w:rsidR="00691B13" w:rsidRPr="00021405" w:rsidRDefault="009463FE" w:rsidP="00A16969">
      <w:pPr>
        <w:rPr>
          <w:rFonts w:ascii="Courier New" w:eastAsia="Times New Roman" w:hAnsi="Courier New" w:cs="Courier New"/>
          <w:color w:val="000000"/>
          <w:sz w:val="18"/>
          <w:szCs w:val="18"/>
          <w:lang w:eastAsia="de-CH"/>
        </w:rPr>
      </w:pPr>
      <w:r w:rsidRPr="00021405">
        <w:t>Coffee</w:t>
      </w:r>
      <w:r w:rsidRPr="00021405">
        <w:tab/>
      </w:r>
      <w:r w:rsidR="00691B13" w:rsidRPr="00021405">
        <w:t>Name | Preis |Zutaten</w:t>
      </w:r>
      <w:r w:rsidR="00691B13" w:rsidRPr="00021405">
        <w:br/>
      </w:r>
      <w:r w:rsidR="00691B13" w:rsidRPr="00021405">
        <w:rPr>
          <w:rFonts w:ascii="Courier New" w:eastAsia="Times New Roman" w:hAnsi="Courier New" w:cs="Courier New"/>
          <w:color w:val="000000"/>
          <w:sz w:val="18"/>
          <w:szCs w:val="18"/>
          <w:lang w:eastAsia="de-CH"/>
        </w:rPr>
        <w:t>coffee¦1.4¦ingr</w:t>
      </w:r>
    </w:p>
    <w:p w:rsidR="00692D1E" w:rsidRPr="00021405" w:rsidRDefault="009463FE" w:rsidP="00A16969">
      <w:pPr>
        <w:rPr>
          <w:rFonts w:ascii="Courier New" w:eastAsia="Times New Roman" w:hAnsi="Courier New" w:cs="Courier New"/>
          <w:color w:val="000000"/>
          <w:sz w:val="18"/>
          <w:szCs w:val="18"/>
          <w:lang w:eastAsia="de-CH"/>
        </w:rPr>
      </w:pPr>
      <w:r w:rsidRPr="00021405">
        <w:t>Extra</w:t>
      </w:r>
      <w:r w:rsidRPr="00021405">
        <w:tab/>
      </w:r>
      <w:r w:rsidR="00C56443">
        <w:tab/>
      </w:r>
      <w:r w:rsidR="00691B13" w:rsidRPr="00021405">
        <w:t>Name | Preis</w:t>
      </w:r>
      <w:r w:rsidR="00691B13" w:rsidRPr="00021405">
        <w:br/>
      </w:r>
      <w:r w:rsidR="00691B13" w:rsidRPr="00021405">
        <w:rPr>
          <w:rFonts w:ascii="Courier New" w:eastAsia="Times New Roman" w:hAnsi="Courier New" w:cs="Courier New"/>
          <w:color w:val="000000"/>
          <w:sz w:val="18"/>
          <w:szCs w:val="18"/>
          <w:lang w:eastAsia="de-CH"/>
        </w:rPr>
        <w:t>extra¦2.0</w:t>
      </w:r>
    </w:p>
    <w:p w:rsidR="002C7721" w:rsidRPr="00021405" w:rsidRDefault="005F215F" w:rsidP="00A16969">
      <w:pPr>
        <w:rPr>
          <w:rFonts w:ascii="Courier New" w:eastAsia="Times New Roman" w:hAnsi="Courier New" w:cs="Courier New"/>
          <w:color w:val="000000"/>
          <w:sz w:val="18"/>
          <w:szCs w:val="18"/>
          <w:lang w:eastAsia="de-CH"/>
        </w:rPr>
      </w:pPr>
      <w:r w:rsidRPr="00021405">
        <w:t>Food</w:t>
      </w:r>
      <w:r w:rsidRPr="00021405">
        <w:tab/>
      </w:r>
      <w:r w:rsidR="00C56443">
        <w:tab/>
      </w:r>
      <w:bookmarkStart w:id="17" w:name="_GoBack"/>
      <w:bookmarkEnd w:id="17"/>
      <w:r w:rsidR="00691B13" w:rsidRPr="00021405">
        <w:t>Name | Preis |Zutaten | Vegi / Vegan / Glutenfrei / usw.</w:t>
      </w:r>
      <w:r w:rsidR="00691B13" w:rsidRPr="00021405">
        <w:br/>
      </w:r>
      <w:r w:rsidR="00691B13" w:rsidRPr="00021405">
        <w:rPr>
          <w:rFonts w:ascii="Courier New" w:eastAsia="Times New Roman" w:hAnsi="Courier New" w:cs="Courier New"/>
          <w:color w:val="000000"/>
          <w:sz w:val="18"/>
          <w:szCs w:val="18"/>
          <w:lang w:eastAsia="de-CH"/>
        </w:rPr>
        <w:t>food¦1.5¦</w:t>
      </w:r>
      <w:r w:rsidR="001E22F6">
        <w:rPr>
          <w:rFonts w:ascii="Courier New" w:eastAsia="Times New Roman" w:hAnsi="Courier New" w:cs="Courier New"/>
          <w:color w:val="000000"/>
          <w:sz w:val="18"/>
          <w:szCs w:val="18"/>
          <w:lang w:eastAsia="de-CH"/>
        </w:rPr>
        <w:t>i</w:t>
      </w:r>
      <w:r w:rsidR="00691B13" w:rsidRPr="00021405">
        <w:rPr>
          <w:rFonts w:ascii="Courier New" w:eastAsia="Times New Roman" w:hAnsi="Courier New" w:cs="Courier New"/>
          <w:color w:val="000000"/>
          <w:sz w:val="18"/>
          <w:szCs w:val="18"/>
          <w:lang w:eastAsia="de-CH"/>
        </w:rPr>
        <w:t>ngr¦</w:t>
      </w:r>
      <w:r w:rsidR="004E26D8">
        <w:rPr>
          <w:rFonts w:ascii="Courier New" w:eastAsia="Times New Roman" w:hAnsi="Courier New" w:cs="Courier New"/>
          <w:color w:val="000000"/>
          <w:sz w:val="18"/>
          <w:szCs w:val="18"/>
          <w:lang w:eastAsia="de-CH"/>
        </w:rPr>
        <w:t>v</w:t>
      </w:r>
      <w:r w:rsidR="00691B13" w:rsidRPr="00021405">
        <w:rPr>
          <w:rFonts w:ascii="Courier New" w:eastAsia="Times New Roman" w:hAnsi="Courier New" w:cs="Courier New"/>
          <w:color w:val="000000"/>
          <w:sz w:val="18"/>
          <w:szCs w:val="18"/>
          <w:lang w:eastAsia="de-CH"/>
        </w:rPr>
        <w:t>egi</w:t>
      </w:r>
    </w:p>
    <w:p w:rsidR="000D7DA0" w:rsidRPr="006A754F" w:rsidRDefault="000D7DA0" w:rsidP="00A16969">
      <w:pPr>
        <w:pStyle w:val="berschrift2"/>
      </w:pPr>
      <w:bookmarkStart w:id="18" w:name="_Toc496680901"/>
      <w:r w:rsidRPr="006A754F">
        <w:t>Programm</w:t>
      </w:r>
      <w:bookmarkEnd w:id="18"/>
    </w:p>
    <w:p w:rsidR="000D7DA0" w:rsidRPr="006A754F" w:rsidRDefault="000D7DA0" w:rsidP="00A16969">
      <w:pPr>
        <w:pStyle w:val="berschrift3"/>
      </w:pPr>
      <w:bookmarkStart w:id="19" w:name="_Toc496680902"/>
      <w:r w:rsidRPr="006A754F">
        <w:t>Model</w:t>
      </w:r>
      <w:bookmarkEnd w:id="19"/>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20" w:name="_Toc496680903"/>
      <w:r w:rsidRPr="006A754F">
        <w:t>View</w:t>
      </w:r>
      <w:bookmarkEnd w:id="20"/>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t>Für all diese Views verwenden wir CSS für JavaFX, um die verschiedenen Teile des GUIs einheitlich gestalten zu können.</w:t>
      </w:r>
    </w:p>
    <w:p w:rsidR="000D7DA0" w:rsidRPr="006A754F" w:rsidRDefault="000D7DA0" w:rsidP="00A16969">
      <w:pPr>
        <w:pStyle w:val="berschrift3"/>
      </w:pPr>
      <w:bookmarkStart w:id="21" w:name="_Toc496680904"/>
      <w:r w:rsidRPr="006A754F">
        <w:t>Controller</w:t>
      </w:r>
      <w:bookmarkEnd w:id="21"/>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2" w:name="_Toc496680905"/>
      <w:r>
        <w:t>Klassendiagramm</w:t>
      </w:r>
      <w:bookmarkEnd w:id="22"/>
    </w:p>
    <w:p w:rsidR="000A766B" w:rsidRDefault="000A766B" w:rsidP="00A16969">
      <w:pPr>
        <w:pStyle w:val="berschrift3"/>
      </w:pPr>
      <w:bookmarkStart w:id="23" w:name="_Toc496680906"/>
      <w:r>
        <w:t>GUI</w:t>
      </w:r>
      <w:bookmarkEnd w:id="23"/>
    </w:p>
    <w:p w:rsidR="000A766B" w:rsidRDefault="000A766B" w:rsidP="00A16969"/>
    <w:p w:rsidR="000A766B" w:rsidRDefault="000A766B" w:rsidP="00A16969">
      <w:pPr>
        <w:pStyle w:val="berschrift3"/>
      </w:pPr>
      <w:bookmarkStart w:id="24" w:name="_Toc496680907"/>
      <w:r>
        <w:t>Interaktion mit Model</w:t>
      </w:r>
      <w:bookmarkEnd w:id="24"/>
    </w:p>
    <w:p w:rsidR="000A766B" w:rsidRDefault="000A766B" w:rsidP="00A16969"/>
    <w:p w:rsidR="000A766B" w:rsidRDefault="000A766B" w:rsidP="00A16969">
      <w:r>
        <w:br w:type="page"/>
      </w:r>
    </w:p>
    <w:p w:rsidR="002C75A3" w:rsidRDefault="002C75A3" w:rsidP="00A16969">
      <w:pPr>
        <w:pStyle w:val="berschrift1"/>
      </w:pPr>
      <w:bookmarkStart w:id="25" w:name="_Toc496680908"/>
      <w:r>
        <w:t>Überlegungen zum GUI</w:t>
      </w:r>
      <w:bookmarkEnd w:id="25"/>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6" w:name="_Toc496680909"/>
      <w:r w:rsidRPr="00D87A70">
        <w:t>Klärung der Ebenen</w:t>
      </w:r>
      <w:bookmarkEnd w:id="26"/>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7" w:name="_Toc496680910"/>
      <w:r>
        <w:t>Aufgaben-Ebene</w:t>
      </w:r>
      <w:bookmarkEnd w:id="27"/>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8" w:name="_Toc496680911"/>
      <w:r>
        <w:t>Semantische Ebene</w:t>
      </w:r>
      <w:bookmarkEnd w:id="28"/>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9" w:name="_Toc496680912"/>
      <w:r>
        <w:t>Syntaktische Ebene</w:t>
      </w:r>
      <w:bookmarkEnd w:id="29"/>
    </w:p>
    <w:p w:rsidR="000A766B" w:rsidRDefault="00B55E2D" w:rsidP="00A16969">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30" w:name="_Toc496680913"/>
      <w:r>
        <w:t>Interaktionsebene</w:t>
      </w:r>
      <w:bookmarkEnd w:id="30"/>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1" w:name="_Toc496680914"/>
      <w:r>
        <w:t>Benutzer-Arten</w:t>
      </w:r>
      <w:bookmarkEnd w:id="31"/>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 die Intuition und der Lerneffekt des Benutzer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2" w:name="_Toc496680915"/>
      <w:r>
        <w:t>Weitere Aspekte</w:t>
      </w:r>
      <w:bookmarkEnd w:id="32"/>
    </w:p>
    <w:p w:rsidR="000D2FD7" w:rsidRPr="000D2FD7" w:rsidRDefault="000D2FD7" w:rsidP="00A16969">
      <w:pPr>
        <w:pStyle w:val="berschrift3"/>
      </w:pPr>
      <w:bookmarkStart w:id="33" w:name="_Toc496680916"/>
      <w:r>
        <w:t>Aufbau</w:t>
      </w:r>
      <w:bookmarkEnd w:id="33"/>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A16969">
      <w:pPr>
        <w:pStyle w:val="berschrift3"/>
      </w:pPr>
      <w:bookmarkStart w:id="34" w:name="_Toc496680917"/>
      <w:r>
        <w:t>Dialoge</w:t>
      </w:r>
      <w:bookmarkEnd w:id="34"/>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p>
    <w:p w:rsidR="000D2FD7" w:rsidRDefault="000D2FD7" w:rsidP="00A16969">
      <w:pPr>
        <w:pStyle w:val="berschrift3"/>
      </w:pPr>
      <w:bookmarkStart w:id="35" w:name="_Toc496680918"/>
      <w:r>
        <w:t>Styleguides</w:t>
      </w:r>
      <w:bookmarkEnd w:id="35"/>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Pr="000D2FD7" w:rsidRDefault="000D2FD7" w:rsidP="00A16969">
      <w:r>
        <w:t xml:space="preserve">Als Icon verwenden wir das Starbucks-Logo, so findet der Mitarbeiter sofort das korrekte </w:t>
      </w:r>
      <w:r w:rsidR="00E102E8">
        <w:t>Programm, wenn er den Starbucks Manager sucht.</w:t>
      </w:r>
    </w:p>
    <w:p w:rsidR="00A370FF" w:rsidRPr="006A754F" w:rsidRDefault="00A370FF" w:rsidP="00A16969">
      <w:r w:rsidRPr="006A754F">
        <w:br w:type="page"/>
      </w:r>
    </w:p>
    <w:p w:rsidR="000D7DA0" w:rsidRPr="006A754F" w:rsidRDefault="000D7DA0" w:rsidP="00A16969">
      <w:pPr>
        <w:pStyle w:val="berschrift1"/>
      </w:pPr>
      <w:bookmarkStart w:id="36" w:name="_Toc496680919"/>
      <w:r w:rsidRPr="006A754F">
        <w:t>Implementation</w:t>
      </w:r>
      <w:bookmarkEnd w:id="36"/>
    </w:p>
    <w:p w:rsidR="000D7DA0" w:rsidRDefault="000D7DA0" w:rsidP="00A16969">
      <w:pPr>
        <w:pStyle w:val="berschrift2"/>
      </w:pPr>
      <w:bookmarkStart w:id="37" w:name="_Toc496680920"/>
      <w:r w:rsidRPr="006A754F">
        <w:t>Implementierung</w:t>
      </w:r>
      <w:bookmarkEnd w:id="37"/>
    </w:p>
    <w:p w:rsidR="00AE407E" w:rsidRPr="00AE407E" w:rsidRDefault="00AE407E" w:rsidP="00A16969">
      <w:pPr>
        <w:pStyle w:val="berschrift3"/>
      </w:pPr>
      <w:bookmarkStart w:id="38" w:name="_Toc496680921"/>
      <w:r>
        <w:t>Verantwortlichkeiten</w:t>
      </w:r>
      <w:bookmarkEnd w:id="38"/>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9" w:name="_Toc496680922"/>
      <w:r>
        <w:t>Technischer Aufbau</w:t>
      </w:r>
      <w:bookmarkEnd w:id="39"/>
    </w:p>
    <w:p w:rsidR="00D51E5B" w:rsidRPr="00D51E5B" w:rsidRDefault="00D51E5B" w:rsidP="00A16969">
      <w:pPr>
        <w:pStyle w:val="berschrift4"/>
      </w:pPr>
      <w:bookmarkStart w:id="40" w:name="_Toc496680923"/>
      <w:r>
        <w:t>GUI</w:t>
      </w:r>
      <w:bookmarkEnd w:id="40"/>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1" w:name="_Toc496680924"/>
      <w:r>
        <w:t>DataHolder</w:t>
      </w:r>
      <w:bookmarkEnd w:id="41"/>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7467C3">
        <w:rPr>
          <w:color w:val="FF0000"/>
        </w:rPr>
        <w:t>Modify</w:t>
      </w:r>
      <w:r w:rsidRPr="00D51E5B">
        <w:rPr>
          <w:color w:val="FF0000"/>
        </w:rPr>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2" w:name="_Toc496680925"/>
      <w:r>
        <w:t>Verbindung zum Model</w:t>
      </w:r>
      <w:bookmarkEnd w:id="42"/>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3" w:name="_Toc496680926"/>
      <w:r>
        <w:t>Entwicklungsprozess</w:t>
      </w:r>
      <w:bookmarkEnd w:id="43"/>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4" w:name="_Toc496680927"/>
      <w:r w:rsidRPr="006A754F">
        <w:t>Testing</w:t>
      </w:r>
      <w:bookmarkEnd w:id="44"/>
    </w:p>
    <w:p w:rsidR="003750E4" w:rsidRDefault="003750E4" w:rsidP="003750E4">
      <w:pPr>
        <w:pStyle w:val="berschrift2"/>
      </w:pPr>
      <w:r>
        <w:t>Testfallmatrix</w:t>
      </w:r>
    </w:p>
    <w:p w:rsidR="00A05427" w:rsidRPr="00A05427" w:rsidRDefault="00A05427" w:rsidP="00A05427">
      <w:r>
        <w:t>Die Testfälle gehen davon aus, dass das Programm bereits gestartet ist.</w:t>
      </w:r>
    </w:p>
    <w:tbl>
      <w:tblPr>
        <w:tblStyle w:val="Tabellenraster"/>
        <w:tblW w:w="0" w:type="auto"/>
        <w:tblLook w:val="04A0" w:firstRow="1" w:lastRow="0" w:firstColumn="1" w:lastColumn="0" w:noHBand="0" w:noVBand="1"/>
      </w:tblPr>
      <w:tblGrid>
        <w:gridCol w:w="562"/>
        <w:gridCol w:w="709"/>
        <w:gridCol w:w="2410"/>
        <w:gridCol w:w="2977"/>
        <w:gridCol w:w="3538"/>
        <w:gridCol w:w="2982"/>
        <w:gridCol w:w="1098"/>
      </w:tblGrid>
      <w:tr w:rsidR="003750E4" w:rsidRPr="00A05427" w:rsidTr="00A05427">
        <w:tc>
          <w:tcPr>
            <w:tcW w:w="562" w:type="dxa"/>
            <w:shd w:val="clear" w:color="auto" w:fill="EBEBEB" w:themeFill="background2"/>
          </w:tcPr>
          <w:p w:rsidR="003750E4" w:rsidRPr="00A05427" w:rsidRDefault="003750E4" w:rsidP="00A16969">
            <w:pPr>
              <w:rPr>
                <w:b/>
                <w:sz w:val="24"/>
              </w:rPr>
            </w:pPr>
            <w:r w:rsidRPr="00A05427">
              <w:rPr>
                <w:b/>
                <w:sz w:val="24"/>
              </w:rPr>
              <w:t>Nr</w:t>
            </w:r>
          </w:p>
        </w:tc>
        <w:tc>
          <w:tcPr>
            <w:tcW w:w="709" w:type="dxa"/>
            <w:shd w:val="clear" w:color="auto" w:fill="EBEBEB" w:themeFill="background2"/>
          </w:tcPr>
          <w:p w:rsidR="003750E4" w:rsidRPr="00A05427" w:rsidRDefault="003750E4" w:rsidP="00A16969">
            <w:pPr>
              <w:rPr>
                <w:b/>
                <w:sz w:val="24"/>
              </w:rPr>
            </w:pPr>
            <w:r w:rsidRPr="00A05427">
              <w:rPr>
                <w:b/>
                <w:sz w:val="24"/>
              </w:rPr>
              <w:t>UC</w:t>
            </w:r>
          </w:p>
        </w:tc>
        <w:tc>
          <w:tcPr>
            <w:tcW w:w="2410" w:type="dxa"/>
            <w:shd w:val="clear" w:color="auto" w:fill="EBEBEB" w:themeFill="background2"/>
          </w:tcPr>
          <w:p w:rsidR="003750E4" w:rsidRPr="00A05427" w:rsidRDefault="003750E4" w:rsidP="00A16969">
            <w:pPr>
              <w:rPr>
                <w:b/>
                <w:sz w:val="24"/>
              </w:rPr>
            </w:pPr>
            <w:r w:rsidRPr="00A05427">
              <w:rPr>
                <w:b/>
                <w:sz w:val="24"/>
              </w:rPr>
              <w:t>Testfall</w:t>
            </w:r>
          </w:p>
        </w:tc>
        <w:tc>
          <w:tcPr>
            <w:tcW w:w="2977" w:type="dxa"/>
            <w:shd w:val="clear" w:color="auto" w:fill="EBEBEB" w:themeFill="background2"/>
          </w:tcPr>
          <w:p w:rsidR="003750E4" w:rsidRPr="00A05427" w:rsidRDefault="003750E4" w:rsidP="00A16969">
            <w:pPr>
              <w:rPr>
                <w:b/>
                <w:sz w:val="24"/>
              </w:rPr>
            </w:pPr>
            <w:r w:rsidRPr="00A05427">
              <w:rPr>
                <w:b/>
                <w:sz w:val="24"/>
              </w:rPr>
              <w:t>Testbeschrieb</w:t>
            </w:r>
          </w:p>
        </w:tc>
        <w:tc>
          <w:tcPr>
            <w:tcW w:w="3538" w:type="dxa"/>
            <w:shd w:val="clear" w:color="auto" w:fill="EBEBEB" w:themeFill="background2"/>
          </w:tcPr>
          <w:p w:rsidR="003750E4" w:rsidRPr="00A05427" w:rsidRDefault="003750E4" w:rsidP="00A16969">
            <w:pPr>
              <w:rPr>
                <w:b/>
                <w:sz w:val="24"/>
              </w:rPr>
            </w:pPr>
            <w:r w:rsidRPr="00A05427">
              <w:rPr>
                <w:b/>
                <w:sz w:val="24"/>
              </w:rPr>
              <w:t>Erwarteter Output</w:t>
            </w:r>
          </w:p>
        </w:tc>
        <w:tc>
          <w:tcPr>
            <w:tcW w:w="2982" w:type="dxa"/>
            <w:shd w:val="clear" w:color="auto" w:fill="EBEBEB" w:themeFill="background2"/>
          </w:tcPr>
          <w:p w:rsidR="003750E4" w:rsidRPr="00A05427" w:rsidRDefault="003750E4" w:rsidP="00A16969">
            <w:pPr>
              <w:rPr>
                <w:b/>
                <w:sz w:val="24"/>
              </w:rPr>
            </w:pPr>
            <w:r w:rsidRPr="00A05427">
              <w:rPr>
                <w:b/>
                <w:sz w:val="24"/>
              </w:rPr>
              <w:t>Ergebnis</w:t>
            </w:r>
          </w:p>
        </w:tc>
        <w:tc>
          <w:tcPr>
            <w:tcW w:w="1098" w:type="dxa"/>
            <w:shd w:val="clear" w:color="auto" w:fill="EBEBEB" w:themeFill="background2"/>
          </w:tcPr>
          <w:p w:rsidR="003750E4" w:rsidRPr="00A05427" w:rsidRDefault="003750E4" w:rsidP="00A16969">
            <w:pPr>
              <w:rPr>
                <w:b/>
                <w:sz w:val="24"/>
              </w:rPr>
            </w:pPr>
            <w:r w:rsidRPr="00A05427">
              <w:rPr>
                <w:b/>
                <w:sz w:val="24"/>
              </w:rPr>
              <w:t>Status</w:t>
            </w:r>
          </w:p>
        </w:tc>
      </w:tr>
      <w:tr w:rsidR="003750E4" w:rsidTr="003750E4">
        <w:tc>
          <w:tcPr>
            <w:tcW w:w="562" w:type="dxa"/>
          </w:tcPr>
          <w:p w:rsidR="003750E4" w:rsidRDefault="00A05427" w:rsidP="00A16969">
            <w:r>
              <w:t>1</w:t>
            </w:r>
          </w:p>
        </w:tc>
        <w:tc>
          <w:tcPr>
            <w:tcW w:w="709" w:type="dxa"/>
          </w:tcPr>
          <w:p w:rsidR="003750E4" w:rsidRDefault="00A05427" w:rsidP="00A16969">
            <w:r>
              <w:t>UC1</w:t>
            </w:r>
          </w:p>
        </w:tc>
        <w:tc>
          <w:tcPr>
            <w:tcW w:w="2410" w:type="dxa"/>
          </w:tcPr>
          <w:p w:rsidR="003750E4" w:rsidRDefault="00A05427" w:rsidP="00A16969">
            <w:r>
              <w:t>Produkt hinzufügen</w:t>
            </w:r>
          </w:p>
        </w:tc>
        <w:tc>
          <w:tcPr>
            <w:tcW w:w="2977" w:type="dxa"/>
          </w:tcPr>
          <w:p w:rsidR="003750E4" w:rsidRPr="00021405" w:rsidRDefault="00A000F3" w:rsidP="00A16969">
            <w:pPr>
              <w:rPr>
                <w:lang w:val="de-CH"/>
              </w:rPr>
            </w:pPr>
            <w:r w:rsidRPr="00021405">
              <w:rPr>
                <w:lang w:val="de-CH"/>
              </w:rPr>
              <w:t>Menü “Add” wählen, Produktkategorie auswählen, Daten eingeben, auf “add item” klicken.</w:t>
            </w:r>
          </w:p>
        </w:tc>
        <w:tc>
          <w:tcPr>
            <w:tcW w:w="3538" w:type="dxa"/>
          </w:tcPr>
          <w:p w:rsidR="003750E4" w:rsidRPr="00021405" w:rsidRDefault="00A000F3" w:rsidP="00A16969">
            <w:pPr>
              <w:rPr>
                <w:lang w:val="de-CH"/>
              </w:rPr>
            </w:pPr>
            <w:r w:rsidRPr="00021405">
              <w:rPr>
                <w:lang w:val="de-CH"/>
              </w:rPr>
              <w:t>Produkt wird hinzugefügt, Message poppt auf und verschwindet wieder.</w:t>
            </w:r>
          </w:p>
        </w:tc>
        <w:tc>
          <w:tcPr>
            <w:tcW w:w="2982" w:type="dxa"/>
          </w:tcPr>
          <w:p w:rsidR="003750E4" w:rsidRPr="00021405" w:rsidRDefault="00A000F3" w:rsidP="00A16969">
            <w:pPr>
              <w:rPr>
                <w:lang w:val="de-CH"/>
              </w:rPr>
            </w:pPr>
            <w:r w:rsidRPr="00021405">
              <w:rPr>
                <w:lang w:val="de-CH"/>
              </w:rPr>
              <w:t>Produkt wird hinzugefügt, Message poppt auf und verschwindet wieder.</w:t>
            </w:r>
          </w:p>
        </w:tc>
        <w:tc>
          <w:tcPr>
            <w:tcW w:w="1098" w:type="dxa"/>
          </w:tcPr>
          <w:p w:rsidR="003750E4" w:rsidRPr="00021405" w:rsidRDefault="003750E4" w:rsidP="00A16969">
            <w:pPr>
              <w:rPr>
                <w:lang w:val="de-CH"/>
              </w:rPr>
            </w:pPr>
          </w:p>
        </w:tc>
      </w:tr>
    </w:tbl>
    <w:p w:rsidR="003750E4" w:rsidRDefault="003750E4" w:rsidP="00A16969"/>
    <w:p w:rsidR="003750E4" w:rsidRDefault="003750E4" w:rsidP="00A16969"/>
    <w:p w:rsidR="003750E4" w:rsidRDefault="003750E4" w:rsidP="00A16969"/>
    <w:tbl>
      <w:tblPr>
        <w:tblStyle w:val="Tabellenraster"/>
        <w:tblW w:w="15307" w:type="dxa"/>
        <w:jc w:val="center"/>
        <w:tblCellMar>
          <w:bottom w:w="57" w:type="dxa"/>
        </w:tblCellMar>
        <w:tblLook w:val="04A0" w:firstRow="1" w:lastRow="0" w:firstColumn="1" w:lastColumn="0" w:noHBand="0" w:noVBand="1"/>
      </w:tblPr>
      <w:tblGrid>
        <w:gridCol w:w="850"/>
        <w:gridCol w:w="2551"/>
        <w:gridCol w:w="850"/>
        <w:gridCol w:w="3969"/>
        <w:gridCol w:w="3969"/>
        <w:gridCol w:w="1417"/>
        <w:gridCol w:w="1701"/>
      </w:tblGrid>
      <w:tr w:rsidR="003750E4" w:rsidRPr="006D19ED" w:rsidTr="003750E4">
        <w:trPr>
          <w:jc w:val="center"/>
        </w:trPr>
        <w:tc>
          <w:tcPr>
            <w:tcW w:w="850"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Nr.</w:t>
            </w:r>
          </w:p>
        </w:tc>
        <w:tc>
          <w:tcPr>
            <w:tcW w:w="2551"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Testfall</w:t>
            </w:r>
          </w:p>
        </w:tc>
        <w:tc>
          <w:tcPr>
            <w:tcW w:w="850"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UC</w:t>
            </w:r>
          </w:p>
        </w:tc>
        <w:tc>
          <w:tcPr>
            <w:tcW w:w="3969"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Beschreibung Test</w:t>
            </w:r>
          </w:p>
        </w:tc>
        <w:tc>
          <w:tcPr>
            <w:tcW w:w="3969"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Erwarteter Output</w:t>
            </w:r>
          </w:p>
        </w:tc>
        <w:tc>
          <w:tcPr>
            <w:tcW w:w="1417"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Testdatum</w:t>
            </w:r>
          </w:p>
        </w:tc>
        <w:tc>
          <w:tcPr>
            <w:tcW w:w="1701"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Status</w:t>
            </w:r>
          </w:p>
        </w:tc>
      </w:tr>
      <w:tr w:rsidR="003750E4" w:rsidRPr="006D19ED" w:rsidTr="003750E4">
        <w:trPr>
          <w:jc w:val="center"/>
        </w:trPr>
        <w:tc>
          <w:tcPr>
            <w:tcW w:w="850" w:type="dxa"/>
          </w:tcPr>
          <w:p w:rsidR="003750E4" w:rsidRPr="006D19ED" w:rsidRDefault="003750E4" w:rsidP="003750E4">
            <w:pPr>
              <w:jc w:val="right"/>
              <w:rPr>
                <w:b/>
                <w:lang w:val="de-DE"/>
              </w:rPr>
            </w:pPr>
            <w:r w:rsidRPr="006D19ED">
              <w:rPr>
                <w:b/>
                <w:lang w:val="de-DE"/>
              </w:rPr>
              <w:t>1</w:t>
            </w:r>
          </w:p>
        </w:tc>
        <w:tc>
          <w:tcPr>
            <w:tcW w:w="2551" w:type="dxa"/>
          </w:tcPr>
          <w:p w:rsidR="003750E4" w:rsidRPr="006D19ED" w:rsidRDefault="003750E4" w:rsidP="003750E4">
            <w:pPr>
              <w:rPr>
                <w:b/>
                <w:lang w:val="de-DE"/>
              </w:rPr>
            </w:pPr>
            <w:r w:rsidRPr="006D19ED">
              <w:rPr>
                <w:b/>
                <w:lang w:val="de-DE"/>
              </w:rPr>
              <w:t>Benutzeroberfläche</w:t>
            </w:r>
          </w:p>
        </w:tc>
        <w:tc>
          <w:tcPr>
            <w:tcW w:w="850" w:type="dxa"/>
          </w:tcPr>
          <w:p w:rsidR="003750E4" w:rsidRPr="006D19ED" w:rsidRDefault="003750E4" w:rsidP="003750E4">
            <w:pPr>
              <w:rPr>
                <w:b/>
                <w:lang w:val="de-DE"/>
              </w:rPr>
            </w:pPr>
          </w:p>
        </w:tc>
        <w:tc>
          <w:tcPr>
            <w:tcW w:w="3969" w:type="dxa"/>
          </w:tcPr>
          <w:p w:rsidR="003750E4" w:rsidRPr="006D19ED" w:rsidRDefault="003750E4" w:rsidP="003750E4">
            <w:pPr>
              <w:rPr>
                <w:b/>
                <w:lang w:val="de-DE"/>
              </w:rPr>
            </w:pPr>
            <w:r w:rsidRPr="006D19ED">
              <w:rPr>
                <w:b/>
                <w:lang w:val="de-DE"/>
              </w:rPr>
              <w:t>Freunden und Familie zum Testen geben.</w:t>
            </w:r>
          </w:p>
        </w:tc>
        <w:tc>
          <w:tcPr>
            <w:tcW w:w="3969" w:type="dxa"/>
          </w:tcPr>
          <w:p w:rsidR="003750E4" w:rsidRPr="006D19ED" w:rsidRDefault="003750E4" w:rsidP="003750E4">
            <w:pPr>
              <w:rPr>
                <w:b/>
                <w:lang w:val="de-DE"/>
              </w:rPr>
            </w:pPr>
            <w:r w:rsidRPr="006D19ED">
              <w:rPr>
                <w:b/>
                <w:lang w:val="de-DE"/>
              </w:rPr>
              <w:t>Sie können mit dem Programm umgehen.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2</w:t>
            </w:r>
          </w:p>
        </w:tc>
        <w:tc>
          <w:tcPr>
            <w:tcW w:w="2551" w:type="dxa"/>
          </w:tcPr>
          <w:p w:rsidR="003750E4" w:rsidRPr="006D19ED" w:rsidRDefault="003750E4" w:rsidP="003750E4">
            <w:pPr>
              <w:rPr>
                <w:b/>
                <w:lang w:val="de-DE"/>
              </w:rPr>
            </w:pPr>
            <w:r w:rsidRPr="006D19ED">
              <w:rPr>
                <w:b/>
                <w:lang w:val="de-DE"/>
              </w:rPr>
              <w:t>Menu anzeigen.</w:t>
            </w:r>
          </w:p>
        </w:tc>
        <w:tc>
          <w:tcPr>
            <w:tcW w:w="850" w:type="dxa"/>
          </w:tcPr>
          <w:p w:rsidR="003750E4" w:rsidRPr="006D19ED" w:rsidRDefault="003750E4" w:rsidP="003750E4">
            <w:pPr>
              <w:rPr>
                <w:b/>
                <w:lang w:val="de-DE"/>
              </w:rPr>
            </w:pPr>
            <w:r>
              <w:rPr>
                <w:b/>
                <w:lang w:val="de-DE"/>
              </w:rPr>
              <w:t>UC1</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„show“</w:t>
            </w:r>
            <w:r w:rsidRPr="006D19ED">
              <w:rPr>
                <w:b/>
                <w:lang w:val="de-DE"/>
              </w:rPr>
              <w:t>-Option wählen.</w:t>
            </w:r>
          </w:p>
        </w:tc>
        <w:tc>
          <w:tcPr>
            <w:tcW w:w="3969" w:type="dxa"/>
          </w:tcPr>
          <w:p w:rsidR="003750E4" w:rsidRPr="006D19ED" w:rsidRDefault="003750E4" w:rsidP="003750E4">
            <w:pPr>
              <w:rPr>
                <w:b/>
                <w:lang w:val="de-DE"/>
              </w:rPr>
            </w:pPr>
            <w:r w:rsidRPr="006D19ED">
              <w:rPr>
                <w:b/>
                <w:lang w:val="de-DE"/>
              </w:rPr>
              <w:t>Die Menu-Arrayliste wird als Menu ausgegeben.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2</w:t>
            </w:r>
            <w:r w:rsidRPr="006D19ED">
              <w:rPr>
                <w:lang w:val="de-DE"/>
              </w:rPr>
              <w:t>.1</w:t>
            </w:r>
          </w:p>
        </w:tc>
        <w:tc>
          <w:tcPr>
            <w:tcW w:w="2551" w:type="dxa"/>
          </w:tcPr>
          <w:p w:rsidR="003750E4" w:rsidRPr="006D19ED" w:rsidRDefault="003750E4" w:rsidP="003750E4">
            <w:pPr>
              <w:rPr>
                <w:lang w:val="de-DE"/>
              </w:rPr>
            </w:pPr>
            <w:r w:rsidRPr="006D19ED">
              <w:rPr>
                <w:lang w:val="de-DE"/>
              </w:rPr>
              <w:t>Leeres Menu anzeigen.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Zu Beginn, wenn noch keine Produkte erfasst sind, die </w:t>
            </w:r>
            <w:r>
              <w:rPr>
                <w:lang w:val="de-DE"/>
              </w:rPr>
              <w:t>„show“</w:t>
            </w:r>
            <w:r w:rsidRPr="006D19ED">
              <w:rPr>
                <w:lang w:val="de-DE"/>
              </w:rPr>
              <w:t>-Option wählen.</w:t>
            </w:r>
          </w:p>
        </w:tc>
        <w:tc>
          <w:tcPr>
            <w:tcW w:w="3969" w:type="dxa"/>
          </w:tcPr>
          <w:p w:rsidR="003750E4" w:rsidRPr="006D19ED" w:rsidRDefault="003750E4" w:rsidP="003750E4">
            <w:pPr>
              <w:rPr>
                <w:lang w:val="de-DE"/>
              </w:rPr>
            </w:pPr>
            <w:r w:rsidRPr="006D19ED">
              <w:rPr>
                <w:lang w:val="de-DE"/>
              </w:rPr>
              <w:t>Das Menu wird nicht ausgegeben. Es kommt die Meldung, dass noch keine Produkte im Menu erfasst sind.</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2.3</w:t>
            </w:r>
          </w:p>
        </w:tc>
        <w:tc>
          <w:tcPr>
            <w:tcW w:w="2551" w:type="dxa"/>
          </w:tcPr>
          <w:p w:rsidR="003750E4" w:rsidRPr="006D19ED" w:rsidRDefault="003750E4" w:rsidP="003750E4">
            <w:pPr>
              <w:rPr>
                <w:lang w:val="de-DE"/>
              </w:rPr>
            </w:pPr>
            <w:r w:rsidRPr="006D19ED">
              <w:rPr>
                <w:lang w:val="de-DE"/>
              </w:rPr>
              <w:t>Menu anzeigen mit mindestens einem Eintrag.</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Den </w:t>
            </w:r>
            <w:r>
              <w:rPr>
                <w:lang w:val="de-DE"/>
              </w:rPr>
              <w:t>„show“</w:t>
            </w:r>
            <w:r w:rsidRPr="006D19ED">
              <w:rPr>
                <w:lang w:val="de-DE"/>
              </w:rPr>
              <w:t>-Befehl ausführen, wenn man schon ein Paar Menu-Items erfasst hat.</w:t>
            </w:r>
          </w:p>
        </w:tc>
        <w:tc>
          <w:tcPr>
            <w:tcW w:w="3969" w:type="dxa"/>
          </w:tcPr>
          <w:p w:rsidR="003750E4" w:rsidRPr="006D19ED" w:rsidRDefault="003750E4" w:rsidP="003750E4">
            <w:pPr>
              <w:rPr>
                <w:lang w:val="de-DE"/>
              </w:rPr>
            </w:pPr>
            <w:r w:rsidRPr="006D19ED">
              <w:rPr>
                <w:lang w:val="de-DE"/>
              </w:rPr>
              <w:t>Das Menu wird - unterteilt in die vier Kategorien Kaffee, Getränke, Essen und Extra -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3</w:t>
            </w:r>
          </w:p>
        </w:tc>
        <w:tc>
          <w:tcPr>
            <w:tcW w:w="2551" w:type="dxa"/>
          </w:tcPr>
          <w:p w:rsidR="003750E4" w:rsidRPr="006D19ED" w:rsidRDefault="003750E4" w:rsidP="003750E4">
            <w:pPr>
              <w:rPr>
                <w:b/>
                <w:lang w:val="de-DE"/>
              </w:rPr>
            </w:pPr>
            <w:r w:rsidRPr="006D19ED">
              <w:rPr>
                <w:b/>
                <w:lang w:val="de-DE"/>
              </w:rPr>
              <w:t>Ein Produkt hinzufügen.</w:t>
            </w:r>
          </w:p>
        </w:tc>
        <w:tc>
          <w:tcPr>
            <w:tcW w:w="850" w:type="dxa"/>
          </w:tcPr>
          <w:p w:rsidR="003750E4" w:rsidRPr="006D19ED" w:rsidRDefault="003750E4" w:rsidP="003750E4">
            <w:pPr>
              <w:rPr>
                <w:b/>
                <w:lang w:val="de-DE"/>
              </w:rPr>
            </w:pPr>
            <w:r w:rsidRPr="006D19ED">
              <w:rPr>
                <w:b/>
                <w:lang w:val="de-DE"/>
              </w:rPr>
              <w:t>UC2</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„add“</w:t>
            </w:r>
            <w:r w:rsidRPr="006D19ED">
              <w:rPr>
                <w:b/>
                <w:lang w:val="de-DE"/>
              </w:rPr>
              <w:t>-Option wählen</w:t>
            </w:r>
          </w:p>
        </w:tc>
        <w:tc>
          <w:tcPr>
            <w:tcW w:w="3969" w:type="dxa"/>
          </w:tcPr>
          <w:p w:rsidR="003750E4" w:rsidRPr="006D19ED" w:rsidRDefault="003750E4" w:rsidP="003750E4">
            <w:pPr>
              <w:rPr>
                <w:b/>
                <w:lang w:val="de-DE"/>
              </w:rPr>
            </w:pPr>
            <w:r w:rsidRPr="006D19ED">
              <w:rPr>
                <w:b/>
                <w:lang w:val="de-DE"/>
              </w:rPr>
              <w:t>Die Factory erstellt je nach Attributen eine neue Instanz einer Klasse und diese wird zur Menu-Arrayliste hinzugefügt.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.1</w:t>
            </w:r>
          </w:p>
        </w:tc>
        <w:tc>
          <w:tcPr>
            <w:tcW w:w="2551" w:type="dxa"/>
          </w:tcPr>
          <w:p w:rsidR="003750E4" w:rsidRPr="006D19ED" w:rsidRDefault="003750E4" w:rsidP="003750E4">
            <w:pPr>
              <w:rPr>
                <w:lang w:val="de-DE"/>
              </w:rPr>
            </w:pPr>
            <w:r w:rsidRPr="006D19ED">
              <w:rPr>
                <w:lang w:val="de-DE"/>
              </w:rPr>
              <w:t>Ein Kaffee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Name, Preis und Zutaten eingeben, bei der vierten Option </w:t>
            </w:r>
            <w:r>
              <w:rPr>
                <w:lang w:val="de-DE"/>
              </w:rPr>
              <w:t>ENTER</w:t>
            </w:r>
            <w:r w:rsidRPr="006D19ED">
              <w:rPr>
                <w:lang w:val="de-DE"/>
              </w:rPr>
              <w:t xml:space="preserve"> eingeben.</w:t>
            </w:r>
          </w:p>
        </w:tc>
        <w:tc>
          <w:tcPr>
            <w:tcW w:w="3969" w:type="dxa"/>
          </w:tcPr>
          <w:p w:rsidR="003750E4" w:rsidRPr="006D19ED" w:rsidRDefault="003750E4" w:rsidP="003750E4">
            <w:pPr>
              <w:rPr>
                <w:lang w:val="de-DE"/>
              </w:rPr>
            </w:pPr>
            <w:r w:rsidRPr="006D19ED">
              <w:rPr>
                <w:lang w:val="de-DE"/>
              </w:rPr>
              <w:t xml:space="preserve">Ein Kaffee-Objekt wird erstellt und zu der Menu-Arrayliste hinzugefügt. Wenn man im Hauptmenu </w:t>
            </w:r>
            <w:r>
              <w:rPr>
                <w:lang w:val="de-DE"/>
              </w:rPr>
              <w:t>„</w:t>
            </w:r>
            <w:r w:rsidRPr="006D19ED">
              <w:rPr>
                <w:lang w:val="de-DE"/>
              </w:rPr>
              <w:t>show</w:t>
            </w:r>
            <w:r>
              <w:rPr>
                <w:lang w:val="de-DE"/>
              </w:rPr>
              <w:t>“</w:t>
            </w:r>
            <w:r w:rsidRPr="006D19ED">
              <w:rPr>
                <w:lang w:val="de-DE"/>
              </w:rPr>
              <w:t xml:space="preserve"> wählt, wird unter Kaffees der neu hinzugefügte Kaffee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.2</w:t>
            </w:r>
          </w:p>
        </w:tc>
        <w:tc>
          <w:tcPr>
            <w:tcW w:w="2551" w:type="dxa"/>
          </w:tcPr>
          <w:p w:rsidR="003750E4" w:rsidRPr="006D19ED" w:rsidRDefault="003750E4" w:rsidP="003750E4">
            <w:pPr>
              <w:rPr>
                <w:lang w:val="de-DE"/>
              </w:rPr>
            </w:pPr>
            <w:r w:rsidRPr="006D19ED">
              <w:rPr>
                <w:lang w:val="de-DE"/>
              </w:rPr>
              <w:t>Ein Getränk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Pr>
                <w:lang w:val="de-DE"/>
              </w:rPr>
              <w:t>Name, Preis, Zutaten und hot/cold</w:t>
            </w:r>
            <w:r w:rsidRPr="006D19ED">
              <w:rPr>
                <w:lang w:val="de-DE"/>
              </w:rPr>
              <w:t xml:space="preserve"> (ob warmes Getränk oder nicht) eingeben.</w:t>
            </w:r>
          </w:p>
        </w:tc>
        <w:tc>
          <w:tcPr>
            <w:tcW w:w="3969" w:type="dxa"/>
          </w:tcPr>
          <w:p w:rsidR="003750E4" w:rsidRPr="006D19ED" w:rsidRDefault="003750E4" w:rsidP="003750E4">
            <w:pPr>
              <w:rPr>
                <w:lang w:val="de-DE"/>
              </w:rPr>
            </w:pPr>
            <w:r w:rsidRPr="006D19ED">
              <w:rPr>
                <w:lang w:val="de-DE"/>
              </w:rPr>
              <w:t xml:space="preserve">Ein Getränk-Objekt wird erstellt und zu der Menu-Arrayliste hinzugefügt. Wenn man im Hauptmenu </w:t>
            </w:r>
            <w:r>
              <w:rPr>
                <w:lang w:val="de-DE"/>
              </w:rPr>
              <w:t>„show“</w:t>
            </w:r>
            <w:r w:rsidRPr="006D19ED">
              <w:rPr>
                <w:lang w:val="de-DE"/>
              </w:rPr>
              <w:t xml:space="preserve"> wählt, wird unter Getränke das neu hinzugefügte Getränk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.3</w:t>
            </w:r>
          </w:p>
        </w:tc>
        <w:tc>
          <w:tcPr>
            <w:tcW w:w="2551" w:type="dxa"/>
          </w:tcPr>
          <w:p w:rsidR="003750E4" w:rsidRPr="006D19ED" w:rsidRDefault="003750E4" w:rsidP="003750E4">
            <w:pPr>
              <w:rPr>
                <w:lang w:val="de-DE"/>
              </w:rPr>
            </w:pPr>
            <w:r w:rsidRPr="006D19ED">
              <w:rPr>
                <w:lang w:val="de-DE"/>
              </w:rPr>
              <w:t>Ein Essen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Name, Preis, Zutaten und weitere Infos eingeben.</w:t>
            </w:r>
          </w:p>
        </w:tc>
        <w:tc>
          <w:tcPr>
            <w:tcW w:w="3969" w:type="dxa"/>
          </w:tcPr>
          <w:p w:rsidR="003750E4" w:rsidRPr="006D19ED" w:rsidRDefault="003750E4" w:rsidP="003750E4">
            <w:pPr>
              <w:rPr>
                <w:lang w:val="de-DE"/>
              </w:rPr>
            </w:pPr>
            <w:r w:rsidRPr="006D19ED">
              <w:rPr>
                <w:lang w:val="de-DE"/>
              </w:rPr>
              <w:t xml:space="preserve">Ein Essen-Objekt wird erstellt und zu der Menu-Arrayliste hinzugefügt. Wenn man im Hauptmenu </w:t>
            </w:r>
            <w:r>
              <w:rPr>
                <w:lang w:val="de-DE"/>
              </w:rPr>
              <w:t>„show“</w:t>
            </w:r>
            <w:r w:rsidRPr="006D19ED">
              <w:rPr>
                <w:lang w:val="de-DE"/>
              </w:rPr>
              <w:t xml:space="preserve"> wählt, wird unter Essen das neu hinzugefügte Essen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.4</w:t>
            </w:r>
          </w:p>
        </w:tc>
        <w:tc>
          <w:tcPr>
            <w:tcW w:w="2551" w:type="dxa"/>
          </w:tcPr>
          <w:p w:rsidR="003750E4" w:rsidRPr="006D19ED" w:rsidRDefault="003750E4" w:rsidP="003750E4">
            <w:pPr>
              <w:rPr>
                <w:lang w:val="de-DE"/>
              </w:rPr>
            </w:pPr>
            <w:r w:rsidRPr="006D19ED">
              <w:rPr>
                <w:lang w:val="de-DE"/>
              </w:rPr>
              <w:t>Ein Extra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Name und Preis eingeben</w:t>
            </w:r>
            <w:r>
              <w:rPr>
                <w:lang w:val="de-DE"/>
              </w:rPr>
              <w:t>, bei den Optionen 3 und 4 ENTER drücken</w:t>
            </w:r>
            <w:r w:rsidRPr="006D19ED">
              <w:rPr>
                <w:lang w:val="de-DE"/>
              </w:rPr>
              <w:t>.</w:t>
            </w:r>
          </w:p>
        </w:tc>
        <w:tc>
          <w:tcPr>
            <w:tcW w:w="3969" w:type="dxa"/>
          </w:tcPr>
          <w:p w:rsidR="003750E4" w:rsidRPr="006D19ED" w:rsidRDefault="003750E4" w:rsidP="003750E4">
            <w:pPr>
              <w:rPr>
                <w:lang w:val="de-DE"/>
              </w:rPr>
            </w:pPr>
            <w:r w:rsidRPr="006D19ED">
              <w:rPr>
                <w:lang w:val="de-DE"/>
              </w:rPr>
              <w:t xml:space="preserve">Ein Extra-Objekt wird erstellt und zu der Menu-Arrayliste hinzugefügt. Wenn man im Hauptmenu </w:t>
            </w:r>
            <w:r>
              <w:rPr>
                <w:lang w:val="de-DE"/>
              </w:rPr>
              <w:t>„show“</w:t>
            </w:r>
            <w:r w:rsidRPr="006D19ED">
              <w:rPr>
                <w:lang w:val="de-DE"/>
              </w:rPr>
              <w:t xml:space="preserve"> wählt, wird unter Extras das neu hinzugefügte Extra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.5</w:t>
            </w:r>
          </w:p>
        </w:tc>
        <w:tc>
          <w:tcPr>
            <w:tcW w:w="2551" w:type="dxa"/>
          </w:tcPr>
          <w:p w:rsidR="003750E4" w:rsidRPr="006D19ED" w:rsidRDefault="003750E4" w:rsidP="003750E4">
            <w:pPr>
              <w:rPr>
                <w:lang w:val="de-DE"/>
              </w:rPr>
            </w:pPr>
            <w:r w:rsidRPr="006D19ED">
              <w:rPr>
                <w:lang w:val="de-DE"/>
              </w:rPr>
              <w:t>Ein Produkt mit gleichem Namen ein zweites Mal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Beim Hinzufügen eines Produktes einen Namen angeben, der schon zu einem anderen Produkt gehört.</w:t>
            </w:r>
          </w:p>
        </w:tc>
        <w:tc>
          <w:tcPr>
            <w:tcW w:w="3969" w:type="dxa"/>
          </w:tcPr>
          <w:p w:rsidR="003750E4" w:rsidRPr="006D19ED" w:rsidRDefault="003750E4" w:rsidP="003750E4">
            <w:pPr>
              <w:rPr>
                <w:lang w:val="de-DE"/>
              </w:rPr>
            </w:pPr>
            <w:r w:rsidRPr="006D19ED">
              <w:rPr>
                <w:lang w:val="de-DE"/>
              </w:rPr>
              <w:t>Keine neue Instanz einer Klasse wird erstellt.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.6</w:t>
            </w:r>
          </w:p>
        </w:tc>
        <w:tc>
          <w:tcPr>
            <w:tcW w:w="2551" w:type="dxa"/>
          </w:tcPr>
          <w:p w:rsidR="003750E4" w:rsidRPr="006D19ED" w:rsidRDefault="003750E4" w:rsidP="003750E4">
            <w:pPr>
              <w:rPr>
                <w:lang w:val="de-DE"/>
              </w:rPr>
            </w:pPr>
            <w:r w:rsidRPr="006D19ED">
              <w:rPr>
                <w:lang w:val="de-DE"/>
              </w:rPr>
              <w:t>Ein Produkt mit ungültigem Preis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Programm starten, </w:t>
            </w:r>
            <w:r>
              <w:rPr>
                <w:lang w:val="de-DE"/>
              </w:rPr>
              <w:t>„</w:t>
            </w:r>
            <w:r w:rsidRPr="006D19ED">
              <w:rPr>
                <w:lang w:val="de-DE"/>
              </w:rPr>
              <w:t>add</w:t>
            </w:r>
            <w:r>
              <w:rPr>
                <w:lang w:val="de-DE"/>
              </w:rPr>
              <w:t>“</w:t>
            </w:r>
            <w:r w:rsidRPr="006D19ED">
              <w:rPr>
                <w:lang w:val="de-DE"/>
              </w:rPr>
              <w:t>-Option wählen und einen ungültigen Preis eingeben (keine Zahl).</w:t>
            </w:r>
          </w:p>
        </w:tc>
        <w:tc>
          <w:tcPr>
            <w:tcW w:w="3969" w:type="dxa"/>
          </w:tcPr>
          <w:p w:rsidR="003750E4" w:rsidRPr="006D19ED" w:rsidRDefault="003750E4" w:rsidP="003750E4">
            <w:pPr>
              <w:rPr>
                <w:lang w:val="de-DE"/>
              </w:rPr>
            </w:pPr>
            <w:r w:rsidRPr="006D19ED">
              <w:rPr>
                <w:lang w:val="de-DE"/>
              </w:rPr>
              <w:t>Fehlermeldung wird ausgegeben und man wird erneut nach dem Preis gefragt.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4</w:t>
            </w:r>
          </w:p>
        </w:tc>
        <w:tc>
          <w:tcPr>
            <w:tcW w:w="2551" w:type="dxa"/>
          </w:tcPr>
          <w:p w:rsidR="003750E4" w:rsidRPr="006D19ED" w:rsidRDefault="003750E4" w:rsidP="003750E4">
            <w:pPr>
              <w:rPr>
                <w:b/>
                <w:lang w:val="de-DE"/>
              </w:rPr>
            </w:pPr>
            <w:r w:rsidRPr="006D19ED">
              <w:rPr>
                <w:b/>
                <w:lang w:val="de-DE"/>
              </w:rPr>
              <w:t>Ein Produkt löschen.</w:t>
            </w:r>
          </w:p>
        </w:tc>
        <w:tc>
          <w:tcPr>
            <w:tcW w:w="850" w:type="dxa"/>
          </w:tcPr>
          <w:p w:rsidR="003750E4" w:rsidRPr="006D19ED" w:rsidRDefault="003750E4" w:rsidP="003750E4">
            <w:pPr>
              <w:rPr>
                <w:b/>
                <w:lang w:val="de-DE"/>
              </w:rPr>
            </w:pPr>
            <w:r w:rsidRPr="006D19ED">
              <w:rPr>
                <w:b/>
                <w:lang w:val="de-DE"/>
              </w:rPr>
              <w:t>UC3</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w:t>
            </w:r>
            <w:r w:rsidRPr="006D19ED">
              <w:rPr>
                <w:b/>
                <w:lang w:val="de-DE"/>
              </w:rPr>
              <w:t>delete</w:t>
            </w:r>
            <w:r>
              <w:rPr>
                <w:b/>
                <w:lang w:val="de-DE"/>
              </w:rPr>
              <w:t>“</w:t>
            </w:r>
            <w:r w:rsidRPr="006D19ED">
              <w:rPr>
                <w:b/>
                <w:lang w:val="de-DE"/>
              </w:rPr>
              <w:t>-Option wählen und den Namen, des zu löschenden Produktes angeben.</w:t>
            </w:r>
          </w:p>
        </w:tc>
        <w:tc>
          <w:tcPr>
            <w:tcW w:w="3969" w:type="dxa"/>
          </w:tcPr>
          <w:p w:rsidR="003750E4" w:rsidRPr="006D19ED" w:rsidRDefault="003750E4" w:rsidP="003750E4">
            <w:pPr>
              <w:rPr>
                <w:b/>
                <w:lang w:val="de-DE"/>
              </w:rPr>
            </w:pPr>
            <w:r w:rsidRPr="006D19ED">
              <w:rPr>
                <w:b/>
                <w:lang w:val="de-DE"/>
              </w:rPr>
              <w:t>Die Instanz mit dem angegebenen Namen wird aus der Menu-Arrayliste entfernt.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4</w:t>
            </w:r>
            <w:r w:rsidRPr="006D19ED">
              <w:rPr>
                <w:lang w:val="de-DE"/>
              </w:rPr>
              <w:t>.1</w:t>
            </w:r>
          </w:p>
        </w:tc>
        <w:tc>
          <w:tcPr>
            <w:tcW w:w="2551" w:type="dxa"/>
          </w:tcPr>
          <w:p w:rsidR="003750E4" w:rsidRPr="006D19ED" w:rsidRDefault="003750E4" w:rsidP="003750E4">
            <w:pPr>
              <w:rPr>
                <w:lang w:val="de-DE"/>
              </w:rPr>
            </w:pPr>
            <w:r w:rsidRPr="006D19ED">
              <w:rPr>
                <w:lang w:val="de-DE"/>
              </w:rPr>
              <w:t>Ein Produkt löschen, dass im Menu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Produkt gehört, das bereits in der Menu-Arrayliste vorhanden ist.</w:t>
            </w:r>
          </w:p>
        </w:tc>
        <w:tc>
          <w:tcPr>
            <w:tcW w:w="3969" w:type="dxa"/>
          </w:tcPr>
          <w:p w:rsidR="003750E4" w:rsidRPr="006D19ED" w:rsidRDefault="003750E4" w:rsidP="003750E4">
            <w:pPr>
              <w:rPr>
                <w:lang w:val="de-DE"/>
              </w:rPr>
            </w:pPr>
            <w:r w:rsidRPr="006D19ED">
              <w:rPr>
                <w:lang w:val="de-DE"/>
              </w:rPr>
              <w:t>Das Produkt wird aus der Menu-Arrayliste wird gelöscht und ist dementsprechend beim Ausgeben der Menu Karte nicht mehr zu finden.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4</w:t>
            </w:r>
            <w:r w:rsidRPr="006D19ED">
              <w:rPr>
                <w:lang w:val="de-DE"/>
              </w:rPr>
              <w:t>.2</w:t>
            </w:r>
          </w:p>
        </w:tc>
        <w:tc>
          <w:tcPr>
            <w:tcW w:w="2551" w:type="dxa"/>
          </w:tcPr>
          <w:p w:rsidR="003750E4" w:rsidRPr="006D19ED" w:rsidRDefault="003750E4" w:rsidP="003750E4">
            <w:pPr>
              <w:rPr>
                <w:lang w:val="de-DE"/>
              </w:rPr>
            </w:pPr>
            <w:r w:rsidRPr="006D19ED">
              <w:rPr>
                <w:lang w:val="de-DE"/>
              </w:rPr>
              <w:t>Ein Produkt löschen, das nicht im Menu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keinem Produkt in der Menu-Arrayliste gehört.</w:t>
            </w:r>
          </w:p>
        </w:tc>
        <w:tc>
          <w:tcPr>
            <w:tcW w:w="3969" w:type="dxa"/>
          </w:tcPr>
          <w:p w:rsidR="003750E4" w:rsidRPr="006D19ED" w:rsidRDefault="003750E4" w:rsidP="003750E4">
            <w:pPr>
              <w:rPr>
                <w:lang w:val="de-DE"/>
              </w:rPr>
            </w:pPr>
            <w:r w:rsidRPr="006D19ED">
              <w:rPr>
                <w:lang w:val="de-DE"/>
              </w:rPr>
              <w:t>Kein Produkt wird aus der Menu-Arrayliste gelöscht.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5</w:t>
            </w:r>
          </w:p>
        </w:tc>
        <w:tc>
          <w:tcPr>
            <w:tcW w:w="2551" w:type="dxa"/>
          </w:tcPr>
          <w:p w:rsidR="003750E4" w:rsidRPr="006D19ED" w:rsidRDefault="003750E4" w:rsidP="003750E4">
            <w:pPr>
              <w:rPr>
                <w:b/>
                <w:lang w:val="de-DE"/>
              </w:rPr>
            </w:pPr>
            <w:r w:rsidRPr="006D19ED">
              <w:rPr>
                <w:b/>
                <w:lang w:val="de-DE"/>
              </w:rPr>
              <w:t>Ein Produkt editieren.</w:t>
            </w:r>
          </w:p>
        </w:tc>
        <w:tc>
          <w:tcPr>
            <w:tcW w:w="850" w:type="dxa"/>
          </w:tcPr>
          <w:p w:rsidR="003750E4" w:rsidRPr="006D19ED" w:rsidRDefault="003750E4" w:rsidP="003750E4">
            <w:pPr>
              <w:rPr>
                <w:b/>
                <w:lang w:val="de-DE"/>
              </w:rPr>
            </w:pPr>
            <w:r w:rsidRPr="006D19ED">
              <w:rPr>
                <w:b/>
                <w:lang w:val="de-DE"/>
              </w:rPr>
              <w:t>UC4</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w:t>
            </w:r>
            <w:r w:rsidRPr="006D19ED">
              <w:rPr>
                <w:b/>
                <w:lang w:val="de-DE"/>
              </w:rPr>
              <w:t>edit</w:t>
            </w:r>
            <w:r>
              <w:rPr>
                <w:b/>
                <w:lang w:val="de-DE"/>
              </w:rPr>
              <w:t>“</w:t>
            </w:r>
            <w:r w:rsidRPr="006D19ED">
              <w:rPr>
                <w:b/>
                <w:lang w:val="de-DE"/>
              </w:rPr>
              <w:t xml:space="preserve">-Option wählen und den Namen des zu editierenden Produktes angeben. </w:t>
            </w:r>
          </w:p>
        </w:tc>
        <w:tc>
          <w:tcPr>
            <w:tcW w:w="3969" w:type="dxa"/>
          </w:tcPr>
          <w:p w:rsidR="003750E4" w:rsidRPr="006D19ED" w:rsidRDefault="003750E4" w:rsidP="003750E4">
            <w:pPr>
              <w:rPr>
                <w:b/>
                <w:lang w:val="de-DE"/>
              </w:rPr>
            </w:pPr>
            <w:r w:rsidRPr="006D19ED">
              <w:rPr>
                <w:b/>
                <w:lang w:val="de-DE"/>
              </w:rPr>
              <w:t xml:space="preserve">Die Instanz mit dem angegebenen Namen wird </w:t>
            </w:r>
            <w:r>
              <w:rPr>
                <w:b/>
                <w:lang w:val="de-DE"/>
              </w:rPr>
              <w:t>„geholt“</w:t>
            </w:r>
            <w:r w:rsidRPr="006D19ED">
              <w:rPr>
                <w:b/>
                <w:lang w:val="de-DE"/>
              </w:rPr>
              <w:t xml:space="preserve"> und bearbeitet.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.1</w:t>
            </w:r>
          </w:p>
        </w:tc>
        <w:tc>
          <w:tcPr>
            <w:tcW w:w="2551" w:type="dxa"/>
          </w:tcPr>
          <w:p w:rsidR="003750E4" w:rsidRPr="006D19ED" w:rsidRDefault="003750E4" w:rsidP="003750E4">
            <w:pPr>
              <w:rPr>
                <w:lang w:val="de-DE"/>
              </w:rPr>
            </w:pPr>
            <w:r w:rsidRPr="006D19ED">
              <w:rPr>
                <w:lang w:val="de-DE"/>
              </w:rPr>
              <w:t>Einen Kaffee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Einen Namen wählen, der zu einem Kaffee gehört, das bereits in der Menu-Arrayliste vorhanden ist. </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Kaffee wird aufgerufen und man kann den die Zutaten ändern.</w:t>
            </w:r>
            <w:r>
              <w:rPr>
                <w:lang w:val="de-DE"/>
              </w:rPr>
              <w:t xml:space="preserve"> 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.2</w:t>
            </w:r>
          </w:p>
        </w:tc>
        <w:tc>
          <w:tcPr>
            <w:tcW w:w="2551" w:type="dxa"/>
          </w:tcPr>
          <w:p w:rsidR="003750E4" w:rsidRPr="006D19ED" w:rsidRDefault="003750E4" w:rsidP="003750E4">
            <w:pPr>
              <w:rPr>
                <w:lang w:val="de-DE"/>
              </w:rPr>
            </w:pPr>
            <w:r w:rsidRPr="006D19ED">
              <w:rPr>
                <w:lang w:val="de-DE"/>
              </w:rPr>
              <w:t>Ein Getränk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Getränk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Geträn</w:t>
            </w:r>
            <w:r>
              <w:rPr>
                <w:lang w:val="de-DE"/>
              </w:rPr>
              <w:t>k wird aufgerufen und man kann</w:t>
            </w:r>
            <w:r w:rsidRPr="006D19ED">
              <w:rPr>
                <w:lang w:val="de-DE"/>
              </w:rPr>
              <w:t xml:space="preserve"> die Zutaten </w:t>
            </w:r>
            <w:r>
              <w:rPr>
                <w:lang w:val="de-DE"/>
              </w:rPr>
              <w:t xml:space="preserve">und die Wärme (hot / cold, ansonsten Fehlermeldung ausgeben) </w:t>
            </w:r>
            <w:r w:rsidRPr="006D19ED">
              <w:rPr>
                <w:lang w:val="de-DE"/>
              </w:rPr>
              <w:t xml:space="preserve">ändern. </w:t>
            </w:r>
            <w:r>
              <w:rPr>
                <w:lang w:val="de-DE"/>
              </w:rPr>
              <w:t xml:space="preserve">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.3</w:t>
            </w:r>
          </w:p>
        </w:tc>
        <w:tc>
          <w:tcPr>
            <w:tcW w:w="2551" w:type="dxa"/>
          </w:tcPr>
          <w:p w:rsidR="003750E4" w:rsidRPr="006D19ED" w:rsidRDefault="003750E4" w:rsidP="003750E4">
            <w:pPr>
              <w:rPr>
                <w:lang w:val="de-DE"/>
              </w:rPr>
            </w:pPr>
            <w:r w:rsidRPr="006D19ED">
              <w:rPr>
                <w:lang w:val="de-DE"/>
              </w:rPr>
              <w:t>Ein Essen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Essen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Essen wird aufgerufen und man kann die Zutaten</w:t>
            </w:r>
            <w:r>
              <w:rPr>
                <w:lang w:val="de-DE"/>
              </w:rPr>
              <w:t xml:space="preserve"> und spezielle Inhaltsdaten (vegetarisch, …)</w:t>
            </w:r>
            <w:r w:rsidRPr="006D19ED">
              <w:rPr>
                <w:lang w:val="de-DE"/>
              </w:rPr>
              <w:t xml:space="preserve"> ändern. </w:t>
            </w:r>
            <w:r>
              <w:rPr>
                <w:lang w:val="de-DE"/>
              </w:rPr>
              <w:t xml:space="preserve">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.4</w:t>
            </w:r>
          </w:p>
        </w:tc>
        <w:tc>
          <w:tcPr>
            <w:tcW w:w="2551" w:type="dxa"/>
          </w:tcPr>
          <w:p w:rsidR="003750E4" w:rsidRPr="006D19ED" w:rsidRDefault="003750E4" w:rsidP="003750E4">
            <w:pPr>
              <w:rPr>
                <w:lang w:val="de-DE"/>
              </w:rPr>
            </w:pPr>
            <w:r w:rsidRPr="006D19ED">
              <w:rPr>
                <w:lang w:val="de-DE"/>
              </w:rPr>
              <w:t>Ein Extra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Extra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Extra wird auf</w:t>
            </w:r>
            <w:r>
              <w:rPr>
                <w:lang w:val="de-DE"/>
              </w:rPr>
              <w:t>gerufen</w:t>
            </w:r>
            <w:r w:rsidRPr="006D19ED">
              <w:rPr>
                <w:lang w:val="de-DE"/>
              </w:rPr>
              <w:t>.</w:t>
            </w:r>
            <w:r>
              <w:rPr>
                <w:lang w:val="de-DE"/>
              </w:rPr>
              <w:t xml:space="preserve"> Parameter, welche nicht geändert werden sollen, können mit ENTER übersprungen werden.</w:t>
            </w:r>
            <w:r w:rsidRPr="006D19ED">
              <w:rPr>
                <w:lang w:val="de-DE"/>
              </w:rPr>
              <w:t xml:space="preserve"> 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.5</w:t>
            </w:r>
          </w:p>
        </w:tc>
        <w:tc>
          <w:tcPr>
            <w:tcW w:w="2551" w:type="dxa"/>
          </w:tcPr>
          <w:p w:rsidR="003750E4" w:rsidRPr="006D19ED" w:rsidRDefault="003750E4" w:rsidP="003750E4">
            <w:pPr>
              <w:rPr>
                <w:lang w:val="de-DE"/>
              </w:rPr>
            </w:pPr>
            <w:r>
              <w:rPr>
                <w:lang w:val="de-DE"/>
              </w:rPr>
              <w:t>Ein</w:t>
            </w:r>
            <w:r w:rsidRPr="006D19ED">
              <w:rPr>
                <w:lang w:val="de-DE"/>
              </w:rPr>
              <w:t xml:space="preserve"> Produkt editieren, welches nicht in der Menu-Arrayliste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keinem Produkt in der Menu-Arrayliste gehört.</w:t>
            </w:r>
          </w:p>
        </w:tc>
        <w:tc>
          <w:tcPr>
            <w:tcW w:w="3969" w:type="dxa"/>
          </w:tcPr>
          <w:p w:rsidR="003750E4" w:rsidRPr="006D19ED" w:rsidRDefault="003750E4" w:rsidP="003750E4">
            <w:pPr>
              <w:rPr>
                <w:lang w:val="de-DE"/>
              </w:rPr>
            </w:pPr>
            <w:r w:rsidRPr="006D19ED">
              <w:rPr>
                <w:lang w:val="de-DE"/>
              </w:rPr>
              <w:t>Keine Editier-Methode wird aufgerufen.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.6</w:t>
            </w:r>
          </w:p>
        </w:tc>
        <w:tc>
          <w:tcPr>
            <w:tcW w:w="2551" w:type="dxa"/>
          </w:tcPr>
          <w:p w:rsidR="003750E4" w:rsidRPr="006D19ED" w:rsidRDefault="003750E4" w:rsidP="003750E4">
            <w:pPr>
              <w:rPr>
                <w:lang w:val="de-DE"/>
              </w:rPr>
            </w:pPr>
            <w:r w:rsidRPr="006D19ED">
              <w:rPr>
                <w:lang w:val="de-DE"/>
              </w:rPr>
              <w:t xml:space="preserve">Ein Produkt mit ungültigem Preis </w:t>
            </w:r>
            <w:r>
              <w:rPr>
                <w:lang w:val="de-DE"/>
              </w:rPr>
              <w:t>editieren</w:t>
            </w:r>
            <w:r w:rsidRPr="006D19ED">
              <w:rPr>
                <w:lang w:val="de-DE"/>
              </w:rPr>
              <w: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Pr>
                <w:lang w:val="de-DE"/>
              </w:rPr>
              <w:t>Während dem Editieren</w:t>
            </w:r>
            <w:r w:rsidRPr="006D19ED">
              <w:rPr>
                <w:lang w:val="de-DE"/>
              </w:rPr>
              <w:t xml:space="preserve"> einen ungültigen Preis eingeben (keine Zahl).</w:t>
            </w:r>
          </w:p>
        </w:tc>
        <w:tc>
          <w:tcPr>
            <w:tcW w:w="3969" w:type="dxa"/>
          </w:tcPr>
          <w:p w:rsidR="003750E4" w:rsidRPr="006D19ED" w:rsidRDefault="003750E4" w:rsidP="003750E4">
            <w:pPr>
              <w:rPr>
                <w:lang w:val="de-DE"/>
              </w:rPr>
            </w:pPr>
            <w:r w:rsidRPr="006D19ED">
              <w:rPr>
                <w:lang w:val="de-DE"/>
              </w:rPr>
              <w:t>Fehlermeldung wird ausgegeben und man wird erneut nach dem Preis gefragt.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sidRPr="006D19ED">
              <w:rPr>
                <w:b/>
                <w:lang w:val="de-DE"/>
              </w:rPr>
              <w:t>6</w:t>
            </w:r>
          </w:p>
        </w:tc>
        <w:tc>
          <w:tcPr>
            <w:tcW w:w="2551" w:type="dxa"/>
          </w:tcPr>
          <w:p w:rsidR="003750E4" w:rsidRPr="00B44720" w:rsidRDefault="003750E4" w:rsidP="003750E4">
            <w:pPr>
              <w:rPr>
                <w:b/>
                <w:lang w:val="de-DE"/>
              </w:rPr>
            </w:pPr>
            <w:r w:rsidRPr="00B44720">
              <w:rPr>
                <w:b/>
                <w:lang w:val="de-DE"/>
              </w:rPr>
              <w:t>Arrayliste mit Menu-Items in File „starbucksMenu.txt“  im Ordner „files“ speichern und aus File auslesen.</w:t>
            </w:r>
          </w:p>
        </w:tc>
        <w:tc>
          <w:tcPr>
            <w:tcW w:w="850" w:type="dxa"/>
          </w:tcPr>
          <w:p w:rsidR="003750E4" w:rsidRPr="006D19ED" w:rsidRDefault="003750E4" w:rsidP="003750E4">
            <w:pPr>
              <w:rPr>
                <w:b/>
                <w:lang w:val="de-DE"/>
              </w:rPr>
            </w:pPr>
            <w:r>
              <w:rPr>
                <w:b/>
                <w:lang w:val="de-DE"/>
              </w:rPr>
              <w:t>UC5, UC6</w:t>
            </w:r>
          </w:p>
        </w:tc>
        <w:tc>
          <w:tcPr>
            <w:tcW w:w="3969" w:type="dxa"/>
          </w:tcPr>
          <w:p w:rsidR="003750E4" w:rsidRPr="006D19ED" w:rsidRDefault="003750E4" w:rsidP="003750E4">
            <w:pPr>
              <w:rPr>
                <w:b/>
                <w:lang w:val="de-DE"/>
              </w:rPr>
            </w:pPr>
            <w:r w:rsidRPr="006D19ED">
              <w:rPr>
                <w:b/>
                <w:lang w:val="de-DE"/>
              </w:rPr>
              <w:t>Die Menu-Items werden korrekt als String in dem File gespeichert und können auch wieder eingelesen werden.</w:t>
            </w:r>
          </w:p>
        </w:tc>
        <w:tc>
          <w:tcPr>
            <w:tcW w:w="3969" w:type="dxa"/>
          </w:tcPr>
          <w:p w:rsidR="003750E4" w:rsidRPr="006D19ED" w:rsidRDefault="003750E4" w:rsidP="003750E4">
            <w:pPr>
              <w:rPr>
                <w:b/>
                <w:lang w:val="de-DE"/>
              </w:rPr>
            </w:pPr>
            <w:r w:rsidRPr="006D19ED">
              <w:rPr>
                <w:b/>
                <w:lang w:val="de-DE"/>
              </w:rPr>
              <w:t>Die Produkte der verschiedenen Produktklassen werden in richtiger String-Form im File abgespeichert und dadurch auch wieder richtig ins Programm eingelesen.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sidRPr="006D19ED">
              <w:rPr>
                <w:lang w:val="de-DE"/>
              </w:rPr>
              <w:t>6.1</w:t>
            </w:r>
          </w:p>
        </w:tc>
        <w:tc>
          <w:tcPr>
            <w:tcW w:w="2551" w:type="dxa"/>
          </w:tcPr>
          <w:p w:rsidR="003750E4" w:rsidRPr="006D19ED" w:rsidRDefault="003750E4" w:rsidP="003750E4">
            <w:pPr>
              <w:rPr>
                <w:lang w:val="de-DE"/>
              </w:rPr>
            </w:pPr>
            <w:r w:rsidRPr="006D19ED">
              <w:rPr>
                <w:lang w:val="de-DE"/>
              </w:rPr>
              <w:t xml:space="preserve">File </w:t>
            </w:r>
            <w:r>
              <w:rPr>
                <w:lang w:val="de-DE"/>
              </w:rPr>
              <w:t>„starbucksMenu.txt“</w:t>
            </w:r>
            <w:r w:rsidRPr="006D19ED">
              <w:rPr>
                <w:lang w:val="de-DE"/>
              </w:rPr>
              <w:t xml:space="preserve"> existiert noch nicht.</w:t>
            </w:r>
          </w:p>
        </w:tc>
        <w:tc>
          <w:tcPr>
            <w:tcW w:w="850" w:type="dxa"/>
          </w:tcPr>
          <w:p w:rsidR="003750E4" w:rsidRPr="006D19ED" w:rsidRDefault="003750E4" w:rsidP="003750E4">
            <w:pPr>
              <w:rPr>
                <w:lang w:val="de-DE"/>
              </w:rPr>
            </w:pPr>
            <w:r>
              <w:rPr>
                <w:lang w:val="de-DE"/>
              </w:rPr>
              <w:t>UC5</w:t>
            </w:r>
          </w:p>
        </w:tc>
        <w:tc>
          <w:tcPr>
            <w:tcW w:w="3969" w:type="dxa"/>
          </w:tcPr>
          <w:p w:rsidR="003750E4" w:rsidRPr="006D19ED" w:rsidRDefault="003750E4" w:rsidP="003750E4">
            <w:pPr>
              <w:rPr>
                <w:lang w:val="de-DE"/>
              </w:rPr>
            </w:pPr>
            <w:r w:rsidRPr="006D19ED">
              <w:rPr>
                <w:lang w:val="de-DE"/>
              </w:rPr>
              <w:t xml:space="preserve">Programm starten, ohne dass das File </w:t>
            </w:r>
            <w:r>
              <w:rPr>
                <w:lang w:val="de-DE"/>
              </w:rPr>
              <w:t>«</w:t>
            </w:r>
            <w:r w:rsidRPr="006D19ED">
              <w:rPr>
                <w:lang w:val="de-DE"/>
              </w:rPr>
              <w:t>products.txt» schon existiert.</w:t>
            </w:r>
          </w:p>
        </w:tc>
        <w:tc>
          <w:tcPr>
            <w:tcW w:w="3969" w:type="dxa"/>
          </w:tcPr>
          <w:p w:rsidR="003750E4" w:rsidRPr="006D19ED" w:rsidRDefault="003750E4" w:rsidP="003750E4">
            <w:pPr>
              <w:rPr>
                <w:lang w:val="de-DE"/>
              </w:rPr>
            </w:pPr>
            <w:r w:rsidRPr="006D19ED">
              <w:rPr>
                <w:lang w:val="de-DE"/>
              </w:rPr>
              <w:t xml:space="preserve">In der Konsole wird als erstes eine Meldung ausgegeben, dass ein neues File </w:t>
            </w:r>
            <w:r>
              <w:rPr>
                <w:lang w:val="de-DE"/>
              </w:rPr>
              <w:t>«</w:t>
            </w:r>
            <w:r w:rsidRPr="006D19ED">
              <w:rPr>
                <w:lang w:val="de-DE"/>
              </w:rPr>
              <w:t>products.txt» erstellt wird.</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6.2</w:t>
            </w:r>
          </w:p>
        </w:tc>
        <w:tc>
          <w:tcPr>
            <w:tcW w:w="2551" w:type="dxa"/>
          </w:tcPr>
          <w:p w:rsidR="003750E4" w:rsidRPr="006D19ED" w:rsidRDefault="003750E4" w:rsidP="003750E4">
            <w:pPr>
              <w:rPr>
                <w:lang w:val="de-DE"/>
              </w:rPr>
            </w:pPr>
            <w:r w:rsidRPr="006D19ED">
              <w:rPr>
                <w:lang w:val="de-DE"/>
              </w:rPr>
              <w:t>File korrekt in eine String-Arrayliste lesen.</w:t>
            </w:r>
          </w:p>
        </w:tc>
        <w:tc>
          <w:tcPr>
            <w:tcW w:w="850" w:type="dxa"/>
          </w:tcPr>
          <w:p w:rsidR="003750E4" w:rsidRPr="006D19ED" w:rsidRDefault="003750E4" w:rsidP="003750E4">
            <w:pPr>
              <w:rPr>
                <w:lang w:val="de-DE"/>
              </w:rPr>
            </w:pPr>
            <w:r>
              <w:rPr>
                <w:lang w:val="de-DE"/>
              </w:rPr>
              <w:t>UC5</w:t>
            </w:r>
          </w:p>
        </w:tc>
        <w:tc>
          <w:tcPr>
            <w:tcW w:w="3969" w:type="dxa"/>
          </w:tcPr>
          <w:p w:rsidR="003750E4" w:rsidRPr="006D19ED" w:rsidRDefault="003750E4" w:rsidP="003750E4">
            <w:pPr>
              <w:rPr>
                <w:lang w:val="de-DE"/>
              </w:rPr>
            </w:pPr>
            <w:r w:rsidRPr="006D19ED">
              <w:rPr>
                <w:lang w:val="de-DE"/>
              </w:rPr>
              <w:t>Das Programm starten. Das File mit der Einlese-Methode als Arrayliste einlesen und dann für jedes Objekt der Arrayliste die Create-Methode der Factory aufrufen, die die Instanzen der verschiedenen Klassen erstellt.</w:t>
            </w:r>
          </w:p>
        </w:tc>
        <w:tc>
          <w:tcPr>
            <w:tcW w:w="3969" w:type="dxa"/>
          </w:tcPr>
          <w:p w:rsidR="003750E4" w:rsidRPr="006D19ED" w:rsidRDefault="003750E4" w:rsidP="003750E4">
            <w:pPr>
              <w:rPr>
                <w:lang w:val="de-DE"/>
              </w:rPr>
            </w:pPr>
            <w:r w:rsidRPr="006D19ED">
              <w:rPr>
                <w:lang w:val="de-DE"/>
              </w:rPr>
              <w:t xml:space="preserve">Wenn man die </w:t>
            </w:r>
            <w:r>
              <w:rPr>
                <w:lang w:val="de-DE"/>
              </w:rPr>
              <w:t>„show“</w:t>
            </w:r>
            <w:r w:rsidRPr="006D19ED">
              <w:rPr>
                <w:lang w:val="de-DE"/>
              </w:rPr>
              <w:t xml:space="preserve">-Option wählt, wird das Menu ausgegeben und die Produkte aus dem File </w:t>
            </w:r>
            <w:r>
              <w:rPr>
                <w:lang w:val="de-DE"/>
              </w:rPr>
              <w:t>„</w:t>
            </w:r>
            <w:r w:rsidRPr="006D19ED">
              <w:rPr>
                <w:lang w:val="de-DE"/>
              </w:rPr>
              <w:t>products.txt</w:t>
            </w:r>
            <w:r>
              <w:rPr>
                <w:lang w:val="de-DE"/>
              </w:rPr>
              <w:t>“</w:t>
            </w:r>
            <w:r w:rsidRPr="006D19ED">
              <w:rPr>
                <w:lang w:val="de-DE"/>
              </w:rPr>
              <w:t xml:space="preserve"> sind unter der richtigen Kategorie ausgeführt.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sidRPr="006D19ED">
              <w:rPr>
                <w:lang w:val="de-DE"/>
              </w:rPr>
              <w:t>6.</w:t>
            </w:r>
            <w:r>
              <w:rPr>
                <w:lang w:val="de-DE"/>
              </w:rPr>
              <w:t>3</w:t>
            </w:r>
          </w:p>
        </w:tc>
        <w:tc>
          <w:tcPr>
            <w:tcW w:w="2551" w:type="dxa"/>
          </w:tcPr>
          <w:p w:rsidR="003750E4" w:rsidRPr="006D19ED" w:rsidRDefault="003750E4" w:rsidP="003750E4">
            <w:pPr>
              <w:rPr>
                <w:lang w:val="de-DE"/>
              </w:rPr>
            </w:pPr>
            <w:r w:rsidRPr="006D19ED">
              <w:rPr>
                <w:lang w:val="de-DE"/>
              </w:rPr>
              <w:t xml:space="preserve">Arrayliste korrekt in </w:t>
            </w:r>
            <w:r>
              <w:rPr>
                <w:lang w:val="de-DE"/>
              </w:rPr>
              <w:t>das</w:t>
            </w:r>
            <w:r w:rsidRPr="006D19ED">
              <w:rPr>
                <w:lang w:val="de-DE"/>
              </w:rPr>
              <w:t xml:space="preserve"> File </w:t>
            </w:r>
            <w:r>
              <w:rPr>
                <w:lang w:val="de-DE"/>
              </w:rPr>
              <w:t>speichern</w:t>
            </w:r>
            <w:r w:rsidRPr="006D19ED">
              <w:rPr>
                <w:lang w:val="de-DE"/>
              </w:rPr>
              <w:t>.</w:t>
            </w:r>
          </w:p>
        </w:tc>
        <w:tc>
          <w:tcPr>
            <w:tcW w:w="850" w:type="dxa"/>
          </w:tcPr>
          <w:p w:rsidR="003750E4" w:rsidRPr="006D19ED" w:rsidRDefault="003750E4" w:rsidP="003750E4">
            <w:pPr>
              <w:rPr>
                <w:lang w:val="de-DE"/>
              </w:rPr>
            </w:pPr>
            <w:r>
              <w:rPr>
                <w:lang w:val="de-DE"/>
              </w:rPr>
              <w:t>UC6</w:t>
            </w:r>
          </w:p>
        </w:tc>
        <w:tc>
          <w:tcPr>
            <w:tcW w:w="3969" w:type="dxa"/>
          </w:tcPr>
          <w:p w:rsidR="003750E4" w:rsidRPr="006D19ED" w:rsidRDefault="003750E4" w:rsidP="003750E4">
            <w:pPr>
              <w:rPr>
                <w:lang w:val="de-DE"/>
              </w:rPr>
            </w:pPr>
            <w:r w:rsidRPr="006D19ED">
              <w:rPr>
                <w:lang w:val="de-DE"/>
              </w:rPr>
              <w:t xml:space="preserve">Einige Produkte erstellen und das Programm dann beenden </w:t>
            </w:r>
            <w:r>
              <w:rPr>
                <w:lang w:val="de-DE"/>
              </w:rPr>
              <w:t>„</w:t>
            </w:r>
            <w:r w:rsidRPr="006D19ED">
              <w:rPr>
                <w:lang w:val="de-DE"/>
              </w:rPr>
              <w:t>exit</w:t>
            </w:r>
            <w:r>
              <w:rPr>
                <w:lang w:val="de-DE"/>
              </w:rPr>
              <w:t>“</w:t>
            </w:r>
            <w:r w:rsidRPr="006D19ED">
              <w:rPr>
                <w:lang w:val="de-DE"/>
              </w:rPr>
              <w:t xml:space="preserve">-Option. Die </w:t>
            </w:r>
            <w:r>
              <w:rPr>
                <w:lang w:val="de-DE"/>
              </w:rPr>
              <w:t>Factory</w:t>
            </w:r>
            <w:r w:rsidRPr="006D19ED">
              <w:rPr>
                <w:lang w:val="de-DE"/>
              </w:rPr>
              <w:t xml:space="preserve"> </w:t>
            </w:r>
            <w:r>
              <w:rPr>
                <w:lang w:val="de-DE"/>
              </w:rPr>
              <w:t>holt eine ArrayList mit den entsprechenden Attributen, welche später durch „;“ getrennt in das File geschrieben werden</w:t>
            </w:r>
            <w:r w:rsidRPr="006D19ED">
              <w:rPr>
                <w:lang w:val="de-DE"/>
              </w:rPr>
              <w:t>.</w:t>
            </w:r>
          </w:p>
        </w:tc>
        <w:tc>
          <w:tcPr>
            <w:tcW w:w="3969" w:type="dxa"/>
          </w:tcPr>
          <w:p w:rsidR="003750E4" w:rsidRPr="006D19ED" w:rsidRDefault="003750E4" w:rsidP="003750E4">
            <w:pPr>
              <w:rPr>
                <w:lang w:val="de-DE"/>
              </w:rPr>
            </w:pPr>
            <w:r w:rsidRPr="006D19ED">
              <w:rPr>
                <w:lang w:val="de-DE"/>
              </w:rPr>
              <w:t xml:space="preserve">Im File </w:t>
            </w:r>
            <w:r>
              <w:rPr>
                <w:lang w:val="de-DE"/>
              </w:rPr>
              <w:t>„products.txt“</w:t>
            </w:r>
            <w:r w:rsidRPr="006D19ED">
              <w:rPr>
                <w:lang w:val="de-DE"/>
              </w:rPr>
              <w:t xml:space="preserve"> stehen alle erstellten Instanzen. Pro Produkt eine Zeile und die Attribute eines Produktes sind mit </w:t>
            </w:r>
            <w:r>
              <w:rPr>
                <w:lang w:val="de-DE"/>
              </w:rPr>
              <w:t>„;“</w:t>
            </w:r>
            <w:r w:rsidRPr="006D19ED">
              <w:rPr>
                <w:lang w:val="de-DE"/>
              </w:rPr>
              <w:t xml:space="preserve"> getrennt. Bei jedem Produkt stehen </w:t>
            </w:r>
            <w:r>
              <w:rPr>
                <w:lang w:val="de-DE"/>
              </w:rPr>
              <w:t>„</w:t>
            </w:r>
            <w:r w:rsidRPr="006D19ED">
              <w:rPr>
                <w:lang w:val="de-DE"/>
              </w:rPr>
              <w:t>vier</w:t>
            </w:r>
            <w:r>
              <w:rPr>
                <w:lang w:val="de-DE"/>
              </w:rPr>
              <w:t>“</w:t>
            </w:r>
            <w:r w:rsidRPr="006D19ED">
              <w:rPr>
                <w:lang w:val="de-DE"/>
              </w:rPr>
              <w:t xml:space="preserve"> Attribute. Die Attribute, welche für einige Produkteklassen nicht definiert sind, </w:t>
            </w:r>
            <w:r>
              <w:rPr>
                <w:lang w:val="de-DE"/>
              </w:rPr>
              <w:t>werden nicht aufgefüllt, zwei „;“ stehen hintereinander.</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bl>
    <w:p w:rsidR="00A16969" w:rsidRDefault="00A16969" w:rsidP="00A16969"/>
    <w:p w:rsidR="003750E4" w:rsidRDefault="003750E4" w:rsidP="00A16969"/>
    <w:p w:rsidR="00A370FF" w:rsidRPr="00A16969" w:rsidRDefault="00A16969" w:rsidP="00A16969">
      <w:r w:rsidRPr="00E5667A">
        <w:rPr>
          <w:rStyle w:val="SchwacherVerweis"/>
        </w:rPr>
        <w:t>Neben Tests auch ein Benutzer-Feedback verfassen</w:t>
      </w:r>
    </w:p>
    <w:p w:rsidR="00A16969" w:rsidRDefault="00A16969" w:rsidP="00A16969"/>
    <w:p w:rsidR="003750E4" w:rsidRDefault="003750E4" w:rsidP="00A16969">
      <w:r>
        <w:t>Benutzerfeedback</w:t>
      </w:r>
    </w:p>
    <w:p w:rsidR="003750E4" w:rsidRDefault="003750E4" w:rsidP="00A16969"/>
    <w:p w:rsidR="00A16969" w:rsidRDefault="00A16969" w:rsidP="00A16969"/>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A16969" w:rsidRDefault="00A16969" w:rsidP="00A16969">
      <w:pPr>
        <w:pStyle w:val="berschrift1"/>
      </w:pPr>
      <w:r>
        <w:t>Anhang</w:t>
      </w:r>
    </w:p>
    <w:p w:rsidR="00A16969" w:rsidRDefault="00A16969" w:rsidP="00A16969">
      <w:pPr>
        <w:pStyle w:val="berschrift2"/>
      </w:pPr>
      <w:r>
        <w:t>Projektauftrag</w:t>
      </w:r>
      <w:r w:rsidR="00E82B87">
        <w:t xml:space="preserve"> – WebApplikation realisieren</w:t>
      </w:r>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5"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5"/>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46"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46"/>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A1C" w:rsidRDefault="006D2A1C" w:rsidP="00A16969">
      <w:r>
        <w:separator/>
      </w:r>
    </w:p>
  </w:endnote>
  <w:endnote w:type="continuationSeparator" w:id="0">
    <w:p w:rsidR="006D2A1C" w:rsidRDefault="006D2A1C"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A1C" w:rsidRDefault="006D2A1C" w:rsidP="00A16969">
      <w:r>
        <w:separator/>
      </w:r>
    </w:p>
  </w:footnote>
  <w:footnote w:type="continuationSeparator" w:id="0">
    <w:p w:rsidR="006D2A1C" w:rsidRDefault="006D2A1C"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1405"/>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52E5"/>
    <w:rsid w:val="001D03F3"/>
    <w:rsid w:val="001E22F6"/>
    <w:rsid w:val="001E3923"/>
    <w:rsid w:val="00204C2E"/>
    <w:rsid w:val="00205FF0"/>
    <w:rsid w:val="002158E5"/>
    <w:rsid w:val="002262F1"/>
    <w:rsid w:val="0024324E"/>
    <w:rsid w:val="00244429"/>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21BC8"/>
    <w:rsid w:val="003444BC"/>
    <w:rsid w:val="00351DEA"/>
    <w:rsid w:val="00355E54"/>
    <w:rsid w:val="003564A5"/>
    <w:rsid w:val="0037137A"/>
    <w:rsid w:val="003750E4"/>
    <w:rsid w:val="00386065"/>
    <w:rsid w:val="00387011"/>
    <w:rsid w:val="00394948"/>
    <w:rsid w:val="00397EBA"/>
    <w:rsid w:val="003A0EFC"/>
    <w:rsid w:val="003A4422"/>
    <w:rsid w:val="003A6832"/>
    <w:rsid w:val="003B4559"/>
    <w:rsid w:val="003C025B"/>
    <w:rsid w:val="003E6625"/>
    <w:rsid w:val="00401E70"/>
    <w:rsid w:val="0040452E"/>
    <w:rsid w:val="00420249"/>
    <w:rsid w:val="0043013D"/>
    <w:rsid w:val="00431153"/>
    <w:rsid w:val="004373E6"/>
    <w:rsid w:val="00437C35"/>
    <w:rsid w:val="0044503C"/>
    <w:rsid w:val="0045461D"/>
    <w:rsid w:val="00483F55"/>
    <w:rsid w:val="004A4F16"/>
    <w:rsid w:val="004B47DA"/>
    <w:rsid w:val="004D1B4A"/>
    <w:rsid w:val="004D4696"/>
    <w:rsid w:val="004D6A71"/>
    <w:rsid w:val="004D6E89"/>
    <w:rsid w:val="004E26D8"/>
    <w:rsid w:val="004F37C5"/>
    <w:rsid w:val="005029C6"/>
    <w:rsid w:val="00515009"/>
    <w:rsid w:val="00525763"/>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694C"/>
    <w:rsid w:val="006242F5"/>
    <w:rsid w:val="006319A7"/>
    <w:rsid w:val="0065619E"/>
    <w:rsid w:val="00661BC0"/>
    <w:rsid w:val="00667F05"/>
    <w:rsid w:val="006914E9"/>
    <w:rsid w:val="00691A12"/>
    <w:rsid w:val="00691B13"/>
    <w:rsid w:val="00692D1E"/>
    <w:rsid w:val="006A754F"/>
    <w:rsid w:val="006C1330"/>
    <w:rsid w:val="006C14B6"/>
    <w:rsid w:val="006D2A1C"/>
    <w:rsid w:val="006E5D2F"/>
    <w:rsid w:val="007069FB"/>
    <w:rsid w:val="00706A0F"/>
    <w:rsid w:val="007255C7"/>
    <w:rsid w:val="00742449"/>
    <w:rsid w:val="007467C3"/>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82EE5"/>
    <w:rsid w:val="00994977"/>
    <w:rsid w:val="009B516C"/>
    <w:rsid w:val="009B6CD5"/>
    <w:rsid w:val="009B7D9E"/>
    <w:rsid w:val="009C0A84"/>
    <w:rsid w:val="009E4CCA"/>
    <w:rsid w:val="009F2D4A"/>
    <w:rsid w:val="009F3421"/>
    <w:rsid w:val="009F43F3"/>
    <w:rsid w:val="00A000F3"/>
    <w:rsid w:val="00A05427"/>
    <w:rsid w:val="00A16969"/>
    <w:rsid w:val="00A174C1"/>
    <w:rsid w:val="00A27DFA"/>
    <w:rsid w:val="00A370FF"/>
    <w:rsid w:val="00A40650"/>
    <w:rsid w:val="00A4384B"/>
    <w:rsid w:val="00A90B06"/>
    <w:rsid w:val="00A95DE5"/>
    <w:rsid w:val="00A960E0"/>
    <w:rsid w:val="00A96BEF"/>
    <w:rsid w:val="00AA1BF0"/>
    <w:rsid w:val="00AD3926"/>
    <w:rsid w:val="00AE04B8"/>
    <w:rsid w:val="00AE407E"/>
    <w:rsid w:val="00B00B4B"/>
    <w:rsid w:val="00B24D8F"/>
    <w:rsid w:val="00B3304A"/>
    <w:rsid w:val="00B55E2D"/>
    <w:rsid w:val="00B56F11"/>
    <w:rsid w:val="00B611C3"/>
    <w:rsid w:val="00B65754"/>
    <w:rsid w:val="00B67499"/>
    <w:rsid w:val="00B8658C"/>
    <w:rsid w:val="00B87C87"/>
    <w:rsid w:val="00B9398C"/>
    <w:rsid w:val="00BB02A5"/>
    <w:rsid w:val="00BB3ACC"/>
    <w:rsid w:val="00BC536A"/>
    <w:rsid w:val="00BF41F7"/>
    <w:rsid w:val="00BF58A2"/>
    <w:rsid w:val="00C050F8"/>
    <w:rsid w:val="00C10761"/>
    <w:rsid w:val="00C5066D"/>
    <w:rsid w:val="00C54D86"/>
    <w:rsid w:val="00C56443"/>
    <w:rsid w:val="00C61920"/>
    <w:rsid w:val="00C7000C"/>
    <w:rsid w:val="00C958BC"/>
    <w:rsid w:val="00C96954"/>
    <w:rsid w:val="00CB662D"/>
    <w:rsid w:val="00CD07FA"/>
    <w:rsid w:val="00CE1BE6"/>
    <w:rsid w:val="00CE4F09"/>
    <w:rsid w:val="00CF37D9"/>
    <w:rsid w:val="00CF6F44"/>
    <w:rsid w:val="00D228E5"/>
    <w:rsid w:val="00D37D54"/>
    <w:rsid w:val="00D415FF"/>
    <w:rsid w:val="00D51E5B"/>
    <w:rsid w:val="00D6487E"/>
    <w:rsid w:val="00D7032B"/>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2B87"/>
    <w:rsid w:val="00E830F4"/>
    <w:rsid w:val="00E9756E"/>
    <w:rsid w:val="00EA05F9"/>
    <w:rsid w:val="00EA45FB"/>
    <w:rsid w:val="00EC1BF0"/>
    <w:rsid w:val="00EC7983"/>
    <w:rsid w:val="00F20564"/>
    <w:rsid w:val="00F334FB"/>
    <w:rsid w:val="00F463C2"/>
    <w:rsid w:val="00F66E86"/>
    <w:rsid w:val="00F80A80"/>
    <w:rsid w:val="00F83E47"/>
    <w:rsid w:val="00F91E83"/>
    <w:rsid w:val="00FA1884"/>
    <w:rsid w:val="00FB4D55"/>
    <w:rsid w:val="00FC3387"/>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F8991"/>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CD3D7D7-6148-4A4B-8759-22B763881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4172</Words>
  <Characters>26285</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Natalie Stalder</cp:lastModifiedBy>
  <cp:revision>96</cp:revision>
  <cp:lastPrinted>2017-09-07T05:58:00Z</cp:lastPrinted>
  <dcterms:created xsi:type="dcterms:W3CDTF">2017-09-13T11:05:00Z</dcterms:created>
  <dcterms:modified xsi:type="dcterms:W3CDTF">2017-10-30T16:36:00Z</dcterms:modified>
</cp:coreProperties>
</file>