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 w:line="276" w:lineRule="auto"/>
      </w:pPr>
      <w:r>
        <w:rPr>
          <w:rFonts w:ascii="Montserrat" w:cs="Montserrat" w:eastAsia="Montserrat" w:hAnsi="Montserrat"/>
          <w:b/>
          <w:bCs/>
          <w:color w:val="C9A64C"/>
          <w:sz w:val="22"/>
          <w:szCs w:val="22"/>
        </w:rPr>
        <w:t xml:space="preserve">TESISLAB EXPERTOS</w:t>
      </w:r>
    </w:p>
    <w:p>
      <w:pPr>
        <w:spacing w:after="0" w:before="0" w:line="900" w:lineRule="exact"/>
      </w:pPr>
      <w:r>
        <w:rPr>
          <w:rFonts w:ascii="Montserrat" w:cs="Montserrat" w:eastAsia="Montserrat" w:hAnsi="Montserrat"/>
          <w:b/>
          <w:bCs/>
          <w:color w:val="1A2A4F"/>
          <w:sz w:val="72"/>
          <w:szCs w:val="72"/>
        </w:rPr>
        <w:t xml:space="preserve">Checklist</w:t>
      </w:r>
    </w:p>
    <w:p>
      <w:pPr>
        <w:pBdr>
          <w:bottom w:val="single" w:color="C9A64C" w:sz="12" w:space="6"/>
        </w:pBdr>
        <w:spacing w:after="240" w:before="0" w:line="900" w:lineRule="exact"/>
      </w:pPr>
      <w:r>
        <w:rPr>
          <w:rFonts w:ascii="Montserrat" w:cs="Montserrat" w:eastAsia="Montserrat" w:hAnsi="Montserrat"/>
          <w:b/>
          <w:bCs/>
          <w:color w:val="1A2A4F"/>
          <w:sz w:val="72"/>
          <w:szCs w:val="72"/>
        </w:rPr>
        <w:t xml:space="preserve">Antidevolución</w:t>
      </w:r>
    </w:p>
    <w:p>
      <w:pPr>
        <w:spacing w:after="1600" w:before="240" w:line="276" w:lineRule="auto"/>
      </w:pPr>
      <w:r>
        <w:rPr>
          <w:rFonts w:ascii="Montserrat" w:cs="Montserrat" w:eastAsia="Montserrat" w:hAnsi="Montserrat"/>
          <w:color w:val="5A5A5A"/>
          <w:sz w:val="30"/>
          <w:szCs w:val="30"/>
        </w:rPr>
        <w:t xml:space="preserve">50 puntos que revisan asesores y jurados antes de aprobar tu tesis</w:t>
      </w:r>
    </w:p>
    <w:p>
      <w:pPr>
        <w:spacing w:after="80" w:before="0" w:line="276" w:lineRule="auto"/>
      </w:pPr>
      <w:r>
        <w:rPr>
          <w:rFonts w:ascii="Calibri" w:cs="Calibri" w:eastAsia="Calibri" w:hAnsi="Calibri"/>
          <w:color w:val="5A5A5A"/>
          <w:sz w:val="24"/>
          <w:szCs w:val="24"/>
        </w:rPr>
        <w:t xml:space="preserve">Para estudiantes de licenciatura, maestría y doctorado</w:t>
      </w:r>
    </w:p>
    <w:p>
      <w:pPr>
        <w:spacing w:after="80" w:before="0" w:line="276" w:lineRule="auto"/>
      </w:pPr>
      <w:r>
        <w:rPr>
          <w:rFonts w:ascii="Calibri" w:cs="Calibri" w:eastAsia="Calibri" w:hAnsi="Calibri"/>
          <w:color w:val="5A5A5A"/>
          <w:sz w:val="24"/>
          <w:szCs w:val="24"/>
        </w:rPr>
        <w:t xml:space="preserve">Asesoría de tesis en Panamá</w:t>
      </w:r>
    </w:p>
    <w:p>
      <w:pPr>
        <w:spacing w:after="0" w:before="0" w:line="276" w:lineRule="auto"/>
      </w:pPr>
      <w:r>
        <w:rPr>
          <w:rFonts w:ascii="Calibri" w:cs="Calibri" w:eastAsia="Calibri" w:hAnsi="Calibri"/>
          <w:b/>
          <w:bCs/>
          <w:color w:val="1A2A4F"/>
          <w:sz w:val="24"/>
          <w:szCs w:val="24"/>
        </w:rPr>
        <w:t xml:space="preserve">tesislabexpertos.com</w:t>
      </w:r>
    </w:p>
    <w:p>
      <w:r>
        <w:br w:type="page"/>
      </w:r>
    </w:p>
    <w:p>
      <w:pPr>
        <w:keepNext/>
        <w:pBdr>
          <w:bottom w:val="single" w:color="C9A64C" w:sz="12" w:space="6"/>
        </w:pBdr>
        <w:spacing w:after="200" w:before="120" w:line="276" w:lineRule="auto"/>
      </w:pPr>
      <w:r>
        <w:rPr>
          <w:rFonts w:ascii="Montserrat" w:cs="Montserrat" w:eastAsia="Montserrat" w:hAnsi="Montserrat"/>
          <w:b/>
          <w:bCs/>
          <w:color w:val="1A2A4F"/>
          <w:sz w:val="30"/>
          <w:szCs w:val="30"/>
        </w:rPr>
        <w:t xml:space="preserve">Cómo usar este checklist</w:t>
      </w:r>
    </w:p>
    <w:p>
      <w:pPr>
        <w:spacing w:after="160" w:before="0" w:line="300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mayoría de las devoluciones de una tesis no se deben a fallas graves, sino a detalles de forma, coherencia y citación que se repiten una y otra vez. Este checklist reúne esos puntos para que los revises antes de cada entrega a tu asesor y, sobre todo, antes de presentar el documento final al jurado.</w:t>
      </w:r>
    </w:p>
    <w:p>
      <w:pPr>
        <w:spacing w:after="100" w:before="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Te recomendamos este procedimiento:</w:t>
      </w:r>
    </w:p>
    <w:p>
      <w:pPr>
        <w:spacing w:after="60" w:before="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Paso 1. Imprime el checklist o ábrelo junto a tu documento.</w:t>
      </w:r>
    </w:p>
    <w:p>
      <w:pPr>
        <w:spacing w:after="60" w:before="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Paso 2. Revisa una sección a la vez y marca la columna "Listo" solo cuando el punto se cumpla por completo.</w:t>
      </w:r>
    </w:p>
    <w:p>
      <w:pPr>
        <w:spacing w:after="60" w:before="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Paso 3. Anota aparte los puntos pendientes y corrígelos antes de entregar.</w:t>
      </w:r>
    </w:p>
    <w:p>
      <w:pPr>
        <w:spacing w:after="200" w:before="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Paso 4. Repite la revisión con cada nueva versión del documento.</w:t>
      </w:r>
    </w:p>
    <w:p>
      <w:pPr>
        <w:spacing w:after="200" w:before="0" w:line="300" w:lineRule="auto"/>
      </w:pPr>
      <w:r>
        <w:rPr>
          <w:rFonts w:ascii="Calibri" w:cs="Calibri" w:eastAsia="Calibri" w:hAnsi="Calibri"/>
          <w:b/>
          <w:bCs/>
          <w:color w:val="1A2A4F"/>
          <w:sz w:val="22"/>
          <w:szCs w:val="22"/>
        </w:rPr>
        <w:t xml:space="preserve">Importante: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cada universidad tiene su propio manual de trabajo de grado. Cuando una indicación de este checklist difiera de tu manual o de las instrucciones de tu asesor, prevalece siempre lo que establezca tu universidad.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7660"/>
        <w:gridCol w:w="1000"/>
      </w:tblGrid>
      <w:tr>
        <w:trPr>
          <w:cantSplit/>
          <w:tblHeader/>
        </w:trPr>
        <w:tc>
          <w:tcPr>
            <w:tcW w:type="dxa" w:w="9360"/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A4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1. Portada y páginas preliminares</w:t>
            </w:r>
          </w:p>
        </w:tc>
      </w:tr>
      <w:tr>
        <w:trPr>
          <w:cantSplit/>
          <w:tblHeader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N.º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Punto a revisar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1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 portada sigue exactamente el modelo del manual de tu universidad: logo, facultad, carrera, título, autor, asesor, lugar y fecha.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2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El título refleja las variables, la población y el contexto del estudio, y es idéntico en todo el documento.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3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Incluyes las páginas preliminares que exige tu manual (dedicatoria, agradecimiento, resumen, entre otras) en el orden indicado.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4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El resumen presenta el objetivo, el método, los resultados principales y la conclusión, dentro del límite de palabras exigido.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5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Las palabras clave son pertinentes y aparecen en el formato solicitado.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6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El índice general se generó automáticamente y sus páginas coinciden con el documento final.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7660"/>
        <w:gridCol w:w="1000"/>
      </w:tblGrid>
      <w:tr>
        <w:trPr>
          <w:cantSplit/>
          <w:tblHeader/>
        </w:trPr>
        <w:tc>
          <w:tcPr>
            <w:tcW w:type="dxa" w:w="9360"/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A4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2. Formato general</w:t>
            </w:r>
          </w:p>
        </w:tc>
      </w:tr>
      <w:tr>
        <w:trPr>
          <w:cantSplit/>
          <w:tblHeader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N.º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Punto a revisar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7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Los márgenes cumplen el manual de tu universidad (APA 7 propone 2,54 cm por lado).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8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Usas una sola fuente en todo el texto (APA 7 acepta, por ejemplo, Times New Roman 12 o Calibri 11), salvo que tu manual indique otra.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9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El interlineado y la sangría de primera línea (1,27 cm en APA 7) están aplicados de forma uniforme.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10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 alineación del texto es la que pide tu manual y no hay espacios dobles entre palabras.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11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Los títulos y subtítulos tienen niveles consistentes y están aplicados con los estilos de Word.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12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 numeración de páginas es continua y respeta la ubicación y el formato que pide tu manual.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13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Cada capítulo inicia en una página nueva y no quedan títulos sueltos al final de una página.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14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Revisaste la ortografía, las tildes, las mayúsculas y los signos de puntuación en todo el documento.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7660"/>
        <w:gridCol w:w="1000"/>
      </w:tblGrid>
      <w:tr>
        <w:trPr>
          <w:cantSplit/>
          <w:tblHeader/>
        </w:trPr>
        <w:tc>
          <w:tcPr>
            <w:tcW w:type="dxa" w:w="9360"/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A4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3. Capítulo I: planteamiento del problema</w:t>
            </w:r>
          </w:p>
        </w:tc>
      </w:tr>
      <w:tr>
        <w:trPr>
          <w:cantSplit/>
          <w:tblHeader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N.º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Punto a revisar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15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El planteamiento describe la situación con datos y fuentes, de lo general a lo particular.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16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 pregunta de investigación es clara, precisa y se puede responder con tu estudio.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17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El objetivo general responde directamente a la pregunta de investigación.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18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Los objetivos específicos inician con un verbo en infinitivo, son medibles y, en conjunto, permiten alcanzar el objetivo general.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19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 justificación explica la relevancia del estudio, sus beneficiarios y su aporte.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20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Las hipótesis, si tu diseño las requiere, son verificables y coinciden con las variables.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21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Delimitas el alcance del estudio: población, lugar y período.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22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Señalas las limitaciones reales del estudio sin restarle validez.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7660"/>
        <w:gridCol w:w="1000"/>
      </w:tblGrid>
      <w:tr>
        <w:trPr>
          <w:cantSplit/>
          <w:tblHeader/>
        </w:trPr>
        <w:tc>
          <w:tcPr>
            <w:tcW w:type="dxa" w:w="9360"/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A4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4. Marco teórico</w:t>
            </w:r>
          </w:p>
        </w:tc>
      </w:tr>
      <w:tr>
        <w:trPr>
          <w:cantSplit/>
          <w:tblHeader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N.º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Punto a revisar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23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Los antecedentes son recientes y pertinentes, e incluyen estudios nacionales e internacionales (confirma con tu asesor el rango de años aceptado).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24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Cada antecedente indica autor, año, objetivo, método y hallazgo principal.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25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Las bases teóricas desarrollan cada variable o categoría de tu estudio.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26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Hay redacción propia que conecta las ideas; el capítulo no es una sucesión de citas pegadas.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27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Incluyes la definición de términos básicos, si tu manual la exige.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28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Todo lo que tomaste de otro autor está citado, para evitar señalamientos de plagio.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7660"/>
        <w:gridCol w:w="1000"/>
      </w:tblGrid>
      <w:tr>
        <w:trPr>
          <w:cantSplit/>
          <w:tblHeader/>
        </w:trPr>
        <w:tc>
          <w:tcPr>
            <w:tcW w:type="dxa" w:w="9360"/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A4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5. Metodología</w:t>
            </w:r>
          </w:p>
        </w:tc>
      </w:tr>
      <w:tr>
        <w:trPr>
          <w:cantSplit/>
          <w:tblHeader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N.º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Punto a revisar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29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El enfoque (cuantitativo, cualitativo o mixto) es coherente con tus objetivos.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30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El tipo y el diseño de investigación están nombrados y justificados con autores de metodología.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31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Describes la población y, si aplica, la muestra, con el tipo de muestreo y el cálculo o criterio utilizado.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32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Las variables tienen definición conceptual y operacional (o categorías, en estudios cualitativos).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33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 matriz de consistencia relaciona objetivos, variables, dimensiones, indicadores e instrumentos.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34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Describes los instrumentos con su validez (por ejemplo, juicio de expertos) y su confiabilidad, cuando aplique.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35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Explicas paso a paso el procedimiento de recolección de datos.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36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Indicas las técnicas de análisis, el software que usarás (por ejemplo, SPSS o Atlas.ti) y los aspectos éticos, incluido el consentimiento informado.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7660"/>
        <w:gridCol w:w="1000"/>
      </w:tblGrid>
      <w:tr>
        <w:trPr>
          <w:cantSplit/>
          <w:tblHeader/>
        </w:trPr>
        <w:tc>
          <w:tcPr>
            <w:tcW w:type="dxa" w:w="9360"/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A4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6. Resultados, discusión y conclusiones</w:t>
            </w:r>
          </w:p>
        </w:tc>
      </w:tr>
      <w:tr>
        <w:trPr>
          <w:cantSplit/>
          <w:tblHeader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N.º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Punto a revisar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37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Los resultados se presentan en el mismo orden de los objetivos específicos.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38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Cada tabla o figura va acompañada de una interpretación en el texto, sin repetir todos los datos.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39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Las pruebas estadísticas corresponden al tipo de variable y reportas los valores necesarios (por ejemplo, el estadístico, los grados de libertad y el valor p).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40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 discusión contrasta tus hallazgos con los antecedentes del marco teórico.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41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Las conclusiones responden a cada objetivo y las recomendaciones se derivan de ellas.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7660"/>
        <w:gridCol w:w="1000"/>
      </w:tblGrid>
      <w:tr>
        <w:trPr>
          <w:cantSplit/>
          <w:tblHeader/>
        </w:trPr>
        <w:tc>
          <w:tcPr>
            <w:tcW w:type="dxa" w:w="9360"/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A4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7. Citas y referencias APA 7</w:t>
            </w:r>
          </w:p>
        </w:tc>
      </w:tr>
      <w:tr>
        <w:trPr>
          <w:cantSplit/>
          <w:tblHeader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N.º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Punto a revisar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42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Toda cita del texto aparece en la lista de referencias, y cada referencia está citada en el texto.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43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Usas "et al." desde la primera cita cuando la obra tiene tres o más autores.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44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Las citas textuales de menos de 40 palabras van entre comillas y con número de página; las de 40 o más van en bloque con sangría.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45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Las referencias están en orden alfabético, con sangría francesa y el mismo interlineado del documento.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46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Los DOI aparecen como enlace completo (https://doi.org/...) y los enlaces funcionan.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47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Tus fuentes son académicas y verificables; evitas blogs, Wikipedia y sitios sin autor.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7660"/>
        <w:gridCol w:w="1000"/>
      </w:tblGrid>
      <w:tr>
        <w:trPr>
          <w:cantSplit/>
          <w:tblHeader/>
        </w:trPr>
        <w:tc>
          <w:tcPr>
            <w:tcW w:type="dxa" w:w="9360"/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A4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8. Tablas y figuras</w:t>
            </w:r>
          </w:p>
        </w:tc>
      </w:tr>
      <w:tr>
        <w:trPr>
          <w:cantSplit/>
          <w:tblHeader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N.º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Punto a revisar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FE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4F"/>
                <w:sz w:val="19"/>
                <w:szCs w:val="19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48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Tablas y figuras están numeradas en orden, con el número en negrita y el título en cursiva en la línea siguiente.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49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Cada tabla o figura incluye una nota con la fuente cuando corresponde.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64C"/>
                <w:sz w:val="22"/>
                <w:szCs w:val="22"/>
              </w:rPr>
              <w:t xml:space="preserve">50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Los índices de tablas y de figuras están generados y actualizados.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 w:line="276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p>
      <w:r>
        <w:br w:type="page"/>
      </w:r>
    </w:p>
    <w:p>
      <w:pPr>
        <w:keepNext/>
        <w:pBdr>
          <w:bottom w:val="single" w:color="C9A64C" w:sz="12" w:space="6"/>
        </w:pBdr>
        <w:spacing w:after="200" w:before="120" w:line="276" w:lineRule="auto"/>
      </w:pPr>
      <w:r>
        <w:rPr>
          <w:rFonts w:ascii="Montserrat" w:cs="Montserrat" w:eastAsia="Montserrat" w:hAnsi="Montserrat"/>
          <w:b/>
          <w:bCs/>
          <w:color w:val="1A2A4F"/>
          <w:sz w:val="30"/>
          <w:szCs w:val="30"/>
        </w:rPr>
        <w:t xml:space="preserve">¿Marcaste todos los puntos?</w:t>
      </w:r>
    </w:p>
    <w:p>
      <w:pPr>
        <w:spacing w:after="200" w:before="0" w:line="300" w:lineRule="auto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Si quedaron puntos pendientes o no sabes cómo resolverlos, no tienes que hacerlo solo. En TesisLab Expertos acompañamos a estudiantes de todo Panamá en cada etapa de su tesis, desde el planteamiento del problema hasta la preparación para la defensa.</w:t>
      </w:r>
    </w:p>
    <w:p>
      <w:pPr>
        <w:spacing w:after="120" w:before="0" w:line="276" w:lineRule="auto"/>
      </w:pPr>
      <w:r>
        <w:rPr>
          <w:rFonts w:ascii="Calibri" w:cs="Calibri" w:eastAsia="Calibri" w:hAnsi="Calibri"/>
          <w:b/>
          <w:bCs/>
          <w:color w:val="1A2A4F"/>
          <w:sz w:val="22"/>
          <w:szCs w:val="22"/>
        </w:rPr>
        <w:t xml:space="preserve">Puedes continuar de tres maneras:</w:t>
      </w:r>
    </w:p>
    <w:p>
      <w:pPr>
        <w:spacing w:after="100" w:before="0" w:line="276" w:lineRule="auto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Primera orientación gratis.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Escríbenos y revisamos juntos en qué etapa está tu tesis.</w:t>
      </w:r>
    </w:p>
    <w:p>
      <w:pPr>
        <w:spacing w:after="100" w:before="0" w:line="276" w:lineRule="auto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Kit del Tesista.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Plantillas en formato APA 7, formatos y guías listas para usar en tu documento.</w:t>
      </w:r>
    </w:p>
    <w:p>
      <w:pPr>
        <w:spacing w:after="300" w:before="0" w:line="276" w:lineRule="auto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Libro Metodología de la Investigación y la Tesis en Word.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Guía paso a paso sobre estructura, redacción académica, APA 7 y Word, disponible en Amazon.</w:t>
      </w:r>
    </w:p>
    <w:p>
      <w:pPr>
        <w:spacing w:after="120" w:before="0" w:line="276" w:lineRule="auto"/>
      </w:pPr>
      <w:r>
        <w:rPr>
          <w:rFonts w:ascii="Montserrat" w:cs="Montserrat" w:eastAsia="Montserrat" w:hAnsi="Montserrat"/>
          <w:b/>
          <w:bCs/>
          <w:color w:val="1A2A4F"/>
          <w:sz w:val="26"/>
          <w:szCs w:val="26"/>
        </w:rPr>
        <w:t xml:space="preserve">Contacto</w:t>
      </w:r>
    </w:p>
    <w:p>
      <w:pPr>
        <w:spacing w:after="80" w:before="0" w:line="276" w:lineRule="auto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WhatsApp: </w:t>
      </w:r>
      <w:hyperlink w:history="1" r:id="rIdgfs2ehqfimnracrbir8wt">
        <w:r>
          <w:rPr>
            <w:rFonts w:ascii="Calibri" w:cs="Calibri" w:eastAsia="Calibri" w:hAnsi="Calibri"/>
            <w:b/>
            <w:bCs/>
            <w:color w:val="1A2A4F"/>
            <w:sz w:val="22"/>
            <w:szCs w:val="22"/>
            <w:u w:val="single"/>
          </w:rPr>
          <w:t xml:space="preserve">+507 6813-8959</w:t>
        </w:r>
      </w:hyperlink>
    </w:p>
    <w:p>
      <w:pPr>
        <w:spacing w:after="80" w:before="0" w:line="276" w:lineRule="auto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Sitio web: </w:t>
      </w:r>
      <w:hyperlink w:history="1" r:id="rIdyvh4xyrql9rgy_qhozf5f">
        <w:r>
          <w:rPr>
            <w:rFonts w:ascii="Calibri" w:cs="Calibri" w:eastAsia="Calibri" w:hAnsi="Calibri"/>
            <w:b/>
            <w:bCs/>
            <w:color w:val="1A2A4F"/>
            <w:sz w:val="22"/>
            <w:szCs w:val="22"/>
            <w:u w:val="single"/>
          </w:rPr>
          <w:t xml:space="preserve">tesislabexpertos.com</w:t>
        </w:r>
      </w:hyperlink>
    </w:p>
    <w:p>
      <w:pPr>
        <w:spacing w:after="80" w:before="0" w:line="276" w:lineRule="auto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Correo: </w:t>
      </w:r>
      <w:hyperlink w:history="1" r:id="rIdajqsofo-ii3mkofw8fctc">
        <w:r>
          <w:rPr>
            <w:rFonts w:ascii="Calibri" w:cs="Calibri" w:eastAsia="Calibri" w:hAnsi="Calibri"/>
            <w:b/>
            <w:bCs/>
            <w:color w:val="1A2A4F"/>
            <w:sz w:val="22"/>
            <w:szCs w:val="22"/>
            <w:u w:val="single"/>
          </w:rPr>
          <w:t xml:space="preserve">contacto@tesislabexpertos.com</w:t>
        </w:r>
      </w:hyperlink>
    </w:p>
    <w:p>
      <w:pPr>
        <w:spacing w:after="400" w:before="0" w:line="276" w:lineRule="auto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Libro en Amazon: </w:t>
      </w:r>
      <w:hyperlink w:history="1" r:id="rIdtvo8xzaqhxotnlblpfqim">
        <w:r>
          <w:rPr>
            <w:rFonts w:ascii="Calibri" w:cs="Calibri" w:eastAsia="Calibri" w:hAnsi="Calibri"/>
            <w:b/>
            <w:bCs/>
            <w:color w:val="1A2A4F"/>
            <w:sz w:val="22"/>
            <w:szCs w:val="22"/>
            <w:u w:val="single"/>
          </w:rPr>
          <w:t xml:space="preserve">amazon.com/dp/B0GL9NP3PL</w:t>
        </w:r>
      </w:hyperlink>
    </w:p>
    <w:p>
      <w:pPr>
        <w:spacing w:after="0" w:before="0" w:line="276" w:lineRule="auto"/>
      </w:pP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Material gratuito de TesisLab Expertos para uso personal del estudiante. Se permite compartirlo sin modificaciones y sin fines comerciales.</w:t>
      </w:r>
    </w:p>
    <w:sectPr>
      <w:footerReference w:type="default" r:id="rId6"/>
      <w:footerReference w:type="first" r:id="rId7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6"/>
        <w:szCs w:val="16"/>
      </w:rPr>
      <w:t xml:space="preserve">TesisLab Expertos  |  tesislabexpertos.com  |  Página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gfs2ehqfimnracrbir8wt" Type="http://schemas.openxmlformats.org/officeDocument/2006/relationships/hyperlink" Target="https://wa.me/50768138959" TargetMode="External"/><Relationship Id="rIdyvh4xyrql9rgy_qhozf5f" Type="http://schemas.openxmlformats.org/officeDocument/2006/relationships/hyperlink" Target="https://tesislabexpertos.com" TargetMode="External"/><Relationship Id="rIdajqsofo-ii3mkofw8fctc" Type="http://schemas.openxmlformats.org/officeDocument/2006/relationships/hyperlink" Target="mailto:contacto@tesislabexpertos.com" TargetMode="External"/><Relationship Id="rIdtvo8xzaqhxotnlblpfqim" Type="http://schemas.openxmlformats.org/officeDocument/2006/relationships/hyperlink" Target="https://www.amazon.com/dp/B0GL9NP3PL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Antidevolución</dc:title>
  <dc:creator>TesisLab Expertos</dc:creator>
  <dc:description>50 puntos que revisan asesores y jurados antes de aprobar tu tesis</dc:description>
  <cp:lastModifiedBy>Un-named</cp:lastModifiedBy>
  <cp:revision>1</cp:revision>
  <dcterms:created xsi:type="dcterms:W3CDTF">2026-10-27T07:24:14.888Z</dcterms:created>
  <dcterms:modified xsi:type="dcterms:W3CDTF">2026-10-27T07:24:14.888Z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