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6C3A34" w14:paraId="28A01433" w14:textId="77777777">
        <w:tc>
          <w:tcPr>
            <w:tcW w:w="5256" w:type="dxa"/>
          </w:tcPr>
          <w:p w14:paraId="24537449" w14:textId="77777777" w:rsidR="006C3A34" w:rsidRDefault="00A73E36">
            <w:r>
              <w:rPr>
                <w:b/>
                <w:sz w:val="40"/>
              </w:rPr>
              <w:t>Dr. Ahmed Abuzaid Ibrahim, DBA</w:t>
            </w:r>
            <w:r>
              <w:rPr>
                <w:b/>
                <w:sz w:val="40"/>
              </w:rPr>
              <w:br/>
            </w:r>
            <w:r>
              <w:rPr>
                <w:b/>
              </w:rPr>
              <w:t>Senior Audit, Finance &amp; Digital Transformation Executive</w:t>
            </w:r>
            <w:r>
              <w:rPr>
                <w:b/>
              </w:rPr>
              <w:br/>
            </w:r>
            <w:r>
              <w:t>Ismailia, Egypt</w:t>
            </w:r>
            <w:r>
              <w:br/>
              <w:t>Mobile: +20 100 789 3468</w:t>
            </w:r>
            <w:r>
              <w:br/>
              <w:t>Email: ahmed1900191@gmail.com</w:t>
            </w:r>
            <w:r>
              <w:br/>
            </w:r>
          </w:p>
        </w:tc>
        <w:tc>
          <w:tcPr>
            <w:tcW w:w="5256" w:type="dxa"/>
          </w:tcPr>
          <w:p w14:paraId="30A0EC90" w14:textId="77777777" w:rsidR="006C3A34" w:rsidRDefault="00A73E36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9E77DC" wp14:editId="04285932">
                  <wp:extent cx="1561462" cy="1416092"/>
                  <wp:effectExtent l="133350" t="114300" r="134620" b="1460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391" cy="144595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3B1BC" w14:textId="77777777" w:rsidR="006C3A34" w:rsidRDefault="00A73E36">
      <w:pPr>
        <w:pStyle w:val="Heading2"/>
      </w:pPr>
      <w:r>
        <w:t>EXECUTIVE PROFILE</w:t>
      </w:r>
    </w:p>
    <w:p w14:paraId="7A363E87" w14:textId="595360AE" w:rsidR="006C3A34" w:rsidRDefault="00A73E36">
      <w:r>
        <w:t xml:space="preserve">Senior Audit, Finance and Digital Transformation Executive with more than </w:t>
      </w:r>
      <w:r w:rsidR="0004736E">
        <w:t>15</w:t>
      </w:r>
      <w:r>
        <w:t xml:space="preserve"> years of experience in internal audit, finance, governance, Oracle financial systems, business process improvement and organizational development. Holds a DBA, MBA and a Postgraduate Diploma in Computer Science. Experienced in bridging finance, technology and business strategy through practical digital transformation initiatives.</w:t>
      </w:r>
    </w:p>
    <w:p w14:paraId="0E09BAF4" w14:textId="77777777" w:rsidR="006C3A34" w:rsidRDefault="00A73E36">
      <w:pPr>
        <w:pStyle w:val="Heading2"/>
      </w:pPr>
      <w:r>
        <w:t>CORE COMPETENCIES</w:t>
      </w:r>
    </w:p>
    <w:p w14:paraId="2655EA80" w14:textId="77777777" w:rsidR="006C3A34" w:rsidRDefault="00A73E36">
      <w:r>
        <w:t>Internal Audit • Corporate Governance • Financial Management • Digital Transformation • Business Analysis • Oracle Financial Systems • ERP • Risk Management • Business Process Improvement • Executive Reporting • Microsoft Excel Automation</w:t>
      </w:r>
    </w:p>
    <w:p w14:paraId="4911EB65" w14:textId="77777777" w:rsidR="006C3A34" w:rsidRDefault="00A73E36">
      <w:pPr>
        <w:pStyle w:val="Heading2"/>
      </w:pPr>
      <w:r>
        <w:t>PROFESSIONAL EXPERIENCE</w:t>
      </w:r>
    </w:p>
    <w:p w14:paraId="4F8052B0" w14:textId="77777777" w:rsidR="006C3A34" w:rsidRDefault="00A73E36">
      <w:r>
        <w:rPr>
          <w:b/>
        </w:rPr>
        <w:t>Suez Canal Authority</w:t>
      </w:r>
      <w:r>
        <w:rPr>
          <w:b/>
        </w:rPr>
        <w:br/>
      </w:r>
      <w:r>
        <w:rPr>
          <w:i/>
        </w:rPr>
        <w:t>Deputy Section Head Accountant – Finance &amp; Internal Audit | Jun 2008 – Present</w:t>
      </w:r>
    </w:p>
    <w:p w14:paraId="08F11158" w14:textId="77777777" w:rsidR="006C3A34" w:rsidRDefault="00A73E36">
      <w:pPr>
        <w:pStyle w:val="ListBullet"/>
      </w:pPr>
      <w:r>
        <w:t>Financial and operational audit.</w:t>
      </w:r>
    </w:p>
    <w:p w14:paraId="2333038F" w14:textId="77777777" w:rsidR="006C3A34" w:rsidRDefault="00A73E36">
      <w:pPr>
        <w:pStyle w:val="ListBullet"/>
      </w:pPr>
      <w:r>
        <w:t>Governance and internal control.</w:t>
      </w:r>
    </w:p>
    <w:p w14:paraId="771C4D54" w14:textId="77777777" w:rsidR="006C3A34" w:rsidRDefault="00A73E36">
      <w:pPr>
        <w:pStyle w:val="ListBullet"/>
      </w:pPr>
      <w:r>
        <w:t>Business process improvement.</w:t>
      </w:r>
    </w:p>
    <w:p w14:paraId="13CF7B31" w14:textId="77777777" w:rsidR="006C3A34" w:rsidRDefault="00A73E36">
      <w:pPr>
        <w:pStyle w:val="ListBullet"/>
      </w:pPr>
      <w:r>
        <w:t>Digital transformation initiatives.</w:t>
      </w:r>
    </w:p>
    <w:p w14:paraId="19B5BB07" w14:textId="77777777" w:rsidR="006C3A34" w:rsidRDefault="00A73E36">
      <w:r>
        <w:rPr>
          <w:b/>
        </w:rPr>
        <w:t>Suez Canal Aquaculture Company</w:t>
      </w:r>
      <w:r>
        <w:rPr>
          <w:b/>
        </w:rPr>
        <w:br/>
      </w:r>
      <w:r>
        <w:rPr>
          <w:i/>
        </w:rPr>
        <w:t>Audit Department Manager (Executive Assignment) | 1 Year 2 Months</w:t>
      </w:r>
    </w:p>
    <w:p w14:paraId="6BD4C62B" w14:textId="77777777" w:rsidR="006C3A34" w:rsidRDefault="00A73E36">
      <w:pPr>
        <w:pStyle w:val="ListBullet"/>
      </w:pPr>
      <w:r>
        <w:t>Managed Internal Audit Department.</w:t>
      </w:r>
    </w:p>
    <w:p w14:paraId="5CC35C86" w14:textId="77777777" w:rsidR="006C3A34" w:rsidRDefault="00A73E36">
      <w:pPr>
        <w:pStyle w:val="ListBullet"/>
      </w:pPr>
      <w:r>
        <w:t>Led business analysis for a fully automated Payroll Management System.</w:t>
      </w:r>
    </w:p>
    <w:p w14:paraId="4DC17917" w14:textId="77777777" w:rsidR="006C3A34" w:rsidRDefault="00A73E36">
      <w:pPr>
        <w:pStyle w:val="ListBullet"/>
      </w:pPr>
      <w:r>
        <w:t>Designed payroll workflows, dashboards and cost allocation.</w:t>
      </w:r>
    </w:p>
    <w:p w14:paraId="124F3D3A" w14:textId="77777777" w:rsidR="006C3A34" w:rsidRDefault="00A73E36">
      <w:r>
        <w:rPr>
          <w:b/>
        </w:rPr>
        <w:t>Suez Canal Authority</w:t>
      </w:r>
      <w:r>
        <w:rPr>
          <w:b/>
        </w:rPr>
        <w:br/>
      </w:r>
      <w:r>
        <w:rPr>
          <w:i/>
        </w:rPr>
        <w:t>Oracle Financial Systems Developer | 2008–2015</w:t>
      </w:r>
    </w:p>
    <w:p w14:paraId="04EC93B2" w14:textId="77777777" w:rsidR="006C3A34" w:rsidRDefault="00A73E36">
      <w:pPr>
        <w:pStyle w:val="ListBullet"/>
      </w:pPr>
      <w:r>
        <w:t>Developed Oracle financial applications.</w:t>
      </w:r>
    </w:p>
    <w:p w14:paraId="02EABAEE" w14:textId="77777777" w:rsidR="006C3A34" w:rsidRDefault="00A73E36">
      <w:pPr>
        <w:pStyle w:val="ListBullet"/>
      </w:pPr>
      <w:r>
        <w:t>Supported finance automation and reporting.</w:t>
      </w:r>
    </w:p>
    <w:p w14:paraId="0211F6D6" w14:textId="77777777" w:rsidR="006C3A34" w:rsidRDefault="00A73E36">
      <w:r>
        <w:br w:type="page"/>
      </w:r>
    </w:p>
    <w:p w14:paraId="06370FF8" w14:textId="77777777" w:rsidR="006C3A34" w:rsidRDefault="00A73E36">
      <w:pPr>
        <w:pStyle w:val="Heading2"/>
      </w:pPr>
      <w:r>
        <w:lastRenderedPageBreak/>
        <w:t>PROFESSIONAL EXPERIENCE (Continued)</w:t>
      </w:r>
    </w:p>
    <w:p w14:paraId="096C4541" w14:textId="77777777" w:rsidR="006C3A34" w:rsidRDefault="00A73E36">
      <w:r>
        <w:rPr>
          <w:b/>
        </w:rPr>
        <w:t>Class Company (Syrian–Egyptian Company)</w:t>
      </w:r>
      <w:r>
        <w:rPr>
          <w:b/>
        </w:rPr>
        <w:br/>
      </w:r>
      <w:r>
        <w:rPr>
          <w:i/>
        </w:rPr>
        <w:t>Sales Accountant / Branch Accountant | 2005–2008</w:t>
      </w:r>
    </w:p>
    <w:p w14:paraId="19A98840" w14:textId="77777777" w:rsidR="006C3A34" w:rsidRDefault="00A73E36">
      <w:pPr>
        <w:pStyle w:val="ListBullet"/>
      </w:pPr>
      <w:r>
        <w:t>Prepared executive sales reports.</w:t>
      </w:r>
    </w:p>
    <w:p w14:paraId="17DCBD68" w14:textId="77777777" w:rsidR="006C3A34" w:rsidRDefault="00A73E36">
      <w:pPr>
        <w:pStyle w:val="ListBullet"/>
      </w:pPr>
      <w:r>
        <w:t>Developed an Excel-based Sales Management System still in use today.</w:t>
      </w:r>
    </w:p>
    <w:p w14:paraId="0A5AF8D1" w14:textId="77777777" w:rsidR="006C3A34" w:rsidRDefault="00A73E36">
      <w:r>
        <w:rPr>
          <w:b/>
        </w:rPr>
        <w:t>IBM Authorized Training Center</w:t>
      </w:r>
      <w:r>
        <w:rPr>
          <w:b/>
        </w:rPr>
        <w:br/>
      </w:r>
      <w:r>
        <w:rPr>
          <w:i/>
        </w:rPr>
        <w:t>Technical Instructor | 2003</w:t>
      </w:r>
    </w:p>
    <w:p w14:paraId="5F082455" w14:textId="77777777" w:rsidR="006C3A34" w:rsidRDefault="00A73E36">
      <w:pPr>
        <w:pStyle w:val="ListBullet"/>
      </w:pPr>
      <w:r>
        <w:t>Delivered IBM technical training after completing the IBM Professional IT Program.</w:t>
      </w:r>
    </w:p>
    <w:p w14:paraId="5666AE20" w14:textId="77777777" w:rsidR="006C3A34" w:rsidRDefault="00A73E36">
      <w:r>
        <w:rPr>
          <w:b/>
        </w:rPr>
        <w:t>Velocity Apparels (Indian Company)</w:t>
      </w:r>
      <w:r>
        <w:rPr>
          <w:b/>
        </w:rPr>
        <w:br/>
      </w:r>
      <w:r>
        <w:rPr>
          <w:i/>
        </w:rPr>
        <w:t>Administrative Operations Coordinator | 2002</w:t>
      </w:r>
    </w:p>
    <w:p w14:paraId="3C32F0AB" w14:textId="77777777" w:rsidR="006C3A34" w:rsidRDefault="00A73E36">
      <w:pPr>
        <w:pStyle w:val="ListBullet"/>
      </w:pPr>
      <w:r>
        <w:t>Production coordination, planning follow-up and quality reporting.</w:t>
      </w:r>
    </w:p>
    <w:p w14:paraId="0947B14F" w14:textId="77777777" w:rsidR="006C3A34" w:rsidRDefault="00A73E36">
      <w:pPr>
        <w:pStyle w:val="Heading2"/>
      </w:pPr>
      <w:r>
        <w:t>EDUCATION</w:t>
      </w:r>
    </w:p>
    <w:p w14:paraId="1E69C75E" w14:textId="77777777" w:rsidR="006C3A34" w:rsidRDefault="00A73E36">
      <w:pPr>
        <w:pStyle w:val="ListBullet"/>
      </w:pPr>
      <w:r>
        <w:t>Doctor of Business Administration (DBA), Suez Canal University. Dissertation: Human Resource Management Strategies and Their Role in Achieving Sustainable Development.</w:t>
      </w:r>
    </w:p>
    <w:p w14:paraId="5B12264E" w14:textId="77777777" w:rsidR="006C3A34" w:rsidRDefault="00A73E36">
      <w:pPr>
        <w:pStyle w:val="ListBullet"/>
      </w:pPr>
      <w:r>
        <w:t>Master of Business Administration (MBA), Helwan University.</w:t>
      </w:r>
    </w:p>
    <w:p w14:paraId="62547146" w14:textId="77777777" w:rsidR="006C3A34" w:rsidRDefault="00A73E36">
      <w:pPr>
        <w:pStyle w:val="ListBullet"/>
      </w:pPr>
      <w:r>
        <w:t>Postgraduate Diploma in Computer Science, Suez Canal University (Very Good).</w:t>
      </w:r>
    </w:p>
    <w:p w14:paraId="5C8A7CB2" w14:textId="77777777" w:rsidR="006C3A34" w:rsidRDefault="00A73E36">
      <w:pPr>
        <w:pStyle w:val="ListBullet"/>
      </w:pPr>
      <w:r>
        <w:t>Bachelor of Commerce (Accounting), Suez Canal University.</w:t>
      </w:r>
    </w:p>
    <w:p w14:paraId="47DE9294" w14:textId="77777777" w:rsidR="006C3A34" w:rsidRDefault="00A73E36">
      <w:pPr>
        <w:pStyle w:val="Heading2"/>
      </w:pPr>
      <w:r>
        <w:t>CERTIFICATIONS</w:t>
      </w:r>
    </w:p>
    <w:p w14:paraId="40AA1068" w14:textId="77777777" w:rsidR="006C3A34" w:rsidRDefault="00A73E36">
      <w:pPr>
        <w:pStyle w:val="ListBullet"/>
      </w:pPr>
      <w:r>
        <w:t>National Training Academy Leadership Development Program</w:t>
      </w:r>
    </w:p>
    <w:p w14:paraId="57443B0C" w14:textId="77777777" w:rsidR="006C3A34" w:rsidRDefault="00A73E36">
      <w:pPr>
        <w:pStyle w:val="ListBullet"/>
      </w:pPr>
      <w:r>
        <w:t>CoRT Innovation &amp; Creativity Program (2018)</w:t>
      </w:r>
    </w:p>
    <w:p w14:paraId="6F9A3052" w14:textId="77777777" w:rsidR="006C3A34" w:rsidRDefault="00A73E36">
      <w:pPr>
        <w:pStyle w:val="ListBullet"/>
      </w:pPr>
      <w:r>
        <w:t>Technical Mentor – MATE ROV Egypt (2015)</w:t>
      </w:r>
    </w:p>
    <w:p w14:paraId="093CA863" w14:textId="77777777" w:rsidR="006C3A34" w:rsidRDefault="00A73E36">
      <w:pPr>
        <w:pStyle w:val="ListBullet"/>
      </w:pPr>
      <w:r>
        <w:t>IBM Professional IT Training Program (900 Hours)</w:t>
      </w:r>
    </w:p>
    <w:p w14:paraId="77149555" w14:textId="77777777" w:rsidR="006C3A34" w:rsidRDefault="00A73E36">
      <w:pPr>
        <w:pStyle w:val="ListBullet"/>
      </w:pPr>
      <w:r>
        <w:t>IBM Certified WebSphere Studio Application Developer</w:t>
      </w:r>
    </w:p>
    <w:p w14:paraId="6BB1E6FF" w14:textId="77777777" w:rsidR="006C3A34" w:rsidRDefault="00A73E36">
      <w:pPr>
        <w:pStyle w:val="ListBullet"/>
      </w:pPr>
      <w:r>
        <w:t>CIW Associate</w:t>
      </w:r>
    </w:p>
    <w:p w14:paraId="22F7AE10" w14:textId="77777777" w:rsidR="006C3A34" w:rsidRDefault="00A73E36">
      <w:pPr>
        <w:pStyle w:val="ListBullet"/>
      </w:pPr>
      <w:r>
        <w:t>American University in Cairo Professional Programs</w:t>
      </w:r>
    </w:p>
    <w:p w14:paraId="12DD652C" w14:textId="77777777" w:rsidR="006C3A34" w:rsidRDefault="00A73E36">
      <w:pPr>
        <w:pStyle w:val="Heading2"/>
      </w:pPr>
      <w:r>
        <w:t>MAJOR PROJECTS</w:t>
      </w:r>
    </w:p>
    <w:p w14:paraId="527EF5CA" w14:textId="77777777" w:rsidR="006C3A34" w:rsidRDefault="00A73E36">
      <w:pPr>
        <w:pStyle w:val="ListBullet"/>
      </w:pPr>
      <w:r>
        <w:t>Payroll Management System implementation.</w:t>
      </w:r>
    </w:p>
    <w:p w14:paraId="6BA8380C" w14:textId="77777777" w:rsidR="006C3A34" w:rsidRDefault="00A73E36">
      <w:pPr>
        <w:pStyle w:val="ListBullet"/>
      </w:pPr>
      <w:r>
        <w:t>Excel-based Sales Management &amp; Reporting System.</w:t>
      </w:r>
    </w:p>
    <w:p w14:paraId="2F7B1341" w14:textId="77777777" w:rsidR="006C3A34" w:rsidRDefault="00A73E36">
      <w:pPr>
        <w:pStyle w:val="ListBullet"/>
      </w:pPr>
      <w:r>
        <w:t>Oracle Financial Systems development and enhancement.</w:t>
      </w:r>
    </w:p>
    <w:sectPr w:rsidR="006C3A34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20108">
    <w:abstractNumId w:val="8"/>
  </w:num>
  <w:num w:numId="2" w16cid:durableId="502626591">
    <w:abstractNumId w:val="6"/>
  </w:num>
  <w:num w:numId="3" w16cid:durableId="1021008575">
    <w:abstractNumId w:val="5"/>
  </w:num>
  <w:num w:numId="4" w16cid:durableId="667293380">
    <w:abstractNumId w:val="4"/>
  </w:num>
  <w:num w:numId="5" w16cid:durableId="1407218828">
    <w:abstractNumId w:val="7"/>
  </w:num>
  <w:num w:numId="6" w16cid:durableId="1380548244">
    <w:abstractNumId w:val="3"/>
  </w:num>
  <w:num w:numId="7" w16cid:durableId="814060">
    <w:abstractNumId w:val="2"/>
  </w:num>
  <w:num w:numId="8" w16cid:durableId="356780954">
    <w:abstractNumId w:val="1"/>
  </w:num>
  <w:num w:numId="9" w16cid:durableId="13664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36E"/>
    <w:rsid w:val="0006063C"/>
    <w:rsid w:val="0015074B"/>
    <w:rsid w:val="0029639D"/>
    <w:rsid w:val="00302406"/>
    <w:rsid w:val="00326F90"/>
    <w:rsid w:val="006C3A34"/>
    <w:rsid w:val="00A73E36"/>
    <w:rsid w:val="00AA1D8D"/>
    <w:rsid w:val="00B47730"/>
    <w:rsid w:val="00CB0664"/>
    <w:rsid w:val="00D90124"/>
    <w:rsid w:val="00F25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A536A2"/>
  <w14:defaultImageDpi w14:val="300"/>
  <w15:docId w15:val="{8B8928FF-3B3F-4A34-AC88-0B576B4D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492FA0E243F4AAA9E9EDD6E75CB60" ma:contentTypeVersion="12" ma:contentTypeDescription="Create a new document." ma:contentTypeScope="" ma:versionID="10b366e0d0189e22c215111206cb88d7">
  <xsd:schema xmlns:xsd="http://www.w3.org/2001/XMLSchema" xmlns:xs="http://www.w3.org/2001/XMLSchema" xmlns:p="http://schemas.microsoft.com/office/2006/metadata/properties" xmlns:ns3="3f16b207-3365-4535-b132-175a77f3798a" targetNamespace="http://schemas.microsoft.com/office/2006/metadata/properties" ma:root="true" ma:fieldsID="d56c639319033bb1ae904e1fa6c0d023" ns3:_="">
    <xsd:import namespace="3f16b207-3365-4535-b132-175a77f379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6b207-3365-4535-b132-175a77f37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16b207-3365-4535-b132-175a77f3798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355154-926D-4082-818D-78A46FBFC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6b207-3365-4535-b132-175a77f379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06DAA8-4F22-48C5-A64B-27877D42B225}">
  <ds:schemaRefs>
    <ds:schemaRef ds:uri="http://schemas.microsoft.com/office/2006/metadata/properties"/>
    <ds:schemaRef ds:uri="http://schemas.microsoft.com/office/infopath/2007/PartnerControls"/>
    <ds:schemaRef ds:uri="3f16b207-3365-4535-b132-175a77f3798a"/>
  </ds:schemaRefs>
</ds:datastoreItem>
</file>

<file path=customXml/itemProps4.xml><?xml version="1.0" encoding="utf-8"?>
<ds:datastoreItem xmlns:ds="http://schemas.openxmlformats.org/officeDocument/2006/customXml" ds:itemID="{69580C78-5372-452D-9339-14CB98ED1A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Abozeid</cp:lastModifiedBy>
  <cp:revision>3</cp:revision>
  <dcterms:created xsi:type="dcterms:W3CDTF">2026-07-12T12:47:00Z</dcterms:created>
  <dcterms:modified xsi:type="dcterms:W3CDTF">2026-09-26T09:36:00Z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0x010100903492FA0E243F4AAA9E9EDD6E75CB60</vt:lpwstr>
  </property>
</Properties>
</file>