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sz w:val="28"/>
          <w:szCs w:val="28"/>
          <w:lang w:val="en-US"/>
        </w:rPr>
        <w:t>How to make a simple temperature box to host your RF components for superconducting quantum computing</w:t>
      </w:r>
    </w:p>
    <w:p>
      <w:pPr>
        <w:rPr>
          <w:rFonts w:hint="eastAsia" w:ascii="Cambria Math" w:hAnsi="Cambria Math" w:cs="Cambria Math"/>
          <w:sz w:val="15"/>
          <w:szCs w:val="15"/>
          <w:lang w:val="en-US" w:eastAsia="zh-CN"/>
        </w:rPr>
      </w:pPr>
      <w:r>
        <w:rPr>
          <w:rFonts w:hint="eastAsia" w:ascii="Cambria Math" w:hAnsi="Cambria Math" w:cs="Cambria Math"/>
          <w:sz w:val="15"/>
          <w:szCs w:val="15"/>
          <w:lang w:val="en-US" w:eastAsia="zh-CN"/>
        </w:rPr>
        <w:t>By Ruiqi, 28 Sep 2020</w:t>
      </w:r>
    </w:p>
    <w:p>
      <w:pPr>
        <w:rPr>
          <w:rFonts w:hint="default" w:ascii="Cambria Math" w:hAnsi="Cambria Math" w:cs="Cambria Math"/>
          <w:b/>
          <w:bCs/>
          <w:color w:val="0000FF"/>
          <w:sz w:val="21"/>
          <w:szCs w:val="21"/>
          <w:lang w:val="en-US" w:eastAsia="zh-CN"/>
        </w:rPr>
      </w:pPr>
      <w:r>
        <w:rPr>
          <w:rFonts w:hint="default" w:ascii="Cambria Math" w:hAnsi="Cambria Math" w:cs="Cambria Math"/>
          <w:b/>
          <w:bCs/>
          <w:color w:val="7F7F7F" w:themeColor="background1" w:themeShade="80"/>
          <w:sz w:val="21"/>
          <w:szCs w:val="21"/>
          <w:lang w:val="en-US" w:eastAsia="zh-CN"/>
        </w:rPr>
        <w:t>Github:</w:t>
      </w:r>
      <w:r>
        <w:rPr>
          <w:rFonts w:hint="default" w:ascii="Cambria Math" w:hAnsi="Cambria Math" w:cs="Cambria Math"/>
          <w:b/>
          <w:b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mbria Math" w:hAnsi="Cambria Math" w:cs="Cambria Math"/>
          <w:b/>
          <w:bCs/>
          <w:color w:val="FF0000"/>
          <w:sz w:val="21"/>
          <w:szCs w:val="21"/>
          <w:lang w:val="en-US" w:eastAsia="zh-CN"/>
        </w:rPr>
        <w:t>https://github.com/tesla-cat/raspberry-pi-temperature-box</w:t>
      </w:r>
    </w:p>
    <w:p>
      <w:pPr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b/>
          <w:bCs/>
          <w:color w:val="0000FF"/>
          <w:sz w:val="28"/>
          <w:szCs w:val="28"/>
          <w:lang w:val="en-US"/>
        </w:rPr>
        <w:t>Part 1 Hardware</w:t>
      </w:r>
    </w:p>
    <w:p>
      <w:pPr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lang w:val="en-US"/>
        </w:rPr>
        <w:t xml:space="preserve">- The design follows the </w:t>
      </w:r>
      <w:r>
        <w:rPr>
          <w:rFonts w:hint="default" w:ascii="Cambria Math" w:hAnsi="Cambria Math" w:cs="Cambria Math"/>
          <w:lang w:val="en-US"/>
        </w:rPr>
        <w:fldChar w:fldCharType="begin"/>
      </w:r>
      <w:r>
        <w:rPr>
          <w:rFonts w:hint="default" w:ascii="Cambria Math" w:hAnsi="Cambria Math" w:cs="Cambria Math"/>
          <w:lang w:val="en-US"/>
        </w:rPr>
        <w:instrText xml:space="preserve"> HYPERLINK "https://www.thorlabs.com/newgrouppage9.cfm?objectgroup_id=7325" </w:instrText>
      </w:r>
      <w:r>
        <w:rPr>
          <w:rFonts w:hint="default" w:ascii="Cambria Math" w:hAnsi="Cambria Math" w:cs="Cambria Math"/>
          <w:lang w:val="en-US"/>
        </w:rPr>
        <w:fldChar w:fldCharType="separate"/>
      </w:r>
      <w:r>
        <w:rPr>
          <w:rStyle w:val="4"/>
          <w:rFonts w:hint="default" w:ascii="Cambria Math" w:hAnsi="Cambria Math" w:cs="Cambria Math"/>
          <w:lang w:val="en-US"/>
        </w:rPr>
        <w:t>Optical Breadboards from Thorlabs</w:t>
      </w:r>
      <w:r>
        <w:rPr>
          <w:rFonts w:hint="default" w:ascii="Cambria Math" w:hAnsi="Cambria Math" w:cs="Cambria Math"/>
          <w:lang w:val="en-US"/>
        </w:rPr>
        <w:fldChar w:fldCharType="end"/>
      </w:r>
    </w:p>
    <w:p>
      <w:pPr>
        <w:jc w:val="center"/>
        <w:rPr>
          <w:rFonts w:hint="default" w:ascii="Cambria Math" w:hAnsi="Cambria Math" w:cs="Cambria Math"/>
          <w:lang w:val="en-US"/>
        </w:rPr>
      </w:pPr>
      <w:r>
        <w:drawing>
          <wp:inline distT="0" distB="0" distL="114300" distR="114300">
            <wp:extent cx="2037080" cy="120523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lang w:val="en-US"/>
        </w:rPr>
        <w:t xml:space="preserve">- First make </w:t>
      </w:r>
      <w:r>
        <w:rPr>
          <w:rFonts w:hint="default" w:ascii="Cambria Math" w:hAnsi="Cambria Math" w:cs="Cambria Math"/>
          <w:color w:val="0000FF"/>
          <w:lang w:val="en-US"/>
        </w:rPr>
        <w:t xml:space="preserve">SOLIDWORKS </w:t>
      </w:r>
      <w:r>
        <w:rPr>
          <w:rFonts w:hint="default" w:ascii="Cambria Math" w:hAnsi="Cambria Math" w:cs="Cambria Math"/>
          <w:lang w:val="en-US"/>
        </w:rPr>
        <w:t>files like the following</w:t>
      </w:r>
    </w:p>
    <w:p>
      <w:pPr>
        <w:jc w:val="center"/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lang w:val="en-US"/>
        </w:rPr>
        <w:drawing>
          <wp:inline distT="0" distB="0" distL="114300" distR="114300">
            <wp:extent cx="2607945" cy="1518285"/>
            <wp:effectExtent l="0" t="0" r="13335" b="5715"/>
            <wp:docPr id="2" name="图片 2" descr="1.bot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botto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mbria Math" w:hAnsi="Cambria Math" w:cs="Cambria Math"/>
          <w:lang w:val="en-US"/>
        </w:rPr>
        <w:drawing>
          <wp:inline distT="0" distB="0" distL="114300" distR="114300">
            <wp:extent cx="2491740" cy="1798955"/>
            <wp:effectExtent l="0" t="0" r="7620" b="14605"/>
            <wp:docPr id="4" name="图片 4" descr="2.side-sh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.side-shor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center"/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lang w:val="en-US"/>
        </w:rPr>
        <w:t>bottom.SLDPRT              2. side-short.SLDPRT</w:t>
      </w:r>
    </w:p>
    <w:p>
      <w:pPr>
        <w:jc w:val="center"/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lang w:val="en-US"/>
        </w:rPr>
        <w:drawing>
          <wp:inline distT="0" distB="0" distL="114300" distR="114300">
            <wp:extent cx="2277745" cy="727710"/>
            <wp:effectExtent l="0" t="0" r="8255" b="3810"/>
            <wp:docPr id="3" name="图片 3" descr="2.side-l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side-lo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lang w:val="en-US"/>
        </w:rPr>
        <w:t>side-long.SLDPRT</w:t>
      </w:r>
    </w:p>
    <w:p>
      <w:pPr>
        <w:numPr>
          <w:ilvl w:val="0"/>
          <w:numId w:val="0"/>
        </w:numPr>
        <w:ind w:leftChars="0"/>
        <w:jc w:val="both"/>
        <w:rPr>
          <w:rFonts w:hint="default" w:ascii="Cambria Math" w:hAnsi="Cambria Math" w:cs="Cambria Math"/>
          <w:color w:val="0000FF"/>
          <w:shd w:val="clear" w:color="auto" w:fill="auto"/>
          <w:lang w:val="en-US"/>
        </w:rPr>
      </w:pPr>
      <w:r>
        <w:rPr>
          <w:rFonts w:hint="default" w:ascii="Cambria Math" w:hAnsi="Cambria Math" w:cs="Cambria Math"/>
          <w:lang w:val="en-US"/>
        </w:rPr>
        <w:t xml:space="preserve">- Then convert them into </w:t>
      </w:r>
      <w:r>
        <w:rPr>
          <w:rFonts w:hint="default" w:ascii="Cambria Math" w:hAnsi="Cambria Math" w:cs="Cambria Math"/>
          <w:color w:val="0000FF"/>
          <w:lang w:val="en-US"/>
        </w:rPr>
        <w:t xml:space="preserve">.DXF </w:t>
      </w:r>
      <w:r>
        <w:rPr>
          <w:rFonts w:hint="default" w:ascii="Cambria Math" w:hAnsi="Cambria Math" w:cs="Cambria Math"/>
          <w:color w:val="auto"/>
          <w:shd w:val="clear" w:color="auto" w:fill="auto"/>
          <w:lang w:val="en-US"/>
        </w:rPr>
        <w:t xml:space="preserve">files and submit them to the </w:t>
      </w:r>
      <w:r>
        <w:rPr>
          <w:rFonts w:hint="default" w:ascii="Cambria Math" w:hAnsi="Cambria Math" w:cs="Cambria Math"/>
          <w:color w:val="0000FF"/>
          <w:shd w:val="clear" w:color="auto" w:fill="auto"/>
          <w:lang w:val="en-US"/>
        </w:rPr>
        <w:t xml:space="preserve">mechanical workshop on level 1 of CQT </w:t>
      </w:r>
    </w:p>
    <w:p>
      <w:pPr>
        <w:numPr>
          <w:ilvl w:val="0"/>
          <w:numId w:val="0"/>
        </w:numPr>
        <w:ind w:leftChars="0"/>
        <w:jc w:val="both"/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lang w:val="en-US"/>
        </w:rPr>
        <w:tab/>
      </w:r>
      <w:r>
        <w:rPr>
          <w:rFonts w:hint="default" w:ascii="Cambria Math" w:hAnsi="Cambria Math" w:cs="Cambria Math"/>
          <w:lang w:val="en-US"/>
        </w:rPr>
        <w:t>- 1.bottom.DXF,    2.side-long.DXF,    2.side-short.DXF</w:t>
      </w:r>
    </w:p>
    <w:p>
      <w:pPr>
        <w:numPr>
          <w:ilvl w:val="0"/>
          <w:numId w:val="0"/>
        </w:numPr>
        <w:ind w:leftChars="0"/>
        <w:jc w:val="both"/>
        <w:rPr>
          <w:rFonts w:hint="default" w:ascii="Cambria Math" w:hAnsi="Cambria Math" w:cs="Cambria Math"/>
          <w:lang w:val="en-US"/>
        </w:rPr>
      </w:pPr>
      <w:r>
        <w:rPr>
          <w:rFonts w:hint="default" w:ascii="Cambria Math" w:hAnsi="Cambria Math" w:cs="Cambria Math"/>
          <w:lang w:val="en-US"/>
        </w:rPr>
        <w:t xml:space="preserve">- The connection of these 3 parts are handled by standard </w:t>
      </w:r>
      <w:r>
        <w:rPr>
          <w:rFonts w:hint="default" w:ascii="Cambria Math" w:hAnsi="Cambria Math" w:cs="Cambria Math"/>
          <w:color w:val="0000FF"/>
          <w:lang w:val="en-US"/>
        </w:rPr>
        <w:t>2020 Series Corner Brackets</w:t>
      </w:r>
      <w:r>
        <w:rPr>
          <w:rFonts w:hint="default" w:ascii="Cambria Math" w:hAnsi="Cambria Math" w:cs="Cambria Math"/>
          <w:lang w:val="en-US"/>
        </w:rPr>
        <w:t xml:space="preserve">, I bought them from </w:t>
      </w:r>
      <w:r>
        <w:rPr>
          <w:rFonts w:hint="default" w:ascii="Cambria Math" w:hAnsi="Cambria Math" w:cs="Cambria Math"/>
          <w:lang w:val="en-US"/>
        </w:rPr>
        <w:fldChar w:fldCharType="begin"/>
      </w:r>
      <w:r>
        <w:rPr>
          <w:rFonts w:hint="default" w:ascii="Cambria Math" w:hAnsi="Cambria Math" w:cs="Cambria Math"/>
          <w:lang w:val="en-US"/>
        </w:rPr>
        <w:instrText xml:space="preserve"> HYPERLINK "https://www.amazon.sg/Bracket-Aluminum-Brackets-Extrusion-Profile/dp/B08CB2P2GJ/ref=sr_1_9?dchild=1&amp;keywords=ANGLE+BRACKET+20X20&amp;qid=1598836729&amp;sr=8-9" </w:instrText>
      </w:r>
      <w:r>
        <w:rPr>
          <w:rFonts w:hint="default" w:ascii="Cambria Math" w:hAnsi="Cambria Math" w:cs="Cambria Math"/>
          <w:lang w:val="en-US"/>
        </w:rPr>
        <w:fldChar w:fldCharType="separate"/>
      </w:r>
      <w:r>
        <w:rPr>
          <w:rStyle w:val="4"/>
          <w:rFonts w:hint="default" w:ascii="Cambria Math" w:hAnsi="Cambria Math" w:cs="Cambria Math"/>
          <w:lang w:val="en-US"/>
        </w:rPr>
        <w:t>here on Amazon</w:t>
      </w:r>
      <w:r>
        <w:rPr>
          <w:rFonts w:hint="default" w:ascii="Cambria Math" w:hAnsi="Cambria Math" w:cs="Cambria Math"/>
          <w:lang w:val="en-US"/>
        </w:rPr>
        <w:fldChar w:fldCharType="end"/>
      </w:r>
      <w:r>
        <w:rPr>
          <w:rFonts w:hint="default" w:ascii="Cambria Math" w:hAnsi="Cambria Math" w:cs="Cambria Math"/>
          <w:lang w:val="en-US"/>
        </w:rPr>
        <w:t xml:space="preserve"> but the shipping took too long </w:t>
      </w:r>
      <w:r>
        <w:rPr>
          <w:rFonts w:hint="default" w:ascii="Cambria Math" w:hAnsi="Cambria Math" w:cs="Cambria Math"/>
          <w:color w:val="0000FF"/>
          <w:lang w:val="en-US"/>
        </w:rPr>
        <w:t xml:space="preserve"> </w:t>
      </w:r>
      <w:r>
        <w:rPr>
          <w:rFonts w:hint="default" w:ascii="Cambria Math" w:hAnsi="Cambria Math" w:cs="Cambria Math"/>
          <w:lang w:val="en-US"/>
        </w:rPr>
        <w:t xml:space="preserve"> 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312545" cy="1027430"/>
            <wp:effectExtent l="0" t="0" r="13335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ambria Math" w:hAnsi="Cambria Math" w:cs="Cambria Math" w:eastAsiaTheme="minorEastAsia"/>
          <w:lang w:val="en-US" w:eastAsia="zh-CN"/>
        </w:rPr>
      </w:pPr>
      <w:r>
        <w:rPr>
          <w:rFonts w:hint="default"/>
          <w:lang w:val="en-US"/>
        </w:rPr>
        <w:t xml:space="preserve">- </w:t>
      </w:r>
      <w:r>
        <w:rPr>
          <w:rFonts w:hint="default" w:ascii="Cambria Math" w:hAnsi="Cambria Math" w:cs="Cambria Math"/>
          <w:lang w:val="en-US"/>
        </w:rPr>
        <w:t>The assembled box looks like this</w:t>
      </w:r>
      <w:r>
        <w:rPr>
          <w:rFonts w:hint="eastAsia" w:ascii="Cambria Math" w:hAnsi="Cambria Math" w:cs="Cambria Math"/>
          <w:lang w:val="en-US" w:eastAsia="zh-CN"/>
        </w:rPr>
        <w:t>, with test setup</w:t>
      </w:r>
    </w:p>
    <w:p>
      <w:pPr>
        <w:jc w:val="center"/>
        <w:rPr>
          <w:rFonts w:hint="default" w:ascii="Cambria Math" w:hAnsi="Cambria Math" w:cs="Cambria Math"/>
          <w:lang w:val="en-US"/>
        </w:rPr>
      </w:pPr>
      <w:r>
        <w:drawing>
          <wp:inline distT="0" distB="0" distL="114300" distR="114300">
            <wp:extent cx="2886710" cy="2781935"/>
            <wp:effectExtent l="0" t="0" r="8890" b="698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 Math" w:hAnsi="Cambria Math" w:cs="Cambria Math"/>
          <w:b/>
          <w:bCs/>
          <w:color w:val="0000FF"/>
          <w:sz w:val="28"/>
          <w:szCs w:val="28"/>
          <w:lang w:val="en-US"/>
        </w:rPr>
      </w:pPr>
      <w:r>
        <w:rPr>
          <w:rFonts w:hint="default" w:ascii="Cambria Math" w:hAnsi="Cambria Math" w:cs="Cambria Math"/>
          <w:b/>
          <w:bCs/>
          <w:color w:val="0000FF"/>
          <w:sz w:val="28"/>
          <w:szCs w:val="28"/>
          <w:lang w:val="en-US"/>
        </w:rPr>
        <w:t>Part 2 Electronics</w:t>
      </w:r>
    </w:p>
    <w:p>
      <w:pPr>
        <w:rPr>
          <w:rFonts w:hint="default" w:ascii="Cambria Math" w:hAnsi="Cambria Math" w:cs="Cambria Math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 w:ascii="Cambria Math" w:hAnsi="Cambria Math" w:cs="Cambria Math"/>
          <w:lang w:val="en-US"/>
        </w:rPr>
        <w:t xml:space="preserve">The control is done by </w:t>
      </w:r>
      <w:r>
        <w:rPr>
          <w:rFonts w:hint="default" w:ascii="Cambria Math" w:hAnsi="Cambria Math" w:cs="Cambria Math"/>
          <w:color w:val="0000FF"/>
          <w:lang w:val="en-US"/>
        </w:rPr>
        <w:t>Raspberry Pi 4 Model B</w:t>
      </w:r>
      <w:r>
        <w:rPr>
          <w:rFonts w:hint="default" w:ascii="Cambria Math" w:hAnsi="Cambria Math" w:cs="Cambria Math"/>
          <w:lang w:val="en-US"/>
        </w:rPr>
        <w:t xml:space="preserve">, it is not only used for a simple temperature control, but also chosen to handle possible future tasks, for example communicating with the </w:t>
      </w:r>
      <w:r>
        <w:rPr>
          <w:rFonts w:hint="default" w:ascii="Cambria Math" w:hAnsi="Cambria Math" w:cs="Cambria Math"/>
          <w:color w:val="0000FF"/>
          <w:lang w:val="en-US"/>
        </w:rPr>
        <w:t>Vaunix 4-8 GHz USB Programmable Signal Generator</w:t>
      </w:r>
      <w:r>
        <w:rPr>
          <w:rFonts w:hint="default" w:ascii="Cambria Math" w:hAnsi="Cambria Math" w:cs="Cambria Math"/>
          <w:lang w:val="en-US"/>
        </w:rPr>
        <w:t xml:space="preserve"> shown on the left.</w:t>
      </w:r>
    </w:p>
    <w:p>
      <w:pPr>
        <w:rPr>
          <w:rFonts w:hint="default" w:ascii="Cambria Math" w:hAnsi="Cambria Math" w:cs="Cambria Math"/>
          <w:color w:val="0000FF"/>
          <w:shd w:val="clear" w:color="auto" w:fill="auto"/>
          <w:lang w:val="en-US"/>
        </w:rPr>
      </w:pPr>
      <w:r>
        <w:rPr>
          <w:rFonts w:hint="default" w:ascii="Cambria Math" w:hAnsi="Cambria Math" w:cs="Cambria Math"/>
          <w:lang w:val="en-US"/>
        </w:rPr>
        <w:t xml:space="preserve">- The fans operate at 12V so I made a hand soldered driver using parts found in the </w:t>
      </w:r>
      <w:r>
        <w:rPr>
          <w:rFonts w:hint="default" w:ascii="Cambria Math" w:hAnsi="Cambria Math" w:cs="Cambria Math"/>
          <w:color w:val="0000FF"/>
          <w:lang w:val="en-US"/>
        </w:rPr>
        <w:t>electronics</w:t>
      </w:r>
      <w:r>
        <w:rPr>
          <w:rFonts w:hint="default" w:ascii="Cambria Math" w:hAnsi="Cambria Math" w:cs="Cambria Math"/>
          <w:color w:val="0000FF"/>
          <w:shd w:val="clear" w:color="auto" w:fill="auto"/>
          <w:lang w:val="en-US"/>
        </w:rPr>
        <w:t xml:space="preserve"> workshop on level 2 of CQT</w:t>
      </w:r>
      <w:r>
        <w:rPr>
          <w:rFonts w:hint="default" w:ascii="Cambria Math" w:hAnsi="Cambria Math" w:cs="Cambria Math"/>
          <w:lang w:val="en-US"/>
        </w:rPr>
        <w:t xml:space="preserve">, the schematic is  </w:t>
      </w:r>
    </w:p>
    <w:p>
      <w:pPr>
        <w:jc w:val="center"/>
        <w:rPr>
          <w:rFonts w:hint="eastAsia" w:ascii="Cambria Math" w:hAnsi="Cambria Math" w:cs="Cambria Math"/>
          <w:lang w:val="en-US" w:eastAsia="zh-CN"/>
        </w:rPr>
      </w:pPr>
      <w:r>
        <w:drawing>
          <wp:inline distT="0" distB="0" distL="114300" distR="114300">
            <wp:extent cx="3655695" cy="2442210"/>
            <wp:effectExtent l="0" t="0" r="1905" b="1143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684655" cy="1534160"/>
            <wp:effectExtent l="0" t="0" r="6985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Cambria Math" w:hAnsi="Cambria Math" w:cs="Cambria Math"/>
          <w:color w:val="0000FF"/>
          <w:sz w:val="28"/>
          <w:szCs w:val="28"/>
          <w:lang w:val="en-US"/>
        </w:rPr>
      </w:pPr>
      <w:r>
        <w:rPr>
          <w:rFonts w:hint="default" w:ascii="Cambria Math" w:hAnsi="Cambria Math" w:cs="Cambria Math"/>
          <w:b/>
          <w:bCs/>
          <w:color w:val="0000FF"/>
          <w:sz w:val="28"/>
          <w:szCs w:val="28"/>
          <w:lang w:val="en-US"/>
        </w:rPr>
        <w:t>Part 3 Software</w:t>
      </w:r>
    </w:p>
    <w:p>
      <w:pPr>
        <w:rPr>
          <w:rFonts w:hint="eastAsia" w:ascii="Cambria Math" w:hAnsi="Cambria Math" w:cs="Cambria Math"/>
          <w:lang w:val="en-US" w:eastAsia="zh-CN"/>
        </w:rPr>
      </w:pPr>
      <w:r>
        <w:rPr>
          <w:rFonts w:hint="eastAsia" w:ascii="Cambria Math" w:hAnsi="Cambria Math" w:cs="Cambria Math"/>
          <w:lang w:val="en-US" w:eastAsia="zh-CN"/>
        </w:rPr>
        <w:t>- First create 3 simple python libraries:</w:t>
      </w:r>
    </w:p>
    <w:p>
      <w:pPr>
        <w:ind w:firstLine="420" w:firstLineChars="0"/>
        <w:rPr>
          <w:rFonts w:hint="eastAsia" w:ascii="Cambria Math" w:hAnsi="Cambria Math" w:cs="Cambria Math"/>
          <w:lang w:val="en-US" w:eastAsia="zh-CN"/>
        </w:rPr>
      </w:pPr>
      <w:r>
        <w:rPr>
          <w:rFonts w:hint="eastAsia" w:ascii="Cambria Math" w:hAnsi="Cambria Math" w:cs="Cambria Math"/>
          <w:lang w:val="en-US" w:eastAsia="zh-CN"/>
        </w:rPr>
        <w:t xml:space="preserve">- </w:t>
      </w:r>
      <w:r>
        <w:rPr>
          <w:rFonts w:hint="eastAsia" w:ascii="Cambria Math" w:hAnsi="Cambria Math" w:cs="Cambria Math"/>
          <w:color w:val="0000FF"/>
          <w:lang w:val="en-US" w:eastAsia="zh-CN"/>
        </w:rPr>
        <w:t>temperature.py</w:t>
      </w:r>
      <w:r>
        <w:rPr>
          <w:rFonts w:hint="eastAsia" w:ascii="Cambria Math" w:hAnsi="Cambria Math" w:cs="Cambria Math"/>
          <w:lang w:val="en-US" w:eastAsia="zh-CN"/>
        </w:rPr>
        <w:t xml:space="preserve"> for </w:t>
      </w:r>
      <w:r>
        <w:rPr>
          <w:rFonts w:hint="eastAsia" w:ascii="Cambria Math" w:hAnsi="Cambria Math" w:cs="Cambria Math"/>
          <w:color w:val="0000FF"/>
          <w:lang w:val="en-US" w:eastAsia="zh-CN"/>
        </w:rPr>
        <w:t>one-wire</w:t>
      </w:r>
      <w:r>
        <w:rPr>
          <w:rFonts w:hint="eastAsia" w:ascii="Cambria Math" w:hAnsi="Cambria Math" w:cs="Cambria Math"/>
          <w:lang w:val="en-US" w:eastAsia="zh-CN"/>
        </w:rPr>
        <w:t xml:space="preserve"> communication with the </w:t>
      </w:r>
      <w:r>
        <w:rPr>
          <w:rFonts w:hint="eastAsia" w:ascii="Cambria Math" w:hAnsi="Cambria Math" w:cs="Cambria Math"/>
          <w:color w:val="0000FF"/>
          <w:lang w:val="en-US" w:eastAsia="zh-CN"/>
        </w:rPr>
        <w:t>DS18B20</w:t>
      </w:r>
      <w:r>
        <w:rPr>
          <w:rFonts w:hint="eastAsia" w:ascii="Cambria Math" w:hAnsi="Cambria Math" w:cs="Cambria Math"/>
          <w:lang w:val="en-US" w:eastAsia="zh-CN"/>
        </w:rPr>
        <w:t xml:space="preserve"> temperature sensor</w:t>
      </w:r>
    </w:p>
    <w:p>
      <w:pPr>
        <w:ind w:firstLine="420" w:firstLineChars="0"/>
        <w:rPr>
          <w:rFonts w:hint="default" w:ascii="Cambria Math" w:hAnsi="Cambria Math" w:cs="Cambria Math"/>
          <w:lang w:val="en-US" w:eastAsia="zh-CN"/>
        </w:rPr>
      </w:pPr>
      <w:r>
        <w:rPr>
          <w:rFonts w:hint="eastAsia" w:ascii="Cambria Math" w:hAnsi="Cambria Math" w:cs="Cambria Math"/>
          <w:lang w:val="en-US" w:eastAsia="zh-CN"/>
        </w:rPr>
        <w:t xml:space="preserve">- </w:t>
      </w:r>
      <w:r>
        <w:rPr>
          <w:rFonts w:hint="eastAsia" w:ascii="Cambria Math" w:hAnsi="Cambria Math" w:cs="Cambria Math"/>
          <w:color w:val="0000FF"/>
          <w:lang w:val="en-US" w:eastAsia="zh-CN"/>
        </w:rPr>
        <w:t>pid.py</w:t>
      </w:r>
      <w:r>
        <w:rPr>
          <w:rFonts w:hint="eastAsia" w:ascii="Cambria Math" w:hAnsi="Cambria Math" w:cs="Cambria Math"/>
          <w:lang w:val="en-US" w:eastAsia="zh-CN"/>
        </w:rPr>
        <w:t xml:space="preserve"> for generating </w:t>
      </w:r>
      <w:r>
        <w:rPr>
          <w:rFonts w:hint="eastAsia" w:ascii="Cambria Math" w:hAnsi="Cambria Math" w:cs="Cambria Math"/>
          <w:color w:val="0000FF"/>
          <w:lang w:val="en-US" w:eastAsia="zh-CN"/>
        </w:rPr>
        <w:t xml:space="preserve">PID </w:t>
      </w:r>
      <w:r>
        <w:rPr>
          <w:rFonts w:hint="eastAsia" w:ascii="Cambria Math" w:hAnsi="Cambria Math" w:cs="Cambria Math"/>
          <w:lang w:val="en-US" w:eastAsia="zh-CN"/>
        </w:rPr>
        <w:t>control amplitude</w:t>
      </w:r>
    </w:p>
    <w:p>
      <w:pPr>
        <w:ind w:firstLine="420" w:firstLineChars="0"/>
        <w:rPr>
          <w:rFonts w:hint="eastAsia" w:ascii="Cambria Math" w:hAnsi="Cambria Math" w:cs="Cambria Math"/>
          <w:lang w:val="en-US" w:eastAsia="zh-CN"/>
        </w:rPr>
      </w:pPr>
      <w:r>
        <w:rPr>
          <w:rFonts w:hint="eastAsia" w:ascii="Cambria Math" w:hAnsi="Cambria Math" w:cs="Cambria Math"/>
          <w:lang w:val="en-US" w:eastAsia="zh-CN"/>
        </w:rPr>
        <w:t xml:space="preserve">- </w:t>
      </w:r>
      <w:r>
        <w:rPr>
          <w:rFonts w:hint="eastAsia" w:ascii="Cambria Math" w:hAnsi="Cambria Math" w:cs="Cambria Math"/>
          <w:color w:val="0000FF"/>
          <w:lang w:val="en-US" w:eastAsia="zh-CN"/>
        </w:rPr>
        <w:t>pwm.py</w:t>
      </w:r>
      <w:r>
        <w:rPr>
          <w:rFonts w:hint="eastAsia" w:ascii="Cambria Math" w:hAnsi="Cambria Math" w:cs="Cambria Math"/>
          <w:lang w:val="en-US" w:eastAsia="zh-CN"/>
        </w:rPr>
        <w:t xml:space="preserve"> for generating the physi</w:t>
      </w:r>
      <w:r>
        <w:rPr>
          <w:rFonts w:hint="default" w:ascii="Cambria Math" w:hAnsi="Cambria Math" w:cs="Cambria Math"/>
          <w:lang w:val="en-US" w:eastAsia="zh-CN"/>
        </w:rPr>
        <w:t>cal</w:t>
      </w:r>
      <w:r>
        <w:rPr>
          <w:rFonts w:hint="eastAsia" w:ascii="Cambria Math" w:hAnsi="Cambria Math" w:cs="Cambria Math"/>
          <w:lang w:val="en-US" w:eastAsia="zh-CN"/>
        </w:rPr>
        <w:t xml:space="preserve"> PWM signals sent to the </w:t>
      </w:r>
      <w:r>
        <w:rPr>
          <w:rFonts w:hint="eastAsia" w:ascii="Cambria Math" w:hAnsi="Cambria Math" w:cs="Cambria Math"/>
          <w:color w:val="0000FF"/>
          <w:lang w:val="en-US" w:eastAsia="zh-CN"/>
        </w:rPr>
        <w:t xml:space="preserve">MCP1407 </w:t>
      </w:r>
      <w:r>
        <w:rPr>
          <w:rFonts w:hint="eastAsia" w:ascii="Cambria Math" w:hAnsi="Cambria Math" w:cs="Cambria Math"/>
          <w:lang w:val="en-US" w:eastAsia="zh-CN"/>
        </w:rPr>
        <w:t>MOSFET driver</w:t>
      </w:r>
    </w:p>
    <w:p>
      <w:pPr>
        <w:rPr>
          <w:rFonts w:hint="eastAsia" w:ascii="Cambria Math" w:hAnsi="Cambria Math" w:cs="Cambria Math"/>
          <w:color w:val="0000FF"/>
          <w:lang w:val="en-US" w:eastAsia="zh-CN"/>
        </w:rPr>
      </w:pPr>
      <w:r>
        <w:rPr>
          <w:rFonts w:hint="eastAsia" w:ascii="Cambria Math" w:hAnsi="Cambria Math" w:cs="Cambria Math"/>
          <w:lang w:val="en-US" w:eastAsia="zh-CN"/>
        </w:rPr>
        <w:t xml:space="preserve">- Then the main script is </w:t>
      </w:r>
      <w:r>
        <w:rPr>
          <w:rFonts w:hint="eastAsia" w:ascii="Cambria Math" w:hAnsi="Cambria Math" w:cs="Cambria Math"/>
          <w:color w:val="0000FF"/>
          <w:lang w:val="en-US" w:eastAsia="zh-CN"/>
        </w:rPr>
        <w:t>app.py</w:t>
      </w:r>
    </w:p>
    <w:p>
      <w:pPr>
        <w:jc w:val="center"/>
        <w:rPr>
          <w:rFonts w:hint="eastAsia" w:ascii="Cambria Math" w:hAnsi="Cambria Math" w:cs="Cambria Math"/>
          <w:lang w:val="en-US" w:eastAsia="zh-CN"/>
        </w:rPr>
      </w:pPr>
      <w:r>
        <w:drawing>
          <wp:inline distT="0" distB="0" distL="114300" distR="114300">
            <wp:extent cx="3062605" cy="2432050"/>
            <wp:effectExtent l="0" t="0" r="635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mbria Math" w:hAnsi="Cambria Math" w:cs="Cambria Math"/>
          <w:lang w:val="en-US" w:eastAsia="zh-CN"/>
        </w:rPr>
      </w:pPr>
      <w:r>
        <w:rPr>
          <w:rFonts w:hint="eastAsia" w:ascii="Cambria Math" w:hAnsi="Cambria Math" w:cs="Cambria Math"/>
          <w:lang w:val="en-US" w:eastAsia="zh-CN"/>
        </w:rPr>
        <w:t xml:space="preserve">- A test is performed with 3 </w:t>
      </w:r>
      <w:r>
        <w:rPr>
          <w:rFonts w:hint="eastAsia" w:ascii="Cambria Math" w:hAnsi="Cambria Math" w:cs="Cambria Math"/>
          <w:color w:val="0000FF"/>
          <w:lang w:val="en-US" w:eastAsia="zh-CN"/>
        </w:rPr>
        <w:t>ZVA-183-S+ 18 GHz Amplifier</w:t>
      </w:r>
      <w:r>
        <w:rPr>
          <w:rFonts w:hint="default" w:ascii="Cambria Math" w:hAnsi="Cambria Math" w:cs="Cambria Math"/>
          <w:color w:val="0000FF"/>
          <w:lang w:val="en-US" w:eastAsia="zh-CN"/>
        </w:rPr>
        <w:t>s</w:t>
      </w:r>
      <w:r>
        <w:rPr>
          <w:rFonts w:hint="eastAsia" w:ascii="Cambria Math" w:hAnsi="Cambria Math" w:cs="Cambria Math"/>
          <w:lang w:val="en-US" w:eastAsia="zh-CN"/>
        </w:rPr>
        <w:t xml:space="preserve"> running, the following is the measured temperature (minus target value) and the PID output (divided by </w:t>
      </w:r>
      <w:r>
        <w:rPr>
          <w:rFonts w:hint="eastAsia" w:ascii="Cambria Math" w:hAnsi="Cambria Math" w:cs="Cambria Math"/>
          <w:color w:val="0000FF"/>
          <w:lang w:val="en-US" w:eastAsia="zh-CN"/>
        </w:rPr>
        <w:t>Kp</w:t>
      </w:r>
      <w:r>
        <w:rPr>
          <w:rFonts w:hint="eastAsia" w:ascii="Cambria Math" w:hAnsi="Cambria Math" w:cs="Cambria Math"/>
          <w:lang w:val="en-US" w:eastAsia="zh-CN"/>
        </w:rPr>
        <w:t>) overtime during the test, the temperature is stabilized with &lt;</w:t>
      </w:r>
      <w:r>
        <w:rPr>
          <w:rFonts w:hint="default" w:ascii="Cambria Math" w:hAnsi="Cambria Math" w:cs="Cambria Math"/>
          <w:lang w:val="en-US" w:eastAsia="zh-CN"/>
        </w:rPr>
        <w:t xml:space="preserve"> </w:t>
      </w:r>
      <w:r>
        <w:rPr>
          <w:rFonts w:hint="eastAsia" w:ascii="Cambria Math" w:hAnsi="Cambria Math" w:cs="Cambria Math"/>
          <w:lang w:val="en-US" w:eastAsia="zh-CN"/>
        </w:rPr>
        <w:t>0.1 C fluctuation</w:t>
      </w:r>
    </w:p>
    <w:p>
      <w:pPr>
        <w:jc w:val="center"/>
        <w:rPr>
          <w:rFonts w:hint="default" w:ascii="Cambria Math" w:hAnsi="Cambria Math" w:cs="Cambria Math"/>
          <w:lang w:val="en-US" w:eastAsia="zh-CN"/>
        </w:rPr>
      </w:pPr>
      <w:r>
        <w:drawing>
          <wp:inline distT="0" distB="0" distL="114300" distR="114300">
            <wp:extent cx="2834005" cy="2332990"/>
            <wp:effectExtent l="0" t="0" r="635" b="139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7AC373"/>
    <w:multiLevelType w:val="singleLevel"/>
    <w:tmpl w:val="A07AC37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D35898"/>
    <w:rsid w:val="128E48BE"/>
    <w:rsid w:val="13CF2BB9"/>
    <w:rsid w:val="13F60A6D"/>
    <w:rsid w:val="17701BFE"/>
    <w:rsid w:val="29FB5F1D"/>
    <w:rsid w:val="2A0D1D6A"/>
    <w:rsid w:val="2CD27C9C"/>
    <w:rsid w:val="2D9E10E0"/>
    <w:rsid w:val="35FF34FC"/>
    <w:rsid w:val="36716C77"/>
    <w:rsid w:val="3A4D4C52"/>
    <w:rsid w:val="3E432D8E"/>
    <w:rsid w:val="45407E87"/>
    <w:rsid w:val="5C0A4E3A"/>
    <w:rsid w:val="5D256C7A"/>
    <w:rsid w:val="5D597E49"/>
    <w:rsid w:val="5DD552B6"/>
    <w:rsid w:val="77690DCF"/>
    <w:rsid w:val="7E06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2020-09-28T02:50:00Z</dcterms:created>
  <dc:creator>e0134117</dc:creator>
  <cp:lastModifiedBy>Rick</cp:lastModifiedBy>
  <dcterms:modified xsi:type="dcterms:W3CDTF">2020-09-28T05:13:48Z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