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93" w:rsidRPr="00644B15" w:rsidRDefault="0042222C" w:rsidP="00644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B15">
        <w:rPr>
          <w:rFonts w:ascii="Times New Roman" w:hAnsi="Times New Roman" w:cs="Times New Roman"/>
          <w:b/>
          <w:sz w:val="24"/>
          <w:szCs w:val="24"/>
        </w:rPr>
        <w:t>Требования к плану разработк</w:t>
      </w:r>
      <w:r w:rsidR="00DD3BC5">
        <w:rPr>
          <w:rFonts w:ascii="Times New Roman" w:hAnsi="Times New Roman" w:cs="Times New Roman"/>
          <w:b/>
          <w:sz w:val="24"/>
          <w:szCs w:val="24"/>
        </w:rPr>
        <w:t>и</w:t>
      </w:r>
      <w:r w:rsidRPr="00644B15">
        <w:rPr>
          <w:rFonts w:ascii="Times New Roman" w:hAnsi="Times New Roman" w:cs="Times New Roman"/>
          <w:b/>
          <w:sz w:val="24"/>
          <w:szCs w:val="24"/>
        </w:rPr>
        <w:t xml:space="preserve"> ПО</w:t>
      </w:r>
    </w:p>
    <w:p w:rsidR="0042222C" w:rsidRPr="00644B15" w:rsidRDefault="0042222C" w:rsidP="00644B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hAnsi="Times New Roman" w:cs="Times New Roman"/>
          <w:sz w:val="24"/>
          <w:szCs w:val="24"/>
        </w:rPr>
        <w:t xml:space="preserve">Стадии разработки, этапы и содержание работ должны соответствовать </w:t>
      </w:r>
      <w:r w:rsidR="00236752" w:rsidRPr="00644B15">
        <w:rPr>
          <w:rFonts w:ascii="Times New Roman" w:hAnsi="Times New Roman" w:cs="Times New Roman"/>
          <w:sz w:val="24"/>
          <w:szCs w:val="24"/>
        </w:rPr>
        <w:t>изложен</w:t>
      </w:r>
      <w:r w:rsidR="00BC0A6C">
        <w:rPr>
          <w:rFonts w:ascii="Times New Roman" w:hAnsi="Times New Roman" w:cs="Times New Roman"/>
          <w:sz w:val="24"/>
          <w:szCs w:val="24"/>
        </w:rPr>
        <w:t>ному</w:t>
      </w:r>
      <w:r w:rsidRPr="00644B15">
        <w:rPr>
          <w:rFonts w:ascii="Times New Roman" w:hAnsi="Times New Roman" w:cs="Times New Roman"/>
          <w:sz w:val="24"/>
          <w:szCs w:val="24"/>
        </w:rPr>
        <w:t xml:space="preserve"> ниже</w:t>
      </w:r>
      <w:r w:rsidR="004D3439">
        <w:rPr>
          <w:rFonts w:ascii="Times New Roman" w:hAnsi="Times New Roman" w:cs="Times New Roman"/>
          <w:sz w:val="24"/>
          <w:szCs w:val="24"/>
        </w:rPr>
        <w:t xml:space="preserve"> </w:t>
      </w:r>
      <w:r w:rsidR="00BC0A6C">
        <w:rPr>
          <w:rFonts w:ascii="Times New Roman" w:hAnsi="Times New Roman" w:cs="Times New Roman"/>
          <w:sz w:val="24"/>
          <w:szCs w:val="24"/>
        </w:rPr>
        <w:t>плану</w:t>
      </w:r>
      <w:r w:rsidRPr="00644B15">
        <w:rPr>
          <w:rFonts w:ascii="Times New Roman" w:hAnsi="Times New Roman" w:cs="Times New Roman"/>
          <w:sz w:val="24"/>
          <w:szCs w:val="24"/>
        </w:rPr>
        <w:t>:</w:t>
      </w:r>
    </w:p>
    <w:p w:rsidR="0042222C" w:rsidRPr="00644B15" w:rsidRDefault="0042222C" w:rsidP="00FE15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технического задания</w:t>
      </w:r>
      <w:r w:rsidR="00FE1506" w:rsidRPr="00644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22C" w:rsidRPr="00644B15" w:rsidRDefault="0042222C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утверждение технического задания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222C" w:rsidRPr="00644B15" w:rsidRDefault="0042222C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еделение требований к программе</w:t>
      </w:r>
    </w:p>
    <w:p w:rsidR="0042222C" w:rsidRPr="00644B15" w:rsidRDefault="0042222C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стадий, этапов и сроков разработки </w:t>
      </w:r>
      <w:hyperlink r:id="rId7" w:tgtFrame="_self" w:tooltip="Программный документ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программы и документации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нее</w:t>
      </w:r>
    </w:p>
    <w:p w:rsidR="0042222C" w:rsidRPr="00644B15" w:rsidRDefault="0042222C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hyperlink r:id="rId8" w:tgtFrame="_self" w:tooltip="Язык программирования (Programming language) по ГОСТ 28397-8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языков программирования</w:t>
        </w:r>
      </w:hyperlink>
    </w:p>
    <w:p w:rsidR="0042222C" w:rsidRPr="00644B15" w:rsidRDefault="006E2B18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tgtFrame="_self" w:tooltip="Согласование документа по Р 50-605-80-93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Согласование</w:t>
        </w:r>
      </w:hyperlink>
      <w:r w:rsidR="0042222C"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tgtFrame="_self" w:tooltip="Утверждение документа по Р 50-605-80-93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утверждение</w:t>
        </w:r>
      </w:hyperlink>
      <w:r w:rsidR="0042222C"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tgtFrame="_self" w:tooltip="Техническое задание по ГОСТ 19.201-78 (пример)" w:history="1">
        <w:r w:rsidR="0042222C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технического задания</w:t>
        </w:r>
      </w:hyperlink>
    </w:p>
    <w:p w:rsidR="00644B15" w:rsidRPr="00644B15" w:rsidRDefault="006E2B18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tgtFrame="_self" w:tooltip="Технический проект (стадия по ГОСТ 19.102-77)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Технический проект</w:t>
        </w:r>
      </w:hyperlink>
    </w:p>
    <w:p w:rsidR="00644B15" w:rsidRPr="00644B15" w:rsidRDefault="0042222C" w:rsidP="00BC0A6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технического проекта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644B15" w:rsidRDefault="00644B15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3" w:tgtFrame="_self" w:tooltip="Структурность программных средств (С1) по ГОСТ 28195-8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структуры </w:t>
        </w:r>
      </w:hyperlink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технического проекта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644B15" w:rsidRDefault="00644B15" w:rsidP="00FE1506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плана мероприятий по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и внедрению программ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и утверждение технического проекта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644B15" w:rsidRDefault="00644B15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рабочего проекта</w:t>
      </w:r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программы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tgtFrame="_self" w:tooltip="Программирование (Programming) по ГОСТ 19781-9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Программирование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5" w:tgtFrame="_self" w:tooltip="Отладка программы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отладка программы</w:t>
        </w:r>
      </w:hyperlink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программной документации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программных документов </w:t>
      </w:r>
      <w:bookmarkStart w:id="0" w:name="_GoBack"/>
      <w:bookmarkEnd w:id="0"/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системы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Разработка, согласование и утверждение </w:t>
      </w:r>
      <w:hyperlink r:id="rId16" w:tgtFrame="_self" w:tooltip="Программа и методика испытаний по ГОСТ 19.301-79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программы и методики </w:t>
        </w:r>
      </w:hyperlink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  <w:hyperlink r:id="rId17" w:tgtFrame="_self" w:tooltip="Испытания по Р 50-605-80-93*" w:history="1"/>
    </w:p>
    <w:p w:rsidR="00644B15" w:rsidRPr="00644B15" w:rsidRDefault="006E2B18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tgtFrame="_self" w:tooltip="Корректировка технической документации по Р 50-605-80-93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Корректировка программы и программной документации</w:t>
        </w:r>
      </w:hyperlink>
      <w:r w:rsidR="00644B15"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hyperlink r:id="rId19" w:tgtFrame="_self" w:tooltip="Результат испытаний (Test result) по ГОСТ 16504-81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результатам </w:t>
        </w:r>
      </w:hyperlink>
      <w:r w:rsidR="00644B15"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</w:p>
    <w:p w:rsidR="00644B15" w:rsidRPr="00644B15" w:rsidRDefault="006E2B18" w:rsidP="00644B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tgtFrame="_self" w:tooltip="Внедрение (стадия по ГОСТ 19.102-77)" w:history="1">
        <w:r w:rsidR="00644B15"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Внедрение</w:t>
        </w:r>
      </w:hyperlink>
    </w:p>
    <w:p w:rsidR="00644B15" w:rsidRPr="00644B15" w:rsidRDefault="00644B15" w:rsidP="00644B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 передача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</w:t>
      </w:r>
    </w:p>
    <w:p w:rsidR="00644B15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 передача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1" w:tgtFrame="_self" w:tooltip="Программные документы по ГОСТ 19.101-77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программной документации</w:t>
        </w:r>
      </w:hyperlink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hyperlink r:id="rId22" w:tgtFrame="_self" w:tooltip="Сопровождение программного изделия по ГОСТ 19.004-80" w:history="1">
        <w:r w:rsidRPr="00644B1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сопровождения</w:t>
        </w:r>
      </w:hyperlink>
    </w:p>
    <w:p w:rsidR="0042222C" w:rsidRPr="00644B15" w:rsidRDefault="00644B15" w:rsidP="00644B15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программы </w:t>
      </w:r>
      <w:r w:rsidRPr="0064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заказчику</w:t>
      </w:r>
      <w:hyperlink r:id="rId23" w:tgtFrame="_self" w:tooltip="Техническое задание (стадия по ГОСТ 19.102-77)" w:history="1"/>
    </w:p>
    <w:p w:rsidR="0042222C" w:rsidRPr="00644B15" w:rsidRDefault="0042222C" w:rsidP="00644B1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222C" w:rsidRPr="0064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18" w:rsidRDefault="006E2B18" w:rsidP="0042222C">
      <w:pPr>
        <w:spacing w:after="0" w:line="240" w:lineRule="auto"/>
      </w:pPr>
      <w:r>
        <w:separator/>
      </w:r>
    </w:p>
  </w:endnote>
  <w:endnote w:type="continuationSeparator" w:id="0">
    <w:p w:rsidR="006E2B18" w:rsidRDefault="006E2B18" w:rsidP="0042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18" w:rsidRDefault="006E2B18" w:rsidP="0042222C">
      <w:pPr>
        <w:spacing w:after="0" w:line="240" w:lineRule="auto"/>
      </w:pPr>
      <w:r>
        <w:separator/>
      </w:r>
    </w:p>
  </w:footnote>
  <w:footnote w:type="continuationSeparator" w:id="0">
    <w:p w:rsidR="006E2B18" w:rsidRDefault="006E2B18" w:rsidP="0042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3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DF3607"/>
    <w:multiLevelType w:val="hybridMultilevel"/>
    <w:tmpl w:val="9D44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2C"/>
    <w:rsid w:val="00236752"/>
    <w:rsid w:val="0042222C"/>
    <w:rsid w:val="004D3439"/>
    <w:rsid w:val="00644B15"/>
    <w:rsid w:val="006E2B18"/>
    <w:rsid w:val="00AE25B7"/>
    <w:rsid w:val="00BC0A6C"/>
    <w:rsid w:val="00C33022"/>
    <w:rsid w:val="00CD4A93"/>
    <w:rsid w:val="00D90A7E"/>
    <w:rsid w:val="00DD3BC5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47B21-D7E7-4B58-BB1E-CE793A1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22C"/>
    <w:pPr>
      <w:ind w:left="720"/>
      <w:contextualSpacing/>
    </w:pPr>
  </w:style>
  <w:style w:type="paragraph" w:customStyle="1" w:styleId="tableheading">
    <w:name w:val="tableheading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222C"/>
    <w:rPr>
      <w:color w:val="0000FF"/>
      <w:u w:val="single"/>
    </w:rPr>
  </w:style>
  <w:style w:type="paragraph" w:customStyle="1" w:styleId="tablebodytext">
    <w:name w:val="tablebodytext"/>
    <w:basedOn w:val="a"/>
    <w:rsid w:val="0042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22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2C"/>
  </w:style>
  <w:style w:type="paragraph" w:styleId="a8">
    <w:name w:val="footer"/>
    <w:basedOn w:val="a"/>
    <w:link w:val="a9"/>
    <w:uiPriority w:val="99"/>
    <w:unhideWhenUsed/>
    <w:rsid w:val="00422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23473)" TargetMode="External"/><Relationship Id="rId13" Type="http://schemas.openxmlformats.org/officeDocument/2006/relationships/hyperlink" Target="javascript:void(17183)" TargetMode="External"/><Relationship Id="rId18" Type="http://schemas.openxmlformats.org/officeDocument/2006/relationships/hyperlink" Target="javascript:void(9688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10666)" TargetMode="External"/><Relationship Id="rId7" Type="http://schemas.openxmlformats.org/officeDocument/2006/relationships/hyperlink" Target="javascript:void(11448)" TargetMode="External"/><Relationship Id="rId12" Type="http://schemas.openxmlformats.org/officeDocument/2006/relationships/hyperlink" Target="javascript:void(18925)" TargetMode="External"/><Relationship Id="rId17" Type="http://schemas.openxmlformats.org/officeDocument/2006/relationships/hyperlink" Target="javascript:void(9592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11958)" TargetMode="External"/><Relationship Id="rId20" Type="http://schemas.openxmlformats.org/officeDocument/2006/relationships/hyperlink" Target="javascript:void(18927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11959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11446)" TargetMode="External"/><Relationship Id="rId23" Type="http://schemas.openxmlformats.org/officeDocument/2006/relationships/hyperlink" Target="javascript:void(18923)" TargetMode="External"/><Relationship Id="rId10" Type="http://schemas.openxmlformats.org/officeDocument/2006/relationships/hyperlink" Target="javascript:void(9746)" TargetMode="External"/><Relationship Id="rId19" Type="http://schemas.openxmlformats.org/officeDocument/2006/relationships/hyperlink" Target="javascript:void(24714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9745)" TargetMode="External"/><Relationship Id="rId14" Type="http://schemas.openxmlformats.org/officeDocument/2006/relationships/hyperlink" Target="javascript:void(16832)" TargetMode="External"/><Relationship Id="rId22" Type="http://schemas.openxmlformats.org/officeDocument/2006/relationships/hyperlink" Target="javascript:void(1144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6</cp:revision>
  <dcterms:created xsi:type="dcterms:W3CDTF">2016-11-03T20:50:00Z</dcterms:created>
  <dcterms:modified xsi:type="dcterms:W3CDTF">2016-11-12T07:00:00Z</dcterms:modified>
</cp:coreProperties>
</file>